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487A5" w14:textId="77777777" w:rsidR="00AF3DF6" w:rsidRPr="009E5494" w:rsidRDefault="00AF3DF6">
      <w:pPr>
        <w:spacing w:line="360" w:lineRule="auto"/>
        <w:rPr>
          <w:lang w:val="en-US"/>
        </w:rPr>
      </w:pPr>
    </w:p>
    <w:p w14:paraId="76147DBC" w14:textId="77777777" w:rsidR="00AF3DF6" w:rsidRPr="009E5494" w:rsidRDefault="00E57A36">
      <w:pPr>
        <w:spacing w:line="360" w:lineRule="auto"/>
        <w:rPr>
          <w:i/>
          <w:u w:val="single"/>
        </w:rPr>
      </w:pPr>
      <w:r w:rsidRPr="009E5494">
        <w:rPr>
          <w:noProof/>
          <w:lang w:val="en-US"/>
        </w:rPr>
        <w:drawing>
          <wp:anchor distT="0" distB="0" distL="114300" distR="114300" simplePos="0" relativeHeight="251659264" behindDoc="0" locked="0" layoutInCell="1" allowOverlap="1" wp14:anchorId="1ADF8705" wp14:editId="0C4B929A">
            <wp:simplePos x="0" y="0"/>
            <wp:positionH relativeFrom="margin">
              <wp:align>center</wp:align>
            </wp:positionH>
            <wp:positionV relativeFrom="paragraph">
              <wp:posOffset>5080</wp:posOffset>
            </wp:positionV>
            <wp:extent cx="1889760" cy="16008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889760" cy="1600835"/>
                    </a:xfrm>
                    <a:prstGeom prst="rect">
                      <a:avLst/>
                    </a:prstGeom>
                    <a:noFill/>
                    <a:ln w="9525">
                      <a:noFill/>
                      <a:miter lim="800000"/>
                      <a:headEnd/>
                      <a:tailEnd/>
                    </a:ln>
                  </pic:spPr>
                </pic:pic>
              </a:graphicData>
            </a:graphic>
          </wp:anchor>
        </w:drawing>
      </w:r>
      <w:r w:rsidRPr="009E5494">
        <w:rPr>
          <w:i/>
          <w:u w:val="single"/>
        </w:rPr>
        <w:br w:type="textWrapping" w:clear="all"/>
      </w:r>
    </w:p>
    <w:p w14:paraId="0B28895D" w14:textId="77777777" w:rsidR="00AF3DF6" w:rsidRPr="009E5494" w:rsidRDefault="00AF3DF6">
      <w:pPr>
        <w:spacing w:line="360" w:lineRule="auto"/>
        <w:jc w:val="both"/>
      </w:pPr>
    </w:p>
    <w:p w14:paraId="2D2A7633" w14:textId="77777777" w:rsidR="00AF3DF6" w:rsidRPr="009E5494" w:rsidRDefault="00AF3DF6">
      <w:pPr>
        <w:pBdr>
          <w:bottom w:val="thinThickSmallGap" w:sz="24" w:space="1" w:color="auto"/>
        </w:pBdr>
        <w:spacing w:line="360" w:lineRule="auto"/>
        <w:jc w:val="both"/>
      </w:pPr>
    </w:p>
    <w:p w14:paraId="51054BF5" w14:textId="77777777" w:rsidR="00AF3DF6" w:rsidRPr="009E5494" w:rsidRDefault="00AF3DF6">
      <w:pPr>
        <w:spacing w:line="360" w:lineRule="auto"/>
        <w:jc w:val="both"/>
        <w:rPr>
          <w:sz w:val="40"/>
          <w:szCs w:val="40"/>
        </w:rPr>
      </w:pPr>
    </w:p>
    <w:p w14:paraId="533FD024" w14:textId="77777777" w:rsidR="00AF3DF6" w:rsidRPr="009E5494" w:rsidRDefault="00E57A36">
      <w:pPr>
        <w:spacing w:line="360" w:lineRule="auto"/>
        <w:jc w:val="center"/>
        <w:rPr>
          <w:b/>
          <w:sz w:val="40"/>
          <w:szCs w:val="40"/>
          <w:lang w:val="en-US"/>
        </w:rPr>
      </w:pPr>
      <w:r w:rsidRPr="009E5494">
        <w:rPr>
          <w:b/>
          <w:sz w:val="40"/>
          <w:szCs w:val="40"/>
          <w:lang w:val="en-US"/>
        </w:rPr>
        <w:t>M</w:t>
      </w:r>
      <w:r w:rsidR="00552874" w:rsidRPr="009E5494">
        <w:rPr>
          <w:b/>
          <w:sz w:val="40"/>
          <w:szCs w:val="40"/>
          <w:lang w:val="en-US"/>
        </w:rPr>
        <w:t>UNICIPALITY</w:t>
      </w:r>
      <w:r w:rsidRPr="009E5494">
        <w:rPr>
          <w:b/>
          <w:sz w:val="40"/>
          <w:szCs w:val="40"/>
          <w:lang w:val="en-US"/>
        </w:rPr>
        <w:t xml:space="preserve"> OF MIGORI</w:t>
      </w:r>
    </w:p>
    <w:p w14:paraId="5220E29F" w14:textId="77777777" w:rsidR="00AF3DF6" w:rsidRPr="009E5494" w:rsidRDefault="00E57A36">
      <w:pPr>
        <w:spacing w:line="360" w:lineRule="auto"/>
        <w:jc w:val="center"/>
        <w:rPr>
          <w:b/>
          <w:sz w:val="28"/>
          <w:szCs w:val="28"/>
        </w:rPr>
      </w:pPr>
      <w:bookmarkStart w:id="0" w:name="_Hlk99358925"/>
      <w:r w:rsidRPr="009E5494">
        <w:rPr>
          <w:b/>
          <w:sz w:val="28"/>
          <w:szCs w:val="28"/>
        </w:rPr>
        <w:t>COUNTY GOVERNMENT OF MIGORI</w:t>
      </w:r>
    </w:p>
    <w:bookmarkEnd w:id="0"/>
    <w:p w14:paraId="52A2DD08" w14:textId="77777777" w:rsidR="00AF3DF6" w:rsidRPr="009E5494" w:rsidRDefault="00AF3DF6">
      <w:pPr>
        <w:spacing w:line="360" w:lineRule="auto"/>
        <w:rPr>
          <w:b/>
        </w:rPr>
      </w:pPr>
    </w:p>
    <w:p w14:paraId="4D064BA1" w14:textId="77777777" w:rsidR="00AF3DF6" w:rsidRPr="009E5494" w:rsidRDefault="00E57A36">
      <w:pPr>
        <w:spacing w:line="360" w:lineRule="auto"/>
        <w:jc w:val="center"/>
        <w:rPr>
          <w:b/>
        </w:rPr>
      </w:pPr>
      <w:r w:rsidRPr="009E5494">
        <w:rPr>
          <w:b/>
        </w:rPr>
        <w:t>ANNUAL REPORT AND FINANCIAL STATEMENTS</w:t>
      </w:r>
    </w:p>
    <w:p w14:paraId="05904385" w14:textId="77777777" w:rsidR="00AF3DF6" w:rsidRPr="009E5494" w:rsidRDefault="00E57A36">
      <w:pPr>
        <w:spacing w:line="360" w:lineRule="auto"/>
        <w:jc w:val="center"/>
        <w:rPr>
          <w:b/>
        </w:rPr>
      </w:pPr>
      <w:r w:rsidRPr="009E5494">
        <w:rPr>
          <w:b/>
        </w:rPr>
        <w:t>FOR THE FINANCIAL YEAR ENDED</w:t>
      </w:r>
    </w:p>
    <w:p w14:paraId="0A7B0B9A" w14:textId="77777777" w:rsidR="00AF3DF6" w:rsidRPr="009E5494" w:rsidRDefault="00E57A36">
      <w:pPr>
        <w:spacing w:line="360" w:lineRule="auto"/>
        <w:jc w:val="center"/>
        <w:rPr>
          <w:b/>
        </w:rPr>
      </w:pPr>
      <w:r w:rsidRPr="009E5494">
        <w:rPr>
          <w:b/>
        </w:rPr>
        <w:t>30</w:t>
      </w:r>
      <w:r w:rsidRPr="009E5494">
        <w:rPr>
          <w:b/>
          <w:vertAlign w:val="superscript"/>
        </w:rPr>
        <w:t>TH</w:t>
      </w:r>
      <w:r w:rsidRPr="009E5494">
        <w:rPr>
          <w:b/>
        </w:rPr>
        <w:t xml:space="preserve"> JUNE </w:t>
      </w:r>
      <w:r w:rsidR="001847FB" w:rsidRPr="009E5494">
        <w:rPr>
          <w:b/>
        </w:rPr>
        <w:t>2023</w:t>
      </w:r>
    </w:p>
    <w:p w14:paraId="2D78D4F5" w14:textId="77777777" w:rsidR="00AF3DF6" w:rsidRPr="009E5494" w:rsidRDefault="00AF3DF6">
      <w:pPr>
        <w:pBdr>
          <w:bottom w:val="thinThickSmallGap" w:sz="24" w:space="1" w:color="auto"/>
        </w:pBdr>
        <w:spacing w:line="360" w:lineRule="auto"/>
      </w:pPr>
    </w:p>
    <w:p w14:paraId="0F8E95D2" w14:textId="77777777" w:rsidR="00AF3DF6" w:rsidRPr="009E5494" w:rsidRDefault="00AF3DF6">
      <w:pPr>
        <w:spacing w:line="360" w:lineRule="auto"/>
        <w:jc w:val="center"/>
      </w:pPr>
    </w:p>
    <w:p w14:paraId="6C165275" w14:textId="77777777" w:rsidR="00AF3DF6" w:rsidRPr="009E5494" w:rsidRDefault="00AF3DF6">
      <w:pPr>
        <w:spacing w:line="360" w:lineRule="auto"/>
        <w:jc w:val="center"/>
      </w:pPr>
    </w:p>
    <w:p w14:paraId="2F66430C" w14:textId="77777777" w:rsidR="00AF3DF6" w:rsidRPr="009E5494" w:rsidRDefault="00E57A36">
      <w:pPr>
        <w:spacing w:line="360" w:lineRule="auto"/>
        <w:jc w:val="center"/>
        <w:rPr>
          <w:b/>
        </w:rPr>
        <w:sectPr w:rsidR="00AF3DF6" w:rsidRPr="009E5494">
          <w:headerReference w:type="default" r:id="rId13"/>
          <w:footerReference w:type="even" r:id="rId14"/>
          <w:footerReference w:type="default" r:id="rId15"/>
          <w:footerReference w:type="first" r:id="rId16"/>
          <w:pgSz w:w="12240" w:h="15840"/>
          <w:pgMar w:top="1440" w:right="1325" w:bottom="1440" w:left="1440" w:header="432" w:footer="288" w:gutter="0"/>
          <w:pgNumType w:fmt="lowerRoman" w:start="1"/>
          <w:cols w:space="720"/>
          <w:titlePg/>
          <w:docGrid w:linePitch="326"/>
        </w:sectPr>
      </w:pPr>
      <w:r w:rsidRPr="009E5494">
        <w:rPr>
          <w:b/>
        </w:rPr>
        <w:t>Prepared in accordance with the Accrual Basis of Accounting Method under the International Public Sector Accounting Standards (IPSAS</w:t>
      </w:r>
    </w:p>
    <w:p w14:paraId="039E3DA7" w14:textId="77777777" w:rsidR="003857C5" w:rsidRDefault="00B708ED">
      <w:pPr>
        <w:pStyle w:val="Heading1"/>
        <w:pageBreakBefore/>
        <w:numPr>
          <w:ilvl w:val="0"/>
          <w:numId w:val="2"/>
        </w:numPr>
        <w:tabs>
          <w:tab w:val="left" w:pos="720"/>
        </w:tabs>
        <w:spacing w:line="360" w:lineRule="auto"/>
        <w:jc w:val="both"/>
        <w:rPr>
          <w:noProof/>
        </w:rPr>
      </w:pPr>
      <w:bookmarkStart w:id="1" w:name="_Toc155869650"/>
      <w:r w:rsidRPr="00E66F1F">
        <w:rPr>
          <w:bCs/>
        </w:rPr>
        <w:lastRenderedPageBreak/>
        <w:t>TABLE OF CONTENTS</w:t>
      </w:r>
      <w:bookmarkEnd w:id="1"/>
      <w:r w:rsidRPr="00E66F1F">
        <w:rPr>
          <w:bCs/>
        </w:rPr>
        <w:t xml:space="preserve"> </w:t>
      </w:r>
      <w:r w:rsidR="00E57A36" w:rsidRPr="00E66F1F">
        <w:rPr>
          <w:bCs/>
          <w:i/>
          <w:iCs/>
        </w:rPr>
        <w:fldChar w:fldCharType="begin"/>
      </w:r>
      <w:r w:rsidR="00E57A36" w:rsidRPr="00E66F1F">
        <w:rPr>
          <w:bCs/>
        </w:rPr>
        <w:instrText xml:space="preserve"> TOC \o "1-2" \h \z \u </w:instrText>
      </w:r>
      <w:r w:rsidR="00E57A36" w:rsidRPr="00E66F1F">
        <w:rPr>
          <w:bCs/>
          <w:i/>
          <w:iCs/>
        </w:rPr>
        <w:fldChar w:fldCharType="separate"/>
      </w:r>
    </w:p>
    <w:p w14:paraId="68AFECBB" w14:textId="77777777" w:rsidR="003857C5" w:rsidRDefault="000121E1">
      <w:pPr>
        <w:pStyle w:val="TOC1"/>
        <w:rPr>
          <w:rFonts w:asciiTheme="minorHAnsi" w:eastAsiaTheme="minorEastAsia" w:hAnsiTheme="minorHAnsi" w:cstheme="minorBidi"/>
          <w:noProof/>
          <w:sz w:val="22"/>
          <w:szCs w:val="22"/>
          <w:lang w:eastAsia="en-US"/>
        </w:rPr>
      </w:pPr>
      <w:hyperlink w:anchor="_Toc155869650" w:history="1">
        <w:r w:rsidR="003857C5" w:rsidRPr="009925F1">
          <w:rPr>
            <w:rStyle w:val="Hyperlink"/>
            <w:iCs/>
            <w:noProof/>
          </w:rPr>
          <w:t>1.</w:t>
        </w:r>
        <w:r w:rsidR="003857C5">
          <w:rPr>
            <w:rFonts w:asciiTheme="minorHAnsi" w:eastAsiaTheme="minorEastAsia" w:hAnsiTheme="minorHAnsi" w:cstheme="minorBidi"/>
            <w:noProof/>
            <w:sz w:val="22"/>
            <w:szCs w:val="22"/>
            <w:lang w:eastAsia="en-US"/>
          </w:rPr>
          <w:tab/>
        </w:r>
        <w:r w:rsidR="003857C5" w:rsidRPr="009925F1">
          <w:rPr>
            <w:rStyle w:val="Hyperlink"/>
            <w:bCs/>
            <w:noProof/>
          </w:rPr>
          <w:t>TABLE OF CONTENTS</w:t>
        </w:r>
        <w:r w:rsidR="003857C5">
          <w:rPr>
            <w:noProof/>
            <w:webHidden/>
          </w:rPr>
          <w:tab/>
        </w:r>
        <w:r w:rsidR="003857C5">
          <w:rPr>
            <w:noProof/>
            <w:webHidden/>
          </w:rPr>
          <w:fldChar w:fldCharType="begin"/>
        </w:r>
        <w:r w:rsidR="003857C5">
          <w:rPr>
            <w:noProof/>
            <w:webHidden/>
          </w:rPr>
          <w:instrText xml:space="preserve"> PAGEREF _Toc155869650 \h </w:instrText>
        </w:r>
        <w:r w:rsidR="003857C5">
          <w:rPr>
            <w:noProof/>
            <w:webHidden/>
          </w:rPr>
        </w:r>
        <w:r w:rsidR="003857C5">
          <w:rPr>
            <w:noProof/>
            <w:webHidden/>
          </w:rPr>
          <w:fldChar w:fldCharType="separate"/>
        </w:r>
        <w:r w:rsidR="003857C5">
          <w:rPr>
            <w:noProof/>
            <w:webHidden/>
          </w:rPr>
          <w:t>ii</w:t>
        </w:r>
        <w:r w:rsidR="003857C5">
          <w:rPr>
            <w:noProof/>
            <w:webHidden/>
          </w:rPr>
          <w:fldChar w:fldCharType="end"/>
        </w:r>
      </w:hyperlink>
    </w:p>
    <w:p w14:paraId="4019C38F" w14:textId="77777777" w:rsidR="003857C5" w:rsidRDefault="000121E1">
      <w:pPr>
        <w:pStyle w:val="TOC1"/>
        <w:rPr>
          <w:rFonts w:asciiTheme="minorHAnsi" w:eastAsiaTheme="minorEastAsia" w:hAnsiTheme="minorHAnsi" w:cstheme="minorBidi"/>
          <w:noProof/>
          <w:sz w:val="22"/>
          <w:szCs w:val="22"/>
          <w:lang w:eastAsia="en-US"/>
        </w:rPr>
      </w:pPr>
      <w:hyperlink w:anchor="_Toc155869651" w:history="1">
        <w:r w:rsidR="003857C5" w:rsidRPr="009925F1">
          <w:rPr>
            <w:rStyle w:val="Hyperlink"/>
            <w:iCs/>
            <w:noProof/>
          </w:rPr>
          <w:t>2.</w:t>
        </w:r>
        <w:r w:rsidR="003857C5">
          <w:rPr>
            <w:rFonts w:asciiTheme="minorHAnsi" w:eastAsiaTheme="minorEastAsia" w:hAnsiTheme="minorHAnsi" w:cstheme="minorBidi"/>
            <w:noProof/>
            <w:sz w:val="22"/>
            <w:szCs w:val="22"/>
            <w:lang w:eastAsia="en-US"/>
          </w:rPr>
          <w:tab/>
        </w:r>
        <w:r w:rsidR="003857C5" w:rsidRPr="009925F1">
          <w:rPr>
            <w:rStyle w:val="Hyperlink"/>
            <w:noProof/>
          </w:rPr>
          <w:t>KEY ENTITY INFORMATION AND MANAGEMENT</w:t>
        </w:r>
        <w:r w:rsidR="003857C5">
          <w:rPr>
            <w:noProof/>
            <w:webHidden/>
          </w:rPr>
          <w:tab/>
        </w:r>
        <w:r w:rsidR="003857C5">
          <w:rPr>
            <w:noProof/>
            <w:webHidden/>
          </w:rPr>
          <w:fldChar w:fldCharType="begin"/>
        </w:r>
        <w:r w:rsidR="003857C5">
          <w:rPr>
            <w:noProof/>
            <w:webHidden/>
          </w:rPr>
          <w:instrText xml:space="preserve"> PAGEREF _Toc155869651 \h </w:instrText>
        </w:r>
        <w:r w:rsidR="003857C5">
          <w:rPr>
            <w:noProof/>
            <w:webHidden/>
          </w:rPr>
        </w:r>
        <w:r w:rsidR="003857C5">
          <w:rPr>
            <w:noProof/>
            <w:webHidden/>
          </w:rPr>
          <w:fldChar w:fldCharType="separate"/>
        </w:r>
        <w:r w:rsidR="003857C5">
          <w:rPr>
            <w:noProof/>
            <w:webHidden/>
          </w:rPr>
          <w:t>iii</w:t>
        </w:r>
        <w:r w:rsidR="003857C5">
          <w:rPr>
            <w:noProof/>
            <w:webHidden/>
          </w:rPr>
          <w:fldChar w:fldCharType="end"/>
        </w:r>
      </w:hyperlink>
    </w:p>
    <w:p w14:paraId="377027EE" w14:textId="77777777" w:rsidR="003857C5" w:rsidRDefault="000121E1">
      <w:pPr>
        <w:pStyle w:val="TOC1"/>
        <w:rPr>
          <w:rFonts w:asciiTheme="minorHAnsi" w:eastAsiaTheme="minorEastAsia" w:hAnsiTheme="minorHAnsi" w:cstheme="minorBidi"/>
          <w:noProof/>
          <w:sz w:val="22"/>
          <w:szCs w:val="22"/>
          <w:lang w:eastAsia="en-US"/>
        </w:rPr>
      </w:pPr>
      <w:hyperlink w:anchor="_Toc155869652" w:history="1">
        <w:r w:rsidR="003857C5" w:rsidRPr="009925F1">
          <w:rPr>
            <w:rStyle w:val="Hyperlink"/>
            <w:noProof/>
          </w:rPr>
          <w:t>4. KEY MANAGEMENT TEAM</w:t>
        </w:r>
        <w:r w:rsidR="003857C5">
          <w:rPr>
            <w:noProof/>
            <w:webHidden/>
          </w:rPr>
          <w:tab/>
        </w:r>
        <w:r w:rsidR="003857C5">
          <w:rPr>
            <w:noProof/>
            <w:webHidden/>
          </w:rPr>
          <w:fldChar w:fldCharType="begin"/>
        </w:r>
        <w:r w:rsidR="003857C5">
          <w:rPr>
            <w:noProof/>
            <w:webHidden/>
          </w:rPr>
          <w:instrText xml:space="preserve"> PAGEREF _Toc155869652 \h </w:instrText>
        </w:r>
        <w:r w:rsidR="003857C5">
          <w:rPr>
            <w:noProof/>
            <w:webHidden/>
          </w:rPr>
        </w:r>
        <w:r w:rsidR="003857C5">
          <w:rPr>
            <w:noProof/>
            <w:webHidden/>
          </w:rPr>
          <w:fldChar w:fldCharType="separate"/>
        </w:r>
        <w:r w:rsidR="003857C5">
          <w:rPr>
            <w:noProof/>
            <w:webHidden/>
          </w:rPr>
          <w:t>ix</w:t>
        </w:r>
        <w:r w:rsidR="003857C5">
          <w:rPr>
            <w:noProof/>
            <w:webHidden/>
          </w:rPr>
          <w:fldChar w:fldCharType="end"/>
        </w:r>
      </w:hyperlink>
    </w:p>
    <w:p w14:paraId="64B8AD46" w14:textId="77777777" w:rsidR="003857C5" w:rsidRDefault="000121E1">
      <w:pPr>
        <w:pStyle w:val="TOC1"/>
        <w:rPr>
          <w:rFonts w:asciiTheme="minorHAnsi" w:eastAsiaTheme="minorEastAsia" w:hAnsiTheme="minorHAnsi" w:cstheme="minorBidi"/>
          <w:noProof/>
          <w:sz w:val="22"/>
          <w:szCs w:val="22"/>
          <w:lang w:eastAsia="en-US"/>
        </w:rPr>
      </w:pPr>
      <w:hyperlink w:anchor="_Toc155869653" w:history="1">
        <w:r w:rsidR="003857C5" w:rsidRPr="009925F1">
          <w:rPr>
            <w:rStyle w:val="Hyperlink"/>
            <w:noProof/>
          </w:rPr>
          <w:t>5. MUNICIPALITY BOARD CHAIRPERSON’S REPORT</w:t>
        </w:r>
        <w:r w:rsidR="003857C5">
          <w:rPr>
            <w:noProof/>
            <w:webHidden/>
          </w:rPr>
          <w:tab/>
        </w:r>
        <w:r w:rsidR="003857C5">
          <w:rPr>
            <w:noProof/>
            <w:webHidden/>
          </w:rPr>
          <w:fldChar w:fldCharType="begin"/>
        </w:r>
        <w:r w:rsidR="003857C5">
          <w:rPr>
            <w:noProof/>
            <w:webHidden/>
          </w:rPr>
          <w:instrText xml:space="preserve"> PAGEREF _Toc155869653 \h </w:instrText>
        </w:r>
        <w:r w:rsidR="003857C5">
          <w:rPr>
            <w:noProof/>
            <w:webHidden/>
          </w:rPr>
        </w:r>
        <w:r w:rsidR="003857C5">
          <w:rPr>
            <w:noProof/>
            <w:webHidden/>
          </w:rPr>
          <w:fldChar w:fldCharType="separate"/>
        </w:r>
        <w:r w:rsidR="003857C5">
          <w:rPr>
            <w:noProof/>
            <w:webHidden/>
          </w:rPr>
          <w:t>x</w:t>
        </w:r>
        <w:r w:rsidR="003857C5">
          <w:rPr>
            <w:noProof/>
            <w:webHidden/>
          </w:rPr>
          <w:fldChar w:fldCharType="end"/>
        </w:r>
      </w:hyperlink>
    </w:p>
    <w:p w14:paraId="1BDC5224" w14:textId="77777777" w:rsidR="003857C5" w:rsidRDefault="000121E1">
      <w:pPr>
        <w:pStyle w:val="TOC1"/>
        <w:rPr>
          <w:rFonts w:asciiTheme="minorHAnsi" w:eastAsiaTheme="minorEastAsia" w:hAnsiTheme="minorHAnsi" w:cstheme="minorBidi"/>
          <w:noProof/>
          <w:sz w:val="22"/>
          <w:szCs w:val="22"/>
          <w:lang w:eastAsia="en-US"/>
        </w:rPr>
      </w:pPr>
      <w:hyperlink w:anchor="_Toc155869654" w:history="1">
        <w:r w:rsidR="003857C5" w:rsidRPr="009925F1">
          <w:rPr>
            <w:rStyle w:val="Hyperlink"/>
            <w:noProof/>
          </w:rPr>
          <w:t>6. REPORT OF THE MUNICIPALITY MANAGER</w:t>
        </w:r>
        <w:r w:rsidR="003857C5">
          <w:rPr>
            <w:noProof/>
            <w:webHidden/>
          </w:rPr>
          <w:tab/>
        </w:r>
        <w:r w:rsidR="003857C5">
          <w:rPr>
            <w:noProof/>
            <w:webHidden/>
          </w:rPr>
          <w:fldChar w:fldCharType="begin"/>
        </w:r>
        <w:r w:rsidR="003857C5">
          <w:rPr>
            <w:noProof/>
            <w:webHidden/>
          </w:rPr>
          <w:instrText xml:space="preserve"> PAGEREF _Toc155869654 \h </w:instrText>
        </w:r>
        <w:r w:rsidR="003857C5">
          <w:rPr>
            <w:noProof/>
            <w:webHidden/>
          </w:rPr>
        </w:r>
        <w:r w:rsidR="003857C5">
          <w:rPr>
            <w:noProof/>
            <w:webHidden/>
          </w:rPr>
          <w:fldChar w:fldCharType="separate"/>
        </w:r>
        <w:r w:rsidR="003857C5">
          <w:rPr>
            <w:noProof/>
            <w:webHidden/>
          </w:rPr>
          <w:t>xi</w:t>
        </w:r>
        <w:r w:rsidR="003857C5">
          <w:rPr>
            <w:noProof/>
            <w:webHidden/>
          </w:rPr>
          <w:fldChar w:fldCharType="end"/>
        </w:r>
      </w:hyperlink>
    </w:p>
    <w:p w14:paraId="6E47DE48" w14:textId="77777777" w:rsidR="003857C5" w:rsidRDefault="000121E1">
      <w:pPr>
        <w:pStyle w:val="TOC1"/>
        <w:rPr>
          <w:rFonts w:asciiTheme="minorHAnsi" w:eastAsiaTheme="minorEastAsia" w:hAnsiTheme="minorHAnsi" w:cstheme="minorBidi"/>
          <w:noProof/>
          <w:sz w:val="22"/>
          <w:szCs w:val="22"/>
          <w:lang w:eastAsia="en-US"/>
        </w:rPr>
      </w:pPr>
      <w:hyperlink w:anchor="_Toc155869655" w:history="1">
        <w:r w:rsidR="003857C5" w:rsidRPr="009925F1">
          <w:rPr>
            <w:rStyle w:val="Hyperlink"/>
            <w:noProof/>
          </w:rPr>
          <w:t>7. STATEMENT OF PERFORMANCE AGAINST PREDETERMINED OBJECTIVES FOR THE FY 2022/2023</w:t>
        </w:r>
        <w:r w:rsidR="003857C5">
          <w:rPr>
            <w:noProof/>
            <w:webHidden/>
          </w:rPr>
          <w:tab/>
        </w:r>
        <w:r w:rsidR="003857C5">
          <w:rPr>
            <w:noProof/>
            <w:webHidden/>
          </w:rPr>
          <w:fldChar w:fldCharType="begin"/>
        </w:r>
        <w:r w:rsidR="003857C5">
          <w:rPr>
            <w:noProof/>
            <w:webHidden/>
          </w:rPr>
          <w:instrText xml:space="preserve"> PAGEREF _Toc155869655 \h </w:instrText>
        </w:r>
        <w:r w:rsidR="003857C5">
          <w:rPr>
            <w:noProof/>
            <w:webHidden/>
          </w:rPr>
        </w:r>
        <w:r w:rsidR="003857C5">
          <w:rPr>
            <w:noProof/>
            <w:webHidden/>
          </w:rPr>
          <w:fldChar w:fldCharType="separate"/>
        </w:r>
        <w:r w:rsidR="003857C5">
          <w:rPr>
            <w:noProof/>
            <w:webHidden/>
          </w:rPr>
          <w:t>xii</w:t>
        </w:r>
        <w:r w:rsidR="003857C5">
          <w:rPr>
            <w:noProof/>
            <w:webHidden/>
          </w:rPr>
          <w:fldChar w:fldCharType="end"/>
        </w:r>
      </w:hyperlink>
    </w:p>
    <w:p w14:paraId="56275AA1" w14:textId="77777777" w:rsidR="003857C5" w:rsidRDefault="000121E1">
      <w:pPr>
        <w:pStyle w:val="TOC1"/>
        <w:rPr>
          <w:rFonts w:asciiTheme="minorHAnsi" w:eastAsiaTheme="minorEastAsia" w:hAnsiTheme="minorHAnsi" w:cstheme="minorBidi"/>
          <w:noProof/>
          <w:sz w:val="22"/>
          <w:szCs w:val="22"/>
          <w:lang w:eastAsia="en-US"/>
        </w:rPr>
      </w:pPr>
      <w:hyperlink w:anchor="_Toc155869656" w:history="1">
        <w:r w:rsidR="003857C5" w:rsidRPr="009925F1">
          <w:rPr>
            <w:rStyle w:val="Hyperlink"/>
            <w:noProof/>
          </w:rPr>
          <w:t>8. CORPORATE GOVERNANCE STATEMENT</w:t>
        </w:r>
        <w:r w:rsidR="003857C5">
          <w:rPr>
            <w:noProof/>
            <w:webHidden/>
          </w:rPr>
          <w:tab/>
        </w:r>
        <w:r w:rsidR="003857C5">
          <w:rPr>
            <w:noProof/>
            <w:webHidden/>
          </w:rPr>
          <w:fldChar w:fldCharType="begin"/>
        </w:r>
        <w:r w:rsidR="003857C5">
          <w:rPr>
            <w:noProof/>
            <w:webHidden/>
          </w:rPr>
          <w:instrText xml:space="preserve"> PAGEREF _Toc155869656 \h </w:instrText>
        </w:r>
        <w:r w:rsidR="003857C5">
          <w:rPr>
            <w:noProof/>
            <w:webHidden/>
          </w:rPr>
        </w:r>
        <w:r w:rsidR="003857C5">
          <w:rPr>
            <w:noProof/>
            <w:webHidden/>
          </w:rPr>
          <w:fldChar w:fldCharType="separate"/>
        </w:r>
        <w:r w:rsidR="003857C5">
          <w:rPr>
            <w:noProof/>
            <w:webHidden/>
          </w:rPr>
          <w:t>xiii</w:t>
        </w:r>
        <w:r w:rsidR="003857C5">
          <w:rPr>
            <w:noProof/>
            <w:webHidden/>
          </w:rPr>
          <w:fldChar w:fldCharType="end"/>
        </w:r>
      </w:hyperlink>
    </w:p>
    <w:p w14:paraId="3ECCB0AC" w14:textId="77777777" w:rsidR="003857C5" w:rsidRDefault="000121E1">
      <w:pPr>
        <w:pStyle w:val="TOC1"/>
        <w:rPr>
          <w:rFonts w:asciiTheme="minorHAnsi" w:eastAsiaTheme="minorEastAsia" w:hAnsiTheme="minorHAnsi" w:cstheme="minorBidi"/>
          <w:noProof/>
          <w:sz w:val="22"/>
          <w:szCs w:val="22"/>
          <w:lang w:eastAsia="en-US"/>
        </w:rPr>
      </w:pPr>
      <w:hyperlink w:anchor="_Toc155869657" w:history="1">
        <w:r w:rsidR="003857C5" w:rsidRPr="009925F1">
          <w:rPr>
            <w:rStyle w:val="Hyperlink"/>
            <w:noProof/>
          </w:rPr>
          <w:t>9.</w:t>
        </w:r>
        <w:r w:rsidR="003857C5">
          <w:rPr>
            <w:rFonts w:asciiTheme="minorHAnsi" w:eastAsiaTheme="minorEastAsia" w:hAnsiTheme="minorHAnsi" w:cstheme="minorBidi"/>
            <w:noProof/>
            <w:sz w:val="22"/>
            <w:szCs w:val="22"/>
            <w:lang w:eastAsia="en-US"/>
          </w:rPr>
          <w:tab/>
        </w:r>
        <w:r w:rsidR="003857C5" w:rsidRPr="009925F1">
          <w:rPr>
            <w:rStyle w:val="Hyperlink"/>
            <w:noProof/>
          </w:rPr>
          <w:t>MANAGEMENT DISCUSSION AND ANALYSIS</w:t>
        </w:r>
        <w:r w:rsidR="003857C5">
          <w:rPr>
            <w:noProof/>
            <w:webHidden/>
          </w:rPr>
          <w:tab/>
        </w:r>
        <w:r w:rsidR="003857C5">
          <w:rPr>
            <w:noProof/>
            <w:webHidden/>
          </w:rPr>
          <w:fldChar w:fldCharType="begin"/>
        </w:r>
        <w:r w:rsidR="003857C5">
          <w:rPr>
            <w:noProof/>
            <w:webHidden/>
          </w:rPr>
          <w:instrText xml:space="preserve"> PAGEREF _Toc155869657 \h </w:instrText>
        </w:r>
        <w:r w:rsidR="003857C5">
          <w:rPr>
            <w:noProof/>
            <w:webHidden/>
          </w:rPr>
        </w:r>
        <w:r w:rsidR="003857C5">
          <w:rPr>
            <w:noProof/>
            <w:webHidden/>
          </w:rPr>
          <w:fldChar w:fldCharType="separate"/>
        </w:r>
        <w:r w:rsidR="003857C5">
          <w:rPr>
            <w:noProof/>
            <w:webHidden/>
          </w:rPr>
          <w:t>xiv</w:t>
        </w:r>
        <w:r w:rsidR="003857C5">
          <w:rPr>
            <w:noProof/>
            <w:webHidden/>
          </w:rPr>
          <w:fldChar w:fldCharType="end"/>
        </w:r>
      </w:hyperlink>
    </w:p>
    <w:p w14:paraId="4DA29CB0" w14:textId="77777777" w:rsidR="003857C5" w:rsidRDefault="000121E1">
      <w:pPr>
        <w:pStyle w:val="TOC1"/>
        <w:rPr>
          <w:rFonts w:asciiTheme="minorHAnsi" w:eastAsiaTheme="minorEastAsia" w:hAnsiTheme="minorHAnsi" w:cstheme="minorBidi"/>
          <w:noProof/>
          <w:sz w:val="22"/>
          <w:szCs w:val="22"/>
          <w:lang w:eastAsia="en-US"/>
        </w:rPr>
      </w:pPr>
      <w:hyperlink w:anchor="_Toc155869658" w:history="1">
        <w:r w:rsidR="003857C5" w:rsidRPr="009925F1">
          <w:rPr>
            <w:rStyle w:val="Hyperlink"/>
            <w:noProof/>
          </w:rPr>
          <w:t>10.</w:t>
        </w:r>
        <w:r w:rsidR="003857C5">
          <w:rPr>
            <w:rFonts w:asciiTheme="minorHAnsi" w:eastAsiaTheme="minorEastAsia" w:hAnsiTheme="minorHAnsi" w:cstheme="minorBidi"/>
            <w:noProof/>
            <w:sz w:val="22"/>
            <w:szCs w:val="22"/>
            <w:lang w:eastAsia="en-US"/>
          </w:rPr>
          <w:tab/>
        </w:r>
        <w:r w:rsidR="003857C5" w:rsidRPr="009925F1">
          <w:rPr>
            <w:rStyle w:val="Hyperlink"/>
            <w:noProof/>
          </w:rPr>
          <w:t>ENVIRONMENTAL AND SUSTAINABILITY REPORTING</w:t>
        </w:r>
        <w:r w:rsidR="003857C5">
          <w:rPr>
            <w:noProof/>
            <w:webHidden/>
          </w:rPr>
          <w:tab/>
        </w:r>
        <w:r w:rsidR="003857C5">
          <w:rPr>
            <w:noProof/>
            <w:webHidden/>
          </w:rPr>
          <w:fldChar w:fldCharType="begin"/>
        </w:r>
        <w:r w:rsidR="003857C5">
          <w:rPr>
            <w:noProof/>
            <w:webHidden/>
          </w:rPr>
          <w:instrText xml:space="preserve"> PAGEREF _Toc155869658 \h </w:instrText>
        </w:r>
        <w:r w:rsidR="003857C5">
          <w:rPr>
            <w:noProof/>
            <w:webHidden/>
          </w:rPr>
        </w:r>
        <w:r w:rsidR="003857C5">
          <w:rPr>
            <w:noProof/>
            <w:webHidden/>
          </w:rPr>
          <w:fldChar w:fldCharType="separate"/>
        </w:r>
        <w:r w:rsidR="003857C5">
          <w:rPr>
            <w:noProof/>
            <w:webHidden/>
          </w:rPr>
          <w:t>xiv</w:t>
        </w:r>
        <w:r w:rsidR="003857C5">
          <w:rPr>
            <w:noProof/>
            <w:webHidden/>
          </w:rPr>
          <w:fldChar w:fldCharType="end"/>
        </w:r>
      </w:hyperlink>
    </w:p>
    <w:p w14:paraId="7261DC7C" w14:textId="77777777" w:rsidR="003857C5" w:rsidRDefault="000121E1">
      <w:pPr>
        <w:pStyle w:val="TOC1"/>
        <w:rPr>
          <w:rFonts w:asciiTheme="minorHAnsi" w:eastAsiaTheme="minorEastAsia" w:hAnsiTheme="minorHAnsi" w:cstheme="minorBidi"/>
          <w:noProof/>
          <w:sz w:val="22"/>
          <w:szCs w:val="22"/>
          <w:lang w:eastAsia="en-US"/>
        </w:rPr>
      </w:pPr>
      <w:hyperlink w:anchor="_Toc155869659" w:history="1">
        <w:r w:rsidR="003857C5" w:rsidRPr="009925F1">
          <w:rPr>
            <w:rStyle w:val="Hyperlink"/>
            <w:noProof/>
          </w:rPr>
          <w:t>11.</w:t>
        </w:r>
        <w:r w:rsidR="003857C5">
          <w:rPr>
            <w:rFonts w:asciiTheme="minorHAnsi" w:eastAsiaTheme="minorEastAsia" w:hAnsiTheme="minorHAnsi" w:cstheme="minorBidi"/>
            <w:noProof/>
            <w:sz w:val="22"/>
            <w:szCs w:val="22"/>
            <w:lang w:eastAsia="en-US"/>
          </w:rPr>
          <w:tab/>
        </w:r>
        <w:r w:rsidR="003857C5" w:rsidRPr="009925F1">
          <w:rPr>
            <w:rStyle w:val="Hyperlink"/>
            <w:noProof/>
          </w:rPr>
          <w:t>REPORT OF THE MUNICIPALITY BOARD MEMBERS</w:t>
        </w:r>
        <w:r w:rsidR="003857C5">
          <w:rPr>
            <w:noProof/>
            <w:webHidden/>
          </w:rPr>
          <w:tab/>
        </w:r>
        <w:r w:rsidR="003857C5">
          <w:rPr>
            <w:noProof/>
            <w:webHidden/>
          </w:rPr>
          <w:fldChar w:fldCharType="begin"/>
        </w:r>
        <w:r w:rsidR="003857C5">
          <w:rPr>
            <w:noProof/>
            <w:webHidden/>
          </w:rPr>
          <w:instrText xml:space="preserve"> PAGEREF _Toc155869659 \h </w:instrText>
        </w:r>
        <w:r w:rsidR="003857C5">
          <w:rPr>
            <w:noProof/>
            <w:webHidden/>
          </w:rPr>
        </w:r>
        <w:r w:rsidR="003857C5">
          <w:rPr>
            <w:noProof/>
            <w:webHidden/>
          </w:rPr>
          <w:fldChar w:fldCharType="separate"/>
        </w:r>
        <w:r w:rsidR="003857C5">
          <w:rPr>
            <w:noProof/>
            <w:webHidden/>
          </w:rPr>
          <w:t>xvii</w:t>
        </w:r>
        <w:r w:rsidR="003857C5">
          <w:rPr>
            <w:noProof/>
            <w:webHidden/>
          </w:rPr>
          <w:fldChar w:fldCharType="end"/>
        </w:r>
      </w:hyperlink>
    </w:p>
    <w:p w14:paraId="2F546501" w14:textId="77777777" w:rsidR="003857C5" w:rsidRDefault="000121E1">
      <w:pPr>
        <w:pStyle w:val="TOC1"/>
        <w:rPr>
          <w:rFonts w:asciiTheme="minorHAnsi" w:eastAsiaTheme="minorEastAsia" w:hAnsiTheme="minorHAnsi" w:cstheme="minorBidi"/>
          <w:noProof/>
          <w:sz w:val="22"/>
          <w:szCs w:val="22"/>
          <w:lang w:eastAsia="en-US"/>
        </w:rPr>
      </w:pPr>
      <w:hyperlink w:anchor="_Toc155869660" w:history="1">
        <w:r w:rsidR="003857C5" w:rsidRPr="009925F1">
          <w:rPr>
            <w:rStyle w:val="Hyperlink"/>
            <w:noProof/>
          </w:rPr>
          <w:t>12.</w:t>
        </w:r>
        <w:r w:rsidR="003857C5">
          <w:rPr>
            <w:rFonts w:asciiTheme="minorHAnsi" w:eastAsiaTheme="minorEastAsia" w:hAnsiTheme="minorHAnsi" w:cstheme="minorBidi"/>
            <w:noProof/>
            <w:sz w:val="22"/>
            <w:szCs w:val="22"/>
            <w:lang w:eastAsia="en-US"/>
          </w:rPr>
          <w:tab/>
        </w:r>
        <w:r w:rsidR="003857C5" w:rsidRPr="009925F1">
          <w:rPr>
            <w:rStyle w:val="Hyperlink"/>
            <w:noProof/>
          </w:rPr>
          <w:t>STATEMENT OF MANAGEMENT’S RESPONSIBILITIES</w:t>
        </w:r>
        <w:r w:rsidR="003857C5">
          <w:rPr>
            <w:noProof/>
            <w:webHidden/>
          </w:rPr>
          <w:tab/>
        </w:r>
        <w:r w:rsidR="003857C5">
          <w:rPr>
            <w:noProof/>
            <w:webHidden/>
          </w:rPr>
          <w:fldChar w:fldCharType="begin"/>
        </w:r>
        <w:r w:rsidR="003857C5">
          <w:rPr>
            <w:noProof/>
            <w:webHidden/>
          </w:rPr>
          <w:instrText xml:space="preserve"> PAGEREF _Toc155869660 \h </w:instrText>
        </w:r>
        <w:r w:rsidR="003857C5">
          <w:rPr>
            <w:noProof/>
            <w:webHidden/>
          </w:rPr>
        </w:r>
        <w:r w:rsidR="003857C5">
          <w:rPr>
            <w:noProof/>
            <w:webHidden/>
          </w:rPr>
          <w:fldChar w:fldCharType="separate"/>
        </w:r>
        <w:r w:rsidR="003857C5">
          <w:rPr>
            <w:noProof/>
            <w:webHidden/>
          </w:rPr>
          <w:t>xviii</w:t>
        </w:r>
        <w:r w:rsidR="003857C5">
          <w:rPr>
            <w:noProof/>
            <w:webHidden/>
          </w:rPr>
          <w:fldChar w:fldCharType="end"/>
        </w:r>
      </w:hyperlink>
    </w:p>
    <w:p w14:paraId="53B396D4" w14:textId="77777777" w:rsidR="003857C5" w:rsidRDefault="000121E1">
      <w:pPr>
        <w:pStyle w:val="TOC1"/>
        <w:rPr>
          <w:rFonts w:asciiTheme="minorHAnsi" w:eastAsiaTheme="minorEastAsia" w:hAnsiTheme="minorHAnsi" w:cstheme="minorBidi"/>
          <w:noProof/>
          <w:sz w:val="22"/>
          <w:szCs w:val="22"/>
          <w:lang w:eastAsia="en-US"/>
        </w:rPr>
      </w:pPr>
      <w:hyperlink w:anchor="_Toc155869661" w:history="1">
        <w:r w:rsidR="003857C5" w:rsidRPr="009925F1">
          <w:rPr>
            <w:rStyle w:val="Hyperlink"/>
            <w:noProof/>
          </w:rPr>
          <w:t>13.</w:t>
        </w:r>
        <w:r w:rsidR="003857C5">
          <w:rPr>
            <w:rFonts w:asciiTheme="minorHAnsi" w:eastAsiaTheme="minorEastAsia" w:hAnsiTheme="minorHAnsi" w:cstheme="minorBidi"/>
            <w:noProof/>
            <w:sz w:val="22"/>
            <w:szCs w:val="22"/>
            <w:lang w:eastAsia="en-US"/>
          </w:rPr>
          <w:tab/>
        </w:r>
        <w:r w:rsidR="003857C5" w:rsidRPr="009925F1">
          <w:rPr>
            <w:rStyle w:val="Hyperlink"/>
            <w:noProof/>
          </w:rPr>
          <w:t>REPORT OF THE INDEPENDENT AUDITOR</w:t>
        </w:r>
        <w:r w:rsidR="003857C5">
          <w:rPr>
            <w:noProof/>
            <w:webHidden/>
          </w:rPr>
          <w:tab/>
        </w:r>
        <w:r w:rsidR="003857C5">
          <w:rPr>
            <w:noProof/>
            <w:webHidden/>
          </w:rPr>
          <w:fldChar w:fldCharType="begin"/>
        </w:r>
        <w:r w:rsidR="003857C5">
          <w:rPr>
            <w:noProof/>
            <w:webHidden/>
          </w:rPr>
          <w:instrText xml:space="preserve"> PAGEREF _Toc155869661 \h </w:instrText>
        </w:r>
        <w:r w:rsidR="003857C5">
          <w:rPr>
            <w:noProof/>
            <w:webHidden/>
          </w:rPr>
        </w:r>
        <w:r w:rsidR="003857C5">
          <w:rPr>
            <w:noProof/>
            <w:webHidden/>
          </w:rPr>
          <w:fldChar w:fldCharType="separate"/>
        </w:r>
        <w:r w:rsidR="003857C5">
          <w:rPr>
            <w:noProof/>
            <w:webHidden/>
          </w:rPr>
          <w:t>xx</w:t>
        </w:r>
        <w:r w:rsidR="003857C5">
          <w:rPr>
            <w:noProof/>
            <w:webHidden/>
          </w:rPr>
          <w:fldChar w:fldCharType="end"/>
        </w:r>
      </w:hyperlink>
    </w:p>
    <w:p w14:paraId="2BAE1716" w14:textId="77777777" w:rsidR="003857C5" w:rsidRDefault="000121E1">
      <w:pPr>
        <w:pStyle w:val="TOC1"/>
        <w:rPr>
          <w:rFonts w:asciiTheme="minorHAnsi" w:eastAsiaTheme="minorEastAsia" w:hAnsiTheme="minorHAnsi" w:cstheme="minorBidi"/>
          <w:noProof/>
          <w:sz w:val="22"/>
          <w:szCs w:val="22"/>
          <w:lang w:eastAsia="en-US"/>
        </w:rPr>
      </w:pPr>
      <w:hyperlink w:anchor="_Toc155869662" w:history="1">
        <w:r w:rsidR="003857C5" w:rsidRPr="009925F1">
          <w:rPr>
            <w:rStyle w:val="Hyperlink"/>
            <w:noProof/>
          </w:rPr>
          <w:t>14.</w:t>
        </w:r>
        <w:r w:rsidR="003857C5">
          <w:rPr>
            <w:rFonts w:asciiTheme="minorHAnsi" w:eastAsiaTheme="minorEastAsia" w:hAnsiTheme="minorHAnsi" w:cstheme="minorBidi"/>
            <w:noProof/>
            <w:sz w:val="22"/>
            <w:szCs w:val="22"/>
            <w:lang w:eastAsia="en-US"/>
          </w:rPr>
          <w:tab/>
        </w:r>
        <w:r w:rsidR="003857C5" w:rsidRPr="009925F1">
          <w:rPr>
            <w:rStyle w:val="Hyperlink"/>
            <w:noProof/>
          </w:rPr>
          <w:t>STATEMENT OF FINANCIAL PERFORMANCE FOR THE YEAR ENDED JUNE 30, 2023.</w:t>
        </w:r>
        <w:r w:rsidR="003857C5">
          <w:rPr>
            <w:noProof/>
            <w:webHidden/>
          </w:rPr>
          <w:tab/>
        </w:r>
        <w:r w:rsidR="003857C5">
          <w:rPr>
            <w:noProof/>
            <w:webHidden/>
          </w:rPr>
          <w:fldChar w:fldCharType="begin"/>
        </w:r>
        <w:r w:rsidR="003857C5">
          <w:rPr>
            <w:noProof/>
            <w:webHidden/>
          </w:rPr>
          <w:instrText xml:space="preserve"> PAGEREF _Toc155869662 \h </w:instrText>
        </w:r>
        <w:r w:rsidR="003857C5">
          <w:rPr>
            <w:noProof/>
            <w:webHidden/>
          </w:rPr>
        </w:r>
        <w:r w:rsidR="003857C5">
          <w:rPr>
            <w:noProof/>
            <w:webHidden/>
          </w:rPr>
          <w:fldChar w:fldCharType="separate"/>
        </w:r>
        <w:r w:rsidR="003857C5">
          <w:rPr>
            <w:rFonts w:hint="eastAsia"/>
            <w:noProof/>
            <w:webHidden/>
          </w:rPr>
          <w:t>１</w:t>
        </w:r>
        <w:r w:rsidR="003857C5">
          <w:rPr>
            <w:noProof/>
            <w:webHidden/>
          </w:rPr>
          <w:fldChar w:fldCharType="end"/>
        </w:r>
      </w:hyperlink>
    </w:p>
    <w:p w14:paraId="50B87930" w14:textId="77777777" w:rsidR="003857C5" w:rsidRDefault="000121E1">
      <w:pPr>
        <w:pStyle w:val="TOC1"/>
        <w:rPr>
          <w:rFonts w:asciiTheme="minorHAnsi" w:eastAsiaTheme="minorEastAsia" w:hAnsiTheme="minorHAnsi" w:cstheme="minorBidi"/>
          <w:noProof/>
          <w:sz w:val="22"/>
          <w:szCs w:val="22"/>
          <w:lang w:eastAsia="en-US"/>
        </w:rPr>
      </w:pPr>
      <w:hyperlink w:anchor="_Toc155869663" w:history="1">
        <w:r w:rsidR="003857C5" w:rsidRPr="009925F1">
          <w:rPr>
            <w:rStyle w:val="Hyperlink"/>
            <w:bCs/>
            <w:noProof/>
          </w:rPr>
          <w:t>15.</w:t>
        </w:r>
        <w:r w:rsidR="003857C5">
          <w:rPr>
            <w:rFonts w:asciiTheme="minorHAnsi" w:eastAsiaTheme="minorEastAsia" w:hAnsiTheme="minorHAnsi" w:cstheme="minorBidi"/>
            <w:noProof/>
            <w:sz w:val="22"/>
            <w:szCs w:val="22"/>
            <w:lang w:eastAsia="en-US"/>
          </w:rPr>
          <w:tab/>
        </w:r>
        <w:r w:rsidR="003857C5" w:rsidRPr="009925F1">
          <w:rPr>
            <w:rStyle w:val="Hyperlink"/>
            <w:noProof/>
          </w:rPr>
          <w:t>STATEMENT OF FINANCIAL POSITION AS AT JUNE 30, 2023</w:t>
        </w:r>
        <w:r w:rsidR="003857C5">
          <w:rPr>
            <w:noProof/>
            <w:webHidden/>
          </w:rPr>
          <w:tab/>
        </w:r>
        <w:r w:rsidR="003857C5">
          <w:rPr>
            <w:noProof/>
            <w:webHidden/>
          </w:rPr>
          <w:fldChar w:fldCharType="begin"/>
        </w:r>
        <w:r w:rsidR="003857C5">
          <w:rPr>
            <w:noProof/>
            <w:webHidden/>
          </w:rPr>
          <w:instrText xml:space="preserve"> PAGEREF _Toc155869663 \h </w:instrText>
        </w:r>
        <w:r w:rsidR="003857C5">
          <w:rPr>
            <w:noProof/>
            <w:webHidden/>
          </w:rPr>
        </w:r>
        <w:r w:rsidR="003857C5">
          <w:rPr>
            <w:noProof/>
            <w:webHidden/>
          </w:rPr>
          <w:fldChar w:fldCharType="separate"/>
        </w:r>
        <w:r w:rsidR="003857C5">
          <w:rPr>
            <w:rFonts w:hint="eastAsia"/>
            <w:noProof/>
            <w:webHidden/>
          </w:rPr>
          <w:t>２</w:t>
        </w:r>
        <w:r w:rsidR="003857C5">
          <w:rPr>
            <w:noProof/>
            <w:webHidden/>
          </w:rPr>
          <w:fldChar w:fldCharType="end"/>
        </w:r>
      </w:hyperlink>
    </w:p>
    <w:p w14:paraId="500E0A3E" w14:textId="77777777" w:rsidR="003857C5" w:rsidRDefault="000121E1">
      <w:pPr>
        <w:pStyle w:val="TOC1"/>
        <w:rPr>
          <w:rFonts w:asciiTheme="minorHAnsi" w:eastAsiaTheme="minorEastAsia" w:hAnsiTheme="minorHAnsi" w:cstheme="minorBidi"/>
          <w:noProof/>
          <w:sz w:val="22"/>
          <w:szCs w:val="22"/>
          <w:lang w:eastAsia="en-US"/>
        </w:rPr>
      </w:pPr>
      <w:hyperlink w:anchor="_Toc155869664" w:history="1">
        <w:r w:rsidR="003857C5" w:rsidRPr="009925F1">
          <w:rPr>
            <w:rStyle w:val="Hyperlink"/>
            <w:bCs/>
            <w:noProof/>
          </w:rPr>
          <w:t>17. STATEMENT OF CASH FLOWS FOR THE YEAR ENDED JUNE 30, 2023</w:t>
        </w:r>
        <w:r w:rsidR="003857C5">
          <w:rPr>
            <w:noProof/>
            <w:webHidden/>
          </w:rPr>
          <w:tab/>
        </w:r>
        <w:r w:rsidR="003857C5">
          <w:rPr>
            <w:noProof/>
            <w:webHidden/>
          </w:rPr>
          <w:fldChar w:fldCharType="begin"/>
        </w:r>
        <w:r w:rsidR="003857C5">
          <w:rPr>
            <w:noProof/>
            <w:webHidden/>
          </w:rPr>
          <w:instrText xml:space="preserve"> PAGEREF _Toc155869664 \h </w:instrText>
        </w:r>
        <w:r w:rsidR="003857C5">
          <w:rPr>
            <w:noProof/>
            <w:webHidden/>
          </w:rPr>
        </w:r>
        <w:r w:rsidR="003857C5">
          <w:rPr>
            <w:noProof/>
            <w:webHidden/>
          </w:rPr>
          <w:fldChar w:fldCharType="separate"/>
        </w:r>
        <w:r w:rsidR="003857C5">
          <w:rPr>
            <w:rFonts w:hint="eastAsia"/>
            <w:noProof/>
            <w:webHidden/>
          </w:rPr>
          <w:t>４</w:t>
        </w:r>
        <w:r w:rsidR="003857C5">
          <w:rPr>
            <w:noProof/>
            <w:webHidden/>
          </w:rPr>
          <w:fldChar w:fldCharType="end"/>
        </w:r>
      </w:hyperlink>
    </w:p>
    <w:p w14:paraId="45ABC444" w14:textId="77777777" w:rsidR="003857C5" w:rsidRDefault="000121E1">
      <w:pPr>
        <w:pStyle w:val="TOC1"/>
        <w:rPr>
          <w:rFonts w:asciiTheme="minorHAnsi" w:eastAsiaTheme="minorEastAsia" w:hAnsiTheme="minorHAnsi" w:cstheme="minorBidi"/>
          <w:noProof/>
          <w:sz w:val="22"/>
          <w:szCs w:val="22"/>
          <w:lang w:eastAsia="en-US"/>
        </w:rPr>
      </w:pPr>
      <w:hyperlink w:anchor="_Toc155869665" w:history="1">
        <w:r w:rsidR="003857C5" w:rsidRPr="009925F1">
          <w:rPr>
            <w:rStyle w:val="Hyperlink"/>
            <w:bCs/>
            <w:noProof/>
          </w:rPr>
          <w:t>18. STATEMENT OF COMPARISON OF BUDGET &amp; ACTUAL AMOUNTS FOR THE YEAR ENDED JUNE 30, 2023</w:t>
        </w:r>
        <w:r w:rsidR="003857C5">
          <w:rPr>
            <w:noProof/>
            <w:webHidden/>
          </w:rPr>
          <w:tab/>
        </w:r>
        <w:r w:rsidR="003857C5">
          <w:rPr>
            <w:noProof/>
            <w:webHidden/>
          </w:rPr>
          <w:fldChar w:fldCharType="begin"/>
        </w:r>
        <w:r w:rsidR="003857C5">
          <w:rPr>
            <w:noProof/>
            <w:webHidden/>
          </w:rPr>
          <w:instrText xml:space="preserve"> PAGEREF _Toc155869665 \h </w:instrText>
        </w:r>
        <w:r w:rsidR="003857C5">
          <w:rPr>
            <w:noProof/>
            <w:webHidden/>
          </w:rPr>
        </w:r>
        <w:r w:rsidR="003857C5">
          <w:rPr>
            <w:noProof/>
            <w:webHidden/>
          </w:rPr>
          <w:fldChar w:fldCharType="separate"/>
        </w:r>
        <w:r w:rsidR="003857C5">
          <w:rPr>
            <w:rFonts w:hint="eastAsia"/>
            <w:noProof/>
            <w:webHidden/>
          </w:rPr>
          <w:t>５</w:t>
        </w:r>
        <w:r w:rsidR="003857C5">
          <w:rPr>
            <w:noProof/>
            <w:webHidden/>
          </w:rPr>
          <w:fldChar w:fldCharType="end"/>
        </w:r>
      </w:hyperlink>
    </w:p>
    <w:p w14:paraId="69953313" w14:textId="77777777" w:rsidR="003857C5" w:rsidRDefault="000121E1">
      <w:pPr>
        <w:pStyle w:val="TOC1"/>
        <w:rPr>
          <w:rFonts w:asciiTheme="minorHAnsi" w:eastAsiaTheme="minorEastAsia" w:hAnsiTheme="minorHAnsi" w:cstheme="minorBidi"/>
          <w:noProof/>
          <w:sz w:val="22"/>
          <w:szCs w:val="22"/>
          <w:lang w:eastAsia="en-US"/>
        </w:rPr>
      </w:pPr>
      <w:hyperlink w:anchor="_Toc155869666" w:history="1">
        <w:r w:rsidR="003857C5" w:rsidRPr="009925F1">
          <w:rPr>
            <w:rStyle w:val="Hyperlink"/>
            <w:bCs/>
            <w:noProof/>
          </w:rPr>
          <w:t>19. SIGNIFICANT ACCOUNTING POLICIES</w:t>
        </w:r>
        <w:r w:rsidR="003857C5">
          <w:rPr>
            <w:noProof/>
            <w:webHidden/>
          </w:rPr>
          <w:tab/>
        </w:r>
        <w:r w:rsidR="003857C5">
          <w:rPr>
            <w:noProof/>
            <w:webHidden/>
          </w:rPr>
          <w:fldChar w:fldCharType="begin"/>
        </w:r>
        <w:r w:rsidR="003857C5">
          <w:rPr>
            <w:noProof/>
            <w:webHidden/>
          </w:rPr>
          <w:instrText xml:space="preserve"> PAGEREF _Toc155869666 \h </w:instrText>
        </w:r>
        <w:r w:rsidR="003857C5">
          <w:rPr>
            <w:noProof/>
            <w:webHidden/>
          </w:rPr>
        </w:r>
        <w:r w:rsidR="003857C5">
          <w:rPr>
            <w:noProof/>
            <w:webHidden/>
          </w:rPr>
          <w:fldChar w:fldCharType="separate"/>
        </w:r>
        <w:r w:rsidR="003857C5">
          <w:rPr>
            <w:rFonts w:hint="eastAsia"/>
            <w:noProof/>
            <w:webHidden/>
          </w:rPr>
          <w:t>６</w:t>
        </w:r>
        <w:r w:rsidR="003857C5">
          <w:rPr>
            <w:noProof/>
            <w:webHidden/>
          </w:rPr>
          <w:fldChar w:fldCharType="end"/>
        </w:r>
      </w:hyperlink>
    </w:p>
    <w:p w14:paraId="1BD55FF5" w14:textId="77777777" w:rsidR="003857C5" w:rsidRDefault="000121E1">
      <w:pPr>
        <w:pStyle w:val="TOC1"/>
        <w:rPr>
          <w:rFonts w:asciiTheme="minorHAnsi" w:eastAsiaTheme="minorEastAsia" w:hAnsiTheme="minorHAnsi" w:cstheme="minorBidi"/>
          <w:noProof/>
          <w:sz w:val="22"/>
          <w:szCs w:val="22"/>
          <w:lang w:eastAsia="en-US"/>
        </w:rPr>
      </w:pPr>
      <w:hyperlink w:anchor="_Toc155869667" w:history="1">
        <w:r w:rsidR="003857C5" w:rsidRPr="009925F1">
          <w:rPr>
            <w:rStyle w:val="Hyperlink"/>
            <w:bCs/>
            <w:iCs/>
            <w:noProof/>
          </w:rPr>
          <w:t>20. NOTES TO THE FINANCIAL STATEMENTS</w:t>
        </w:r>
        <w:r w:rsidR="003857C5">
          <w:rPr>
            <w:noProof/>
            <w:webHidden/>
          </w:rPr>
          <w:tab/>
        </w:r>
        <w:r w:rsidR="003857C5">
          <w:rPr>
            <w:noProof/>
            <w:webHidden/>
          </w:rPr>
          <w:fldChar w:fldCharType="begin"/>
        </w:r>
        <w:r w:rsidR="003857C5">
          <w:rPr>
            <w:noProof/>
            <w:webHidden/>
          </w:rPr>
          <w:instrText xml:space="preserve"> PAGEREF _Toc155869667 \h </w:instrText>
        </w:r>
        <w:r w:rsidR="003857C5">
          <w:rPr>
            <w:noProof/>
            <w:webHidden/>
          </w:rPr>
        </w:r>
        <w:r w:rsidR="003857C5">
          <w:rPr>
            <w:noProof/>
            <w:webHidden/>
          </w:rPr>
          <w:fldChar w:fldCharType="separate"/>
        </w:r>
        <w:r w:rsidR="003857C5">
          <w:rPr>
            <w:rFonts w:hint="eastAsia"/>
            <w:noProof/>
            <w:webHidden/>
          </w:rPr>
          <w:t>１１</w:t>
        </w:r>
        <w:r w:rsidR="003857C5">
          <w:rPr>
            <w:noProof/>
            <w:webHidden/>
          </w:rPr>
          <w:fldChar w:fldCharType="end"/>
        </w:r>
      </w:hyperlink>
    </w:p>
    <w:p w14:paraId="63CEFDBD" w14:textId="77777777" w:rsidR="003857C5" w:rsidRDefault="000121E1">
      <w:pPr>
        <w:pStyle w:val="TOC1"/>
        <w:rPr>
          <w:rFonts w:asciiTheme="minorHAnsi" w:eastAsiaTheme="minorEastAsia" w:hAnsiTheme="minorHAnsi" w:cstheme="minorBidi"/>
          <w:noProof/>
          <w:sz w:val="22"/>
          <w:szCs w:val="22"/>
          <w:lang w:eastAsia="en-US"/>
        </w:rPr>
      </w:pPr>
      <w:hyperlink w:anchor="_Toc155869668" w:history="1">
        <w:r w:rsidR="003857C5" w:rsidRPr="009925F1">
          <w:rPr>
            <w:rStyle w:val="Hyperlink"/>
            <w:noProof/>
          </w:rPr>
          <w:t>21.</w:t>
        </w:r>
        <w:r w:rsidR="003857C5">
          <w:rPr>
            <w:rFonts w:asciiTheme="minorHAnsi" w:eastAsiaTheme="minorEastAsia" w:hAnsiTheme="minorHAnsi" w:cstheme="minorBidi"/>
            <w:noProof/>
            <w:sz w:val="22"/>
            <w:szCs w:val="22"/>
            <w:lang w:eastAsia="en-US"/>
          </w:rPr>
          <w:tab/>
        </w:r>
        <w:r w:rsidR="003857C5" w:rsidRPr="009925F1">
          <w:rPr>
            <w:rStyle w:val="Hyperlink"/>
            <w:noProof/>
          </w:rPr>
          <w:t>ANNEXES</w:t>
        </w:r>
        <w:r w:rsidR="003857C5">
          <w:rPr>
            <w:noProof/>
            <w:webHidden/>
          </w:rPr>
          <w:tab/>
        </w:r>
        <w:r w:rsidR="003857C5">
          <w:rPr>
            <w:noProof/>
            <w:webHidden/>
          </w:rPr>
          <w:fldChar w:fldCharType="begin"/>
        </w:r>
        <w:r w:rsidR="003857C5">
          <w:rPr>
            <w:noProof/>
            <w:webHidden/>
          </w:rPr>
          <w:instrText xml:space="preserve"> PAGEREF _Toc155869668 \h </w:instrText>
        </w:r>
        <w:r w:rsidR="003857C5">
          <w:rPr>
            <w:noProof/>
            <w:webHidden/>
          </w:rPr>
        </w:r>
        <w:r w:rsidR="003857C5">
          <w:rPr>
            <w:noProof/>
            <w:webHidden/>
          </w:rPr>
          <w:fldChar w:fldCharType="separate"/>
        </w:r>
        <w:r w:rsidR="003857C5">
          <w:rPr>
            <w:rFonts w:hint="eastAsia"/>
            <w:noProof/>
            <w:webHidden/>
          </w:rPr>
          <w:t>１４</w:t>
        </w:r>
        <w:r w:rsidR="003857C5">
          <w:rPr>
            <w:noProof/>
            <w:webHidden/>
          </w:rPr>
          <w:fldChar w:fldCharType="end"/>
        </w:r>
      </w:hyperlink>
    </w:p>
    <w:p w14:paraId="091B47C8" w14:textId="77777777" w:rsidR="00AF3DF6" w:rsidRPr="009E5494" w:rsidRDefault="00E57A36">
      <w:pPr>
        <w:pStyle w:val="TOC1"/>
        <w:pageBreakBefore/>
        <w:numPr>
          <w:ilvl w:val="0"/>
          <w:numId w:val="2"/>
        </w:numPr>
        <w:jc w:val="both"/>
        <w:rPr>
          <w:rStyle w:val="Heading1Char"/>
        </w:rPr>
      </w:pPr>
      <w:r w:rsidRPr="00E66F1F">
        <w:lastRenderedPageBreak/>
        <w:fldChar w:fldCharType="end"/>
      </w:r>
      <w:bookmarkStart w:id="2" w:name="_Toc514363398"/>
      <w:bookmarkStart w:id="3" w:name="_Toc155869651"/>
      <w:r w:rsidR="00B22C1A" w:rsidRPr="009E5494">
        <w:rPr>
          <w:rStyle w:val="Heading1Char"/>
        </w:rPr>
        <w:t>KEY ENTITY INFORMATION AND MANAGEMENT</w:t>
      </w:r>
      <w:bookmarkEnd w:id="2"/>
      <w:bookmarkEnd w:id="3"/>
    </w:p>
    <w:p w14:paraId="769D8464" w14:textId="100B8605" w:rsidR="00AF3DF6" w:rsidRPr="00717701" w:rsidRDefault="00E57A36" w:rsidP="00717701">
      <w:pPr>
        <w:rPr>
          <w:b/>
          <w:bCs/>
        </w:rPr>
      </w:pPr>
      <w:r w:rsidRPr="00717701">
        <w:rPr>
          <w:b/>
          <w:bCs/>
        </w:rPr>
        <w:t xml:space="preserve">Background </w:t>
      </w:r>
      <w:r w:rsidR="00717701" w:rsidRPr="00717701">
        <w:rPr>
          <w:b/>
          <w:bCs/>
        </w:rPr>
        <w:t>Information</w:t>
      </w:r>
    </w:p>
    <w:p w14:paraId="13ECF9A3" w14:textId="77777777" w:rsidR="00AF3DF6" w:rsidRPr="009E5494" w:rsidRDefault="00E57A36">
      <w:pPr>
        <w:spacing w:line="360" w:lineRule="auto"/>
        <w:ind w:left="360" w:right="-20"/>
        <w:jc w:val="both"/>
        <w:rPr>
          <w:i/>
        </w:rPr>
      </w:pPr>
      <w:r w:rsidRPr="009E5494">
        <w:rPr>
          <w:rFonts w:eastAsia="Arial"/>
          <w:lang w:val="en-US"/>
        </w:rPr>
        <w:t xml:space="preserve">Municipality of </w:t>
      </w:r>
      <w:proofErr w:type="spellStart"/>
      <w:r w:rsidRPr="009E5494">
        <w:rPr>
          <w:rFonts w:eastAsia="Arial"/>
          <w:lang w:val="en-US"/>
        </w:rPr>
        <w:t>Migori</w:t>
      </w:r>
      <w:proofErr w:type="spellEnd"/>
      <w:r w:rsidRPr="009E5494">
        <w:rPr>
          <w:rFonts w:eastAsia="Arial"/>
        </w:rPr>
        <w:t xml:space="preserve"> is established by and derives its authority and accountability from Urban</w:t>
      </w:r>
      <w:r w:rsidRPr="009E5494">
        <w:rPr>
          <w:rFonts w:eastAsia="Arial"/>
          <w:lang w:val="en-US"/>
        </w:rPr>
        <w:t xml:space="preserve"> Areas and Cities Act No. 13 of 2011 </w:t>
      </w:r>
      <w:r w:rsidRPr="009E5494">
        <w:rPr>
          <w:rFonts w:eastAsia="Arial"/>
          <w:iCs/>
        </w:rPr>
        <w:t>and Cities and Municipal Charter on</w:t>
      </w:r>
      <w:r w:rsidRPr="009E5494">
        <w:rPr>
          <w:i/>
          <w:iCs/>
        </w:rPr>
        <w:t xml:space="preserve"> </w:t>
      </w:r>
      <w:r w:rsidRPr="009E5494">
        <w:rPr>
          <w:i/>
        </w:rPr>
        <w:t>28</w:t>
      </w:r>
      <w:r w:rsidRPr="009E5494">
        <w:rPr>
          <w:i/>
          <w:vertAlign w:val="superscript"/>
        </w:rPr>
        <w:t>th</w:t>
      </w:r>
      <w:r w:rsidRPr="009E5494">
        <w:rPr>
          <w:i/>
        </w:rPr>
        <w:t xml:space="preserve"> December, 2018. </w:t>
      </w:r>
      <w:r w:rsidR="004D0993" w:rsidRPr="009E5494">
        <w:rPr>
          <w:rFonts w:eastAsia="Arial"/>
        </w:rPr>
        <w:t>The Municipality</w:t>
      </w:r>
      <w:r w:rsidRPr="009E5494">
        <w:rPr>
          <w:rFonts w:eastAsia="Arial"/>
        </w:rPr>
        <w:t xml:space="preserve"> is under the County Government of </w:t>
      </w:r>
      <w:proofErr w:type="spellStart"/>
      <w:r w:rsidRPr="009E5494">
        <w:rPr>
          <w:rFonts w:eastAsia="Arial"/>
          <w:i/>
          <w:iCs/>
        </w:rPr>
        <w:t>Migori</w:t>
      </w:r>
      <w:proofErr w:type="spellEnd"/>
      <w:r w:rsidRPr="009E5494">
        <w:rPr>
          <w:rFonts w:eastAsia="Arial"/>
          <w:i/>
          <w:iCs/>
        </w:rPr>
        <w:t xml:space="preserve"> </w:t>
      </w:r>
      <w:r w:rsidRPr="009E5494">
        <w:rPr>
          <w:rFonts w:eastAsia="Arial"/>
        </w:rPr>
        <w:t xml:space="preserve">and is domiciled in Kenya. </w:t>
      </w:r>
    </w:p>
    <w:p w14:paraId="0531A37B" w14:textId="77777777" w:rsidR="00AF3DF6" w:rsidRPr="009E5494" w:rsidRDefault="00AF3DF6">
      <w:pPr>
        <w:spacing w:line="360" w:lineRule="auto"/>
        <w:ind w:right="-20"/>
        <w:jc w:val="both"/>
        <w:rPr>
          <w:rFonts w:eastAsia="Arial"/>
        </w:rPr>
      </w:pPr>
    </w:p>
    <w:p w14:paraId="5C59612D" w14:textId="76DB940B" w:rsidR="00AF3DF6" w:rsidRPr="00717701" w:rsidRDefault="00717701" w:rsidP="00717701">
      <w:pPr>
        <w:rPr>
          <w:b/>
          <w:bCs/>
        </w:rPr>
      </w:pPr>
      <w:r w:rsidRPr="00717701">
        <w:rPr>
          <w:b/>
          <w:bCs/>
        </w:rPr>
        <w:t>Principal Activities</w:t>
      </w:r>
    </w:p>
    <w:p w14:paraId="6BF1DDBA" w14:textId="0E2C23E3" w:rsidR="004B7438" w:rsidRPr="00717701" w:rsidRDefault="00E57A36" w:rsidP="00717701">
      <w:pPr>
        <w:rPr>
          <w:b/>
          <w:bCs/>
        </w:rPr>
      </w:pPr>
      <w:r w:rsidRPr="009E5494">
        <w:tab/>
      </w:r>
      <w:bookmarkStart w:id="4" w:name="_Toc18797"/>
      <w:r w:rsidR="004B7438" w:rsidRPr="00717701">
        <w:rPr>
          <w:b/>
          <w:bCs/>
        </w:rPr>
        <w:t xml:space="preserve">Background </w:t>
      </w:r>
      <w:r w:rsidR="00717701" w:rsidRPr="00717701">
        <w:rPr>
          <w:b/>
          <w:bCs/>
        </w:rPr>
        <w:t>Information</w:t>
      </w:r>
      <w:bookmarkEnd w:id="4"/>
    </w:p>
    <w:p w14:paraId="38D4155E" w14:textId="77777777" w:rsidR="004B7438" w:rsidRDefault="004B7438" w:rsidP="004B7438">
      <w:pPr>
        <w:spacing w:line="360" w:lineRule="auto"/>
        <w:ind w:left="360" w:right="-20"/>
        <w:jc w:val="both"/>
        <w:rPr>
          <w:rFonts w:eastAsia="Arial"/>
        </w:rPr>
      </w:pPr>
      <w:r>
        <w:rPr>
          <w:rFonts w:eastAsia="Arial"/>
          <w:lang w:val="en-US"/>
        </w:rPr>
        <w:t xml:space="preserve">Municipality of </w:t>
      </w:r>
      <w:proofErr w:type="spellStart"/>
      <w:r w:rsidR="006F5158">
        <w:rPr>
          <w:rFonts w:eastAsia="Arial"/>
          <w:lang w:val="en-US"/>
        </w:rPr>
        <w:t>Migori</w:t>
      </w:r>
      <w:proofErr w:type="spellEnd"/>
      <w:r>
        <w:rPr>
          <w:rFonts w:eastAsia="Arial"/>
        </w:rPr>
        <w:t xml:space="preserve"> is established by and derives its authority and accountability from Urban</w:t>
      </w:r>
      <w:r>
        <w:rPr>
          <w:rFonts w:eastAsia="Arial"/>
          <w:lang w:val="en-US"/>
        </w:rPr>
        <w:t xml:space="preserve"> Areas and Cities Act No. 13 of 2011 </w:t>
      </w:r>
      <w:r>
        <w:rPr>
          <w:rFonts w:eastAsia="Arial"/>
          <w:iCs/>
        </w:rPr>
        <w:t>and Cities and Municipal Charter on</w:t>
      </w:r>
      <w:r>
        <w:rPr>
          <w:i/>
          <w:iCs/>
        </w:rPr>
        <w:t xml:space="preserve"> </w:t>
      </w:r>
      <w:r>
        <w:t>20</w:t>
      </w:r>
      <w:r>
        <w:rPr>
          <w:vertAlign w:val="superscript"/>
        </w:rPr>
        <w:t>th</w:t>
      </w:r>
      <w:r>
        <w:t xml:space="preserve"> March 2020</w:t>
      </w:r>
      <w:r w:rsidR="00147C1C">
        <w:t xml:space="preserve">. </w:t>
      </w:r>
      <w:r>
        <w:rPr>
          <w:rFonts w:eastAsia="Arial"/>
        </w:rPr>
        <w:t xml:space="preserve">The Municipality is under the County Government of </w:t>
      </w:r>
      <w:proofErr w:type="spellStart"/>
      <w:r>
        <w:rPr>
          <w:rFonts w:eastAsia="Arial"/>
          <w:i/>
          <w:iCs/>
        </w:rPr>
        <w:t>Migori</w:t>
      </w:r>
      <w:proofErr w:type="spellEnd"/>
      <w:r>
        <w:rPr>
          <w:rFonts w:eastAsia="Arial"/>
          <w:i/>
          <w:iCs/>
        </w:rPr>
        <w:t xml:space="preserve"> </w:t>
      </w:r>
      <w:r>
        <w:rPr>
          <w:rFonts w:eastAsia="Arial"/>
        </w:rPr>
        <w:t xml:space="preserve">and is domiciled in Kenya. </w:t>
      </w:r>
    </w:p>
    <w:p w14:paraId="3B448719" w14:textId="77777777" w:rsidR="004B7438" w:rsidRPr="00717701" w:rsidRDefault="004B7438" w:rsidP="00717701">
      <w:pPr>
        <w:rPr>
          <w:rFonts w:eastAsia="Arial"/>
          <w:b/>
          <w:bCs/>
        </w:rPr>
      </w:pPr>
    </w:p>
    <w:p w14:paraId="4EFF9CA7" w14:textId="77777777" w:rsidR="004B7438" w:rsidRPr="00717701" w:rsidRDefault="004B7438" w:rsidP="00717701">
      <w:pPr>
        <w:rPr>
          <w:b/>
          <w:bCs/>
        </w:rPr>
      </w:pPr>
      <w:bookmarkStart w:id="5" w:name="_Toc2239"/>
      <w:r w:rsidRPr="00717701">
        <w:rPr>
          <w:b/>
          <w:bCs/>
        </w:rPr>
        <w:t>Principal Activities</w:t>
      </w:r>
      <w:bookmarkEnd w:id="5"/>
    </w:p>
    <w:p w14:paraId="3F2992F4"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t>The main functions of the municipality are drawn from section 20 of urban areas and cities act, 2011 and the municipal charter. The functions were officially transferred to the municipality vide Gazette Notice no 2384 of 20</w:t>
      </w:r>
      <w:r>
        <w:rPr>
          <w:vertAlign w:val="superscript"/>
        </w:rPr>
        <w:t>th</w:t>
      </w:r>
      <w:r>
        <w:t xml:space="preserve"> March </w:t>
      </w:r>
      <w:r w:rsidR="006F5158">
        <w:t>2020.</w:t>
      </w:r>
      <w:r>
        <w:t xml:space="preserve"> These include but not limited to:</w:t>
      </w:r>
    </w:p>
    <w:p w14:paraId="38F75DC7"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lang w:val="en-US"/>
        </w:rPr>
        <w:t xml:space="preserve">(a) Oversee the affairs of Municipality of </w:t>
      </w:r>
      <w:proofErr w:type="spellStart"/>
      <w:r>
        <w:rPr>
          <w:lang w:val="en-US"/>
        </w:rPr>
        <w:t>Migori</w:t>
      </w:r>
      <w:proofErr w:type="spellEnd"/>
      <w:r>
        <w:rPr>
          <w:lang w:val="en-US"/>
        </w:rPr>
        <w:t>;</w:t>
      </w:r>
    </w:p>
    <w:p w14:paraId="04D56B8C"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(b) </w:t>
      </w:r>
      <w:r>
        <w:rPr>
          <w:lang w:val="en-US"/>
        </w:rPr>
        <w:t xml:space="preserve">Develop and adopt policies, plans, strategies and </w:t>
      </w:r>
      <w:proofErr w:type="spellStart"/>
      <w:r>
        <w:rPr>
          <w:lang w:val="en-US"/>
        </w:rPr>
        <w:t>Programmes</w:t>
      </w:r>
      <w:proofErr w:type="spellEnd"/>
      <w:r>
        <w:rPr>
          <w:lang w:val="en-US"/>
        </w:rPr>
        <w:t>, and set targets for delivery of services;</w:t>
      </w:r>
    </w:p>
    <w:p w14:paraId="0A8B7B95"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(c) </w:t>
      </w:r>
      <w:r>
        <w:rPr>
          <w:lang w:val="en-US"/>
        </w:rPr>
        <w:t>Formulate and implement integrated development plan;</w:t>
      </w:r>
    </w:p>
    <w:p w14:paraId="2410AC91"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(d) </w:t>
      </w:r>
      <w:r>
        <w:rPr>
          <w:lang w:val="en-US"/>
        </w:rPr>
        <w:t>Maintain a comprehensive database and information system</w:t>
      </w:r>
      <w:r>
        <w:t xml:space="preserve"> </w:t>
      </w:r>
      <w:r>
        <w:rPr>
          <w:lang w:val="en-US"/>
        </w:rPr>
        <w:t>of the administration and provide public access thereto upon Payment of a nominal fee to be determined by the board;</w:t>
      </w:r>
    </w:p>
    <w:p w14:paraId="2EB8FB50"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(e) </w:t>
      </w:r>
      <w:r>
        <w:rPr>
          <w:lang w:val="en-US"/>
        </w:rPr>
        <w:t>Administer and regulate its internal affairs;</w:t>
      </w:r>
    </w:p>
    <w:p w14:paraId="098DEE3A"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(f) </w:t>
      </w:r>
      <w:r>
        <w:rPr>
          <w:lang w:val="en-US"/>
        </w:rPr>
        <w:t>Implement applicable national and county legislation;</w:t>
      </w:r>
    </w:p>
    <w:p w14:paraId="24F8E975"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(g) </w:t>
      </w:r>
      <w:r>
        <w:rPr>
          <w:lang w:val="en-US"/>
        </w:rPr>
        <w:t>Enter into such contracts, partnerships or joint ventures as it may consider necessary for the discharge of its functions as required under the law;</w:t>
      </w:r>
    </w:p>
    <w:p w14:paraId="7C2104CB"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(h) </w:t>
      </w:r>
      <w:r>
        <w:rPr>
          <w:lang w:val="en-US"/>
        </w:rPr>
        <w:t>Monitor and, where appropriate, regulate municipal services where those services are provided by service providers other than the board of the municipality;</w:t>
      </w:r>
    </w:p>
    <w:p w14:paraId="19C1D10A"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w:t>
      </w:r>
      <w:proofErr w:type="spellStart"/>
      <w:proofErr w:type="gramStart"/>
      <w:r>
        <w:rPr>
          <w:i/>
          <w:iCs/>
          <w:lang w:val="en-US"/>
        </w:rPr>
        <w:t>i</w:t>
      </w:r>
      <w:proofErr w:type="spellEnd"/>
      <w:proofErr w:type="gramEnd"/>
      <w:r>
        <w:rPr>
          <w:i/>
          <w:iCs/>
          <w:lang w:val="en-US"/>
        </w:rPr>
        <w:t xml:space="preserve">) </w:t>
      </w:r>
      <w:r>
        <w:rPr>
          <w:lang w:val="en-US"/>
        </w:rPr>
        <w:t>Prepare its budget for approval by the county executive committee and administer the budget as approved;</w:t>
      </w:r>
    </w:p>
    <w:p w14:paraId="3B7D38B0"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(j) </w:t>
      </w:r>
      <w:r>
        <w:rPr>
          <w:lang w:val="en-US"/>
        </w:rPr>
        <w:t xml:space="preserve">Monitor the impact and effectiveness of any services, policies, </w:t>
      </w:r>
      <w:proofErr w:type="spellStart"/>
      <w:r>
        <w:rPr>
          <w:lang w:val="en-US"/>
        </w:rPr>
        <w:t>programmes</w:t>
      </w:r>
      <w:proofErr w:type="spellEnd"/>
      <w:r>
        <w:rPr>
          <w:lang w:val="en-US"/>
        </w:rPr>
        <w:t xml:space="preserve"> or plans;</w:t>
      </w:r>
    </w:p>
    <w:p w14:paraId="4DF4796D"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(k) </w:t>
      </w:r>
      <w:r>
        <w:rPr>
          <w:lang w:val="en-US"/>
        </w:rPr>
        <w:t>Establish, implement and monitor performance management systems;</w:t>
      </w:r>
    </w:p>
    <w:p w14:paraId="36E31AFF"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lastRenderedPageBreak/>
        <w:t xml:space="preserve">(l) </w:t>
      </w:r>
      <w:r>
        <w:rPr>
          <w:lang w:val="en-US"/>
        </w:rPr>
        <w:t>Facilitate and regulate public transport;</w:t>
      </w:r>
    </w:p>
    <w:p w14:paraId="418F7EA8"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(m) </w:t>
      </w:r>
      <w:r>
        <w:rPr>
          <w:lang w:val="en-US"/>
        </w:rPr>
        <w:t>Promote a safe and healthy environment; and</w:t>
      </w:r>
    </w:p>
    <w:p w14:paraId="38FABA97" w14:textId="77777777" w:rsidR="004B7438" w:rsidRDefault="004B7438" w:rsidP="004B7438">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pPr>
      <w:r>
        <w:rPr>
          <w:i/>
          <w:iCs/>
          <w:lang w:val="en-US"/>
        </w:rPr>
        <w:t xml:space="preserve">(n) </w:t>
      </w:r>
      <w:r>
        <w:rPr>
          <w:lang w:val="en-US"/>
        </w:rPr>
        <w:t>Perform such other functions as may be delegated by the county government or as may be provided for by any written law.</w:t>
      </w:r>
    </w:p>
    <w:p w14:paraId="05D4F83E" w14:textId="77777777" w:rsidR="00AF3DF6" w:rsidRPr="001064D2" w:rsidRDefault="004B7438" w:rsidP="001064D2">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spacing w:line="360" w:lineRule="auto"/>
        <w:ind w:left="450"/>
        <w:jc w:val="both"/>
        <w:rPr>
          <w:color w:val="000000"/>
          <w:lang w:val="en-US" w:eastAsia="en-GB"/>
        </w:rPr>
      </w:pPr>
      <w:r>
        <w:rPr>
          <w:color w:val="000000"/>
          <w:lang w:val="en-US" w:eastAsia="en-GB"/>
        </w:rPr>
        <w:t xml:space="preserve"> (2) The functions performed by the board of municipality under this Act shall, in the case of a town, be perfo</w:t>
      </w:r>
      <w:r w:rsidR="001064D2">
        <w:rPr>
          <w:color w:val="000000"/>
          <w:lang w:val="en-US" w:eastAsia="en-GB"/>
        </w:rPr>
        <w:t>rmed by a committee appointed.</w:t>
      </w:r>
    </w:p>
    <w:p w14:paraId="56441DA4" w14:textId="24859357" w:rsidR="00AF3DF6" w:rsidRPr="00717701" w:rsidRDefault="00E57A36" w:rsidP="00717701">
      <w:pPr>
        <w:rPr>
          <w:b/>
          <w:bCs/>
        </w:rPr>
      </w:pPr>
      <w:r w:rsidRPr="00717701">
        <w:rPr>
          <w:b/>
          <w:bCs/>
        </w:rPr>
        <w:t xml:space="preserve">Municipality </w:t>
      </w:r>
      <w:r w:rsidR="00717701" w:rsidRPr="00717701">
        <w:rPr>
          <w:b/>
          <w:bCs/>
        </w:rPr>
        <w:t xml:space="preserve">Of </w:t>
      </w:r>
      <w:proofErr w:type="spellStart"/>
      <w:r w:rsidR="00666023" w:rsidRPr="00717701">
        <w:rPr>
          <w:b/>
          <w:bCs/>
        </w:rPr>
        <w:t>Migori</w:t>
      </w:r>
      <w:proofErr w:type="spellEnd"/>
      <w:r w:rsidR="00666023" w:rsidRPr="00717701">
        <w:rPr>
          <w:b/>
          <w:bCs/>
        </w:rPr>
        <w:t xml:space="preserve"> </w:t>
      </w:r>
      <w:r w:rsidRPr="00717701">
        <w:rPr>
          <w:b/>
          <w:bCs/>
        </w:rPr>
        <w:t xml:space="preserve">Board </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4"/>
        <w:gridCol w:w="5215"/>
        <w:gridCol w:w="3181"/>
      </w:tblGrid>
      <w:tr w:rsidR="00666023" w14:paraId="56DA1456" w14:textId="77777777" w:rsidTr="001F39A5">
        <w:tc>
          <w:tcPr>
            <w:tcW w:w="510" w:type="pct"/>
            <w:shd w:val="clear" w:color="auto" w:fill="0070C0"/>
          </w:tcPr>
          <w:p w14:paraId="0E32027C" w14:textId="77777777" w:rsidR="00666023" w:rsidRDefault="00666023" w:rsidP="00666023">
            <w:pPr>
              <w:spacing w:line="360" w:lineRule="auto"/>
              <w:jc w:val="both"/>
              <w:rPr>
                <w:b/>
              </w:rPr>
            </w:pPr>
            <w:r>
              <w:rPr>
                <w:b/>
              </w:rPr>
              <w:t>Ref</w:t>
            </w:r>
          </w:p>
        </w:tc>
        <w:tc>
          <w:tcPr>
            <w:tcW w:w="2789" w:type="pct"/>
            <w:shd w:val="clear" w:color="auto" w:fill="0070C0"/>
          </w:tcPr>
          <w:p w14:paraId="2F9603B9" w14:textId="77777777" w:rsidR="00666023" w:rsidRDefault="00666023" w:rsidP="00666023">
            <w:pPr>
              <w:spacing w:line="360" w:lineRule="auto"/>
              <w:jc w:val="both"/>
              <w:rPr>
                <w:b/>
              </w:rPr>
            </w:pPr>
            <w:r>
              <w:rPr>
                <w:b/>
              </w:rPr>
              <w:t>Position</w:t>
            </w:r>
          </w:p>
        </w:tc>
        <w:tc>
          <w:tcPr>
            <w:tcW w:w="1701" w:type="pct"/>
            <w:shd w:val="clear" w:color="auto" w:fill="0070C0"/>
          </w:tcPr>
          <w:p w14:paraId="29199E49" w14:textId="77777777" w:rsidR="00666023" w:rsidRDefault="00666023" w:rsidP="00666023">
            <w:pPr>
              <w:spacing w:line="360" w:lineRule="auto"/>
              <w:jc w:val="both"/>
              <w:rPr>
                <w:b/>
              </w:rPr>
            </w:pPr>
            <w:r>
              <w:rPr>
                <w:b/>
              </w:rPr>
              <w:t>Name</w:t>
            </w:r>
          </w:p>
        </w:tc>
      </w:tr>
      <w:tr w:rsidR="00666023" w14:paraId="7C7029CD" w14:textId="77777777" w:rsidTr="001F39A5">
        <w:tc>
          <w:tcPr>
            <w:tcW w:w="510" w:type="pct"/>
          </w:tcPr>
          <w:p w14:paraId="074AFB77" w14:textId="77777777" w:rsidR="00666023" w:rsidRDefault="00666023" w:rsidP="00666023">
            <w:pPr>
              <w:pStyle w:val="ListParagraph"/>
              <w:numPr>
                <w:ilvl w:val="0"/>
                <w:numId w:val="4"/>
              </w:numPr>
              <w:spacing w:line="360" w:lineRule="auto"/>
              <w:jc w:val="both"/>
            </w:pPr>
          </w:p>
        </w:tc>
        <w:tc>
          <w:tcPr>
            <w:tcW w:w="2789" w:type="pct"/>
          </w:tcPr>
          <w:p w14:paraId="629DBE00" w14:textId="77777777" w:rsidR="00666023" w:rsidRDefault="00666023" w:rsidP="00666023">
            <w:pPr>
              <w:spacing w:line="360" w:lineRule="auto"/>
              <w:jc w:val="both"/>
            </w:pPr>
            <w:r>
              <w:t>Chairman of the Board</w:t>
            </w:r>
          </w:p>
        </w:tc>
        <w:tc>
          <w:tcPr>
            <w:tcW w:w="1701" w:type="pct"/>
          </w:tcPr>
          <w:p w14:paraId="588EE190" w14:textId="77777777" w:rsidR="00666023" w:rsidRDefault="00666023" w:rsidP="00666023">
            <w:pPr>
              <w:spacing w:line="360" w:lineRule="auto"/>
              <w:jc w:val="both"/>
              <w:rPr>
                <w:lang w:val="en-US"/>
              </w:rPr>
            </w:pPr>
            <w:r>
              <w:rPr>
                <w:lang w:val="en-US"/>
              </w:rPr>
              <w:t xml:space="preserve">Mandela Robert </w:t>
            </w:r>
            <w:proofErr w:type="spellStart"/>
            <w:r>
              <w:rPr>
                <w:lang w:val="en-US"/>
              </w:rPr>
              <w:t>Omondi</w:t>
            </w:r>
            <w:proofErr w:type="spellEnd"/>
          </w:p>
        </w:tc>
      </w:tr>
      <w:tr w:rsidR="00666023" w14:paraId="0257F5C5" w14:textId="77777777" w:rsidTr="001F39A5">
        <w:tc>
          <w:tcPr>
            <w:tcW w:w="510" w:type="pct"/>
          </w:tcPr>
          <w:p w14:paraId="76008B2A" w14:textId="77777777" w:rsidR="00666023" w:rsidRDefault="00666023" w:rsidP="00666023">
            <w:pPr>
              <w:pStyle w:val="ListParagraph"/>
              <w:numPr>
                <w:ilvl w:val="0"/>
                <w:numId w:val="4"/>
              </w:numPr>
              <w:spacing w:line="360" w:lineRule="auto"/>
              <w:jc w:val="both"/>
            </w:pPr>
          </w:p>
        </w:tc>
        <w:tc>
          <w:tcPr>
            <w:tcW w:w="2789" w:type="pct"/>
          </w:tcPr>
          <w:p w14:paraId="0DE7C777" w14:textId="77777777" w:rsidR="00666023" w:rsidRDefault="00666023" w:rsidP="00666023">
            <w:pPr>
              <w:spacing w:line="360" w:lineRule="auto"/>
              <w:jc w:val="both"/>
            </w:pPr>
            <w:r>
              <w:t xml:space="preserve">County Executive Committee Member responsible for Cities and Urban areas. </w:t>
            </w:r>
          </w:p>
        </w:tc>
        <w:tc>
          <w:tcPr>
            <w:tcW w:w="1701" w:type="pct"/>
          </w:tcPr>
          <w:p w14:paraId="0FDBE7CA" w14:textId="77777777" w:rsidR="00666023" w:rsidRDefault="00666023" w:rsidP="00666023">
            <w:pPr>
              <w:spacing w:line="360" w:lineRule="auto"/>
              <w:jc w:val="both"/>
              <w:rPr>
                <w:lang w:val="en-US"/>
              </w:rPr>
            </w:pPr>
            <w:proofErr w:type="spellStart"/>
            <w:r>
              <w:rPr>
                <w:lang w:val="en-US"/>
              </w:rPr>
              <w:t>Hon.Eng.John</w:t>
            </w:r>
            <w:proofErr w:type="spellEnd"/>
            <w:r>
              <w:rPr>
                <w:lang w:val="en-US"/>
              </w:rPr>
              <w:t xml:space="preserve"> </w:t>
            </w:r>
            <w:proofErr w:type="spellStart"/>
            <w:r>
              <w:rPr>
                <w:lang w:val="en-US"/>
              </w:rPr>
              <w:t>Owuor</w:t>
            </w:r>
            <w:proofErr w:type="spellEnd"/>
            <w:r>
              <w:rPr>
                <w:lang w:val="en-US"/>
              </w:rPr>
              <w:t xml:space="preserve"> </w:t>
            </w:r>
            <w:proofErr w:type="spellStart"/>
            <w:r>
              <w:rPr>
                <w:lang w:val="en-US"/>
              </w:rPr>
              <w:t>Kobado</w:t>
            </w:r>
            <w:proofErr w:type="spellEnd"/>
          </w:p>
        </w:tc>
      </w:tr>
      <w:tr w:rsidR="00666023" w14:paraId="23DE06C9" w14:textId="77777777" w:rsidTr="001F39A5">
        <w:tc>
          <w:tcPr>
            <w:tcW w:w="510" w:type="pct"/>
          </w:tcPr>
          <w:p w14:paraId="037C41B0" w14:textId="77777777" w:rsidR="00666023" w:rsidRDefault="00666023" w:rsidP="00666023">
            <w:pPr>
              <w:pStyle w:val="ListParagraph"/>
              <w:numPr>
                <w:ilvl w:val="0"/>
                <w:numId w:val="4"/>
              </w:numPr>
              <w:spacing w:line="360" w:lineRule="auto"/>
              <w:jc w:val="both"/>
            </w:pPr>
          </w:p>
        </w:tc>
        <w:tc>
          <w:tcPr>
            <w:tcW w:w="2789" w:type="pct"/>
          </w:tcPr>
          <w:p w14:paraId="50F0BC7A" w14:textId="77777777" w:rsidR="00666023" w:rsidRDefault="00666023" w:rsidP="00666023">
            <w:pPr>
              <w:spacing w:line="360" w:lineRule="auto"/>
              <w:jc w:val="both"/>
            </w:pPr>
            <w:r>
              <w:t>Board Member 1</w:t>
            </w:r>
          </w:p>
        </w:tc>
        <w:tc>
          <w:tcPr>
            <w:tcW w:w="1701" w:type="pct"/>
          </w:tcPr>
          <w:p w14:paraId="3E7B865A" w14:textId="77777777" w:rsidR="00666023" w:rsidRDefault="00666023" w:rsidP="00666023">
            <w:pPr>
              <w:spacing w:line="360" w:lineRule="auto"/>
              <w:jc w:val="both"/>
              <w:rPr>
                <w:lang w:val="en-US"/>
              </w:rPr>
            </w:pPr>
            <w:proofErr w:type="spellStart"/>
            <w:r>
              <w:rPr>
                <w:lang w:val="en-US"/>
              </w:rPr>
              <w:t>Truphosa</w:t>
            </w:r>
            <w:proofErr w:type="spellEnd"/>
            <w:r>
              <w:rPr>
                <w:lang w:val="en-US"/>
              </w:rPr>
              <w:t xml:space="preserve"> </w:t>
            </w:r>
            <w:proofErr w:type="spellStart"/>
            <w:r>
              <w:rPr>
                <w:lang w:val="en-US"/>
              </w:rPr>
              <w:t>Adhiambo</w:t>
            </w:r>
            <w:proofErr w:type="spellEnd"/>
            <w:r>
              <w:rPr>
                <w:lang w:val="en-US"/>
              </w:rPr>
              <w:t xml:space="preserve"> </w:t>
            </w:r>
            <w:proofErr w:type="spellStart"/>
            <w:r>
              <w:rPr>
                <w:lang w:val="en-US"/>
              </w:rPr>
              <w:t>Adawo</w:t>
            </w:r>
            <w:proofErr w:type="spellEnd"/>
          </w:p>
        </w:tc>
      </w:tr>
      <w:tr w:rsidR="00666023" w14:paraId="30E25E9E" w14:textId="77777777" w:rsidTr="001F39A5">
        <w:tc>
          <w:tcPr>
            <w:tcW w:w="510" w:type="pct"/>
          </w:tcPr>
          <w:p w14:paraId="17B70990" w14:textId="77777777" w:rsidR="00666023" w:rsidRDefault="00666023" w:rsidP="00666023">
            <w:pPr>
              <w:pStyle w:val="ListParagraph"/>
              <w:numPr>
                <w:ilvl w:val="0"/>
                <w:numId w:val="4"/>
              </w:numPr>
              <w:spacing w:line="360" w:lineRule="auto"/>
              <w:jc w:val="both"/>
            </w:pPr>
          </w:p>
        </w:tc>
        <w:tc>
          <w:tcPr>
            <w:tcW w:w="2789" w:type="pct"/>
          </w:tcPr>
          <w:p w14:paraId="63F6AA29" w14:textId="77777777" w:rsidR="00666023" w:rsidRDefault="00666023" w:rsidP="00666023">
            <w:pPr>
              <w:spacing w:line="360" w:lineRule="auto"/>
              <w:jc w:val="both"/>
            </w:pPr>
            <w:r>
              <w:t>Board Member 2</w:t>
            </w:r>
          </w:p>
        </w:tc>
        <w:tc>
          <w:tcPr>
            <w:tcW w:w="1701" w:type="pct"/>
          </w:tcPr>
          <w:p w14:paraId="08EAC05D" w14:textId="77777777" w:rsidR="00666023" w:rsidRDefault="00666023" w:rsidP="00666023">
            <w:pPr>
              <w:spacing w:line="360" w:lineRule="auto"/>
              <w:jc w:val="both"/>
              <w:rPr>
                <w:lang w:val="en-US"/>
              </w:rPr>
            </w:pPr>
            <w:r>
              <w:rPr>
                <w:lang w:val="en-US"/>
              </w:rPr>
              <w:t xml:space="preserve">Willis </w:t>
            </w:r>
            <w:proofErr w:type="spellStart"/>
            <w:r>
              <w:rPr>
                <w:lang w:val="en-US"/>
              </w:rPr>
              <w:t>Aluoch</w:t>
            </w:r>
            <w:proofErr w:type="spellEnd"/>
            <w:r>
              <w:rPr>
                <w:lang w:val="en-US"/>
              </w:rPr>
              <w:t xml:space="preserve"> </w:t>
            </w:r>
            <w:proofErr w:type="spellStart"/>
            <w:r>
              <w:rPr>
                <w:lang w:val="en-US"/>
              </w:rPr>
              <w:t>Aluoch</w:t>
            </w:r>
            <w:proofErr w:type="spellEnd"/>
          </w:p>
        </w:tc>
      </w:tr>
      <w:tr w:rsidR="00666023" w14:paraId="56060464" w14:textId="77777777" w:rsidTr="001F39A5">
        <w:tc>
          <w:tcPr>
            <w:tcW w:w="510" w:type="pct"/>
          </w:tcPr>
          <w:p w14:paraId="77549B07" w14:textId="77777777" w:rsidR="00666023" w:rsidRDefault="00666023" w:rsidP="00666023">
            <w:pPr>
              <w:pStyle w:val="ListParagraph"/>
              <w:numPr>
                <w:ilvl w:val="0"/>
                <w:numId w:val="4"/>
              </w:numPr>
              <w:spacing w:line="360" w:lineRule="auto"/>
              <w:jc w:val="both"/>
            </w:pPr>
          </w:p>
        </w:tc>
        <w:tc>
          <w:tcPr>
            <w:tcW w:w="2789" w:type="pct"/>
          </w:tcPr>
          <w:p w14:paraId="03CC4E43" w14:textId="77777777" w:rsidR="00666023" w:rsidRDefault="00666023" w:rsidP="00666023">
            <w:pPr>
              <w:spacing w:line="360" w:lineRule="auto"/>
              <w:jc w:val="both"/>
            </w:pPr>
            <w:r>
              <w:t>Board Member 3</w:t>
            </w:r>
          </w:p>
        </w:tc>
        <w:tc>
          <w:tcPr>
            <w:tcW w:w="1701" w:type="pct"/>
          </w:tcPr>
          <w:p w14:paraId="4FE31769" w14:textId="77777777" w:rsidR="00666023" w:rsidRDefault="00666023" w:rsidP="00666023">
            <w:pPr>
              <w:spacing w:line="360" w:lineRule="auto"/>
              <w:jc w:val="both"/>
              <w:rPr>
                <w:lang w:val="en-US"/>
              </w:rPr>
            </w:pPr>
            <w:r>
              <w:rPr>
                <w:lang w:val="en-US"/>
              </w:rPr>
              <w:t xml:space="preserve">James </w:t>
            </w:r>
            <w:proofErr w:type="spellStart"/>
            <w:r>
              <w:rPr>
                <w:lang w:val="en-US"/>
              </w:rPr>
              <w:t>Ogutu</w:t>
            </w:r>
            <w:proofErr w:type="spellEnd"/>
            <w:r>
              <w:rPr>
                <w:lang w:val="en-US"/>
              </w:rPr>
              <w:t xml:space="preserve"> </w:t>
            </w:r>
            <w:proofErr w:type="spellStart"/>
            <w:r>
              <w:rPr>
                <w:lang w:val="en-US"/>
              </w:rPr>
              <w:t>Odindo</w:t>
            </w:r>
            <w:proofErr w:type="spellEnd"/>
          </w:p>
        </w:tc>
      </w:tr>
      <w:tr w:rsidR="00666023" w14:paraId="315D5501" w14:textId="77777777" w:rsidTr="001F39A5">
        <w:tc>
          <w:tcPr>
            <w:tcW w:w="510" w:type="pct"/>
          </w:tcPr>
          <w:p w14:paraId="3FE343B9" w14:textId="77777777" w:rsidR="00666023" w:rsidRDefault="00666023" w:rsidP="00666023">
            <w:pPr>
              <w:pStyle w:val="ListParagraph"/>
              <w:numPr>
                <w:ilvl w:val="0"/>
                <w:numId w:val="4"/>
              </w:numPr>
              <w:spacing w:line="360" w:lineRule="auto"/>
              <w:jc w:val="both"/>
            </w:pPr>
          </w:p>
        </w:tc>
        <w:tc>
          <w:tcPr>
            <w:tcW w:w="2789" w:type="pct"/>
          </w:tcPr>
          <w:p w14:paraId="0CA9F06B" w14:textId="77777777" w:rsidR="00666023" w:rsidRDefault="00666023" w:rsidP="00666023">
            <w:pPr>
              <w:spacing w:line="360" w:lineRule="auto"/>
              <w:jc w:val="both"/>
              <w:rPr>
                <w:lang w:val="en-US"/>
              </w:rPr>
            </w:pPr>
            <w:r>
              <w:t xml:space="preserve">Board </w:t>
            </w:r>
            <w:proofErr w:type="spellStart"/>
            <w:r>
              <w:t>Membe</w:t>
            </w:r>
            <w:proofErr w:type="spellEnd"/>
            <w:r>
              <w:rPr>
                <w:lang w:val="en-US"/>
              </w:rPr>
              <w:t>r 4</w:t>
            </w:r>
          </w:p>
        </w:tc>
        <w:tc>
          <w:tcPr>
            <w:tcW w:w="1701" w:type="pct"/>
          </w:tcPr>
          <w:p w14:paraId="6E78F509" w14:textId="77777777" w:rsidR="00666023" w:rsidRDefault="00666023" w:rsidP="00666023">
            <w:pPr>
              <w:spacing w:line="360" w:lineRule="auto"/>
              <w:jc w:val="both"/>
              <w:rPr>
                <w:lang w:val="en-US"/>
              </w:rPr>
            </w:pPr>
            <w:r>
              <w:rPr>
                <w:lang w:val="en-US"/>
              </w:rPr>
              <w:t xml:space="preserve">Paul </w:t>
            </w:r>
            <w:proofErr w:type="spellStart"/>
            <w:r>
              <w:rPr>
                <w:lang w:val="en-US"/>
              </w:rPr>
              <w:t>Odhiambo</w:t>
            </w:r>
            <w:proofErr w:type="spellEnd"/>
            <w:r>
              <w:rPr>
                <w:lang w:val="en-US"/>
              </w:rPr>
              <w:t xml:space="preserve"> </w:t>
            </w:r>
            <w:proofErr w:type="spellStart"/>
            <w:r>
              <w:rPr>
                <w:lang w:val="en-US"/>
              </w:rPr>
              <w:t>Okelo</w:t>
            </w:r>
            <w:proofErr w:type="spellEnd"/>
          </w:p>
        </w:tc>
      </w:tr>
      <w:tr w:rsidR="00666023" w14:paraId="034D1108" w14:textId="77777777" w:rsidTr="001F39A5">
        <w:tc>
          <w:tcPr>
            <w:tcW w:w="510" w:type="pct"/>
          </w:tcPr>
          <w:p w14:paraId="6492CF38" w14:textId="77777777" w:rsidR="00666023" w:rsidRDefault="00666023" w:rsidP="00666023">
            <w:pPr>
              <w:pStyle w:val="ListParagraph"/>
              <w:numPr>
                <w:ilvl w:val="0"/>
                <w:numId w:val="4"/>
              </w:numPr>
              <w:spacing w:line="360" w:lineRule="auto"/>
              <w:jc w:val="both"/>
            </w:pPr>
          </w:p>
        </w:tc>
        <w:tc>
          <w:tcPr>
            <w:tcW w:w="2789" w:type="pct"/>
          </w:tcPr>
          <w:p w14:paraId="6F247899" w14:textId="77777777" w:rsidR="00666023" w:rsidRDefault="00666023" w:rsidP="00666023">
            <w:pPr>
              <w:spacing w:line="360" w:lineRule="auto"/>
              <w:jc w:val="both"/>
              <w:rPr>
                <w:lang w:val="en-US"/>
              </w:rPr>
            </w:pPr>
            <w:r>
              <w:t>Board Member</w:t>
            </w:r>
            <w:r>
              <w:rPr>
                <w:lang w:val="en-US"/>
              </w:rPr>
              <w:t xml:space="preserve"> 5</w:t>
            </w:r>
          </w:p>
        </w:tc>
        <w:tc>
          <w:tcPr>
            <w:tcW w:w="1701" w:type="pct"/>
          </w:tcPr>
          <w:p w14:paraId="65337CF1" w14:textId="77777777" w:rsidR="00666023" w:rsidRDefault="00666023" w:rsidP="00666023">
            <w:pPr>
              <w:spacing w:line="360" w:lineRule="auto"/>
              <w:jc w:val="both"/>
              <w:rPr>
                <w:lang w:val="en-US"/>
              </w:rPr>
            </w:pPr>
            <w:r>
              <w:rPr>
                <w:lang w:val="en-US"/>
              </w:rPr>
              <w:t xml:space="preserve">Daniel Frank </w:t>
            </w:r>
            <w:proofErr w:type="spellStart"/>
            <w:r>
              <w:rPr>
                <w:lang w:val="en-US"/>
              </w:rPr>
              <w:t>Akelo</w:t>
            </w:r>
            <w:proofErr w:type="spellEnd"/>
          </w:p>
        </w:tc>
      </w:tr>
      <w:tr w:rsidR="00666023" w14:paraId="06DCE4CC" w14:textId="77777777" w:rsidTr="001F39A5">
        <w:tc>
          <w:tcPr>
            <w:tcW w:w="510" w:type="pct"/>
          </w:tcPr>
          <w:p w14:paraId="3E930D77" w14:textId="77777777" w:rsidR="00666023" w:rsidRDefault="00666023" w:rsidP="00666023">
            <w:pPr>
              <w:pStyle w:val="ListParagraph"/>
              <w:numPr>
                <w:ilvl w:val="0"/>
                <w:numId w:val="4"/>
              </w:numPr>
              <w:spacing w:line="360" w:lineRule="auto"/>
              <w:jc w:val="both"/>
            </w:pPr>
          </w:p>
        </w:tc>
        <w:tc>
          <w:tcPr>
            <w:tcW w:w="2789" w:type="pct"/>
          </w:tcPr>
          <w:p w14:paraId="2A78527E" w14:textId="77777777" w:rsidR="00666023" w:rsidRDefault="00666023" w:rsidP="00666023">
            <w:pPr>
              <w:spacing w:line="360" w:lineRule="auto"/>
              <w:jc w:val="both"/>
              <w:rPr>
                <w:lang w:val="en-US"/>
              </w:rPr>
            </w:pPr>
            <w:r>
              <w:t>Board Member</w:t>
            </w:r>
            <w:r>
              <w:rPr>
                <w:lang w:val="en-US"/>
              </w:rPr>
              <w:t xml:space="preserve"> 6</w:t>
            </w:r>
          </w:p>
        </w:tc>
        <w:tc>
          <w:tcPr>
            <w:tcW w:w="1701" w:type="pct"/>
          </w:tcPr>
          <w:p w14:paraId="65018875" w14:textId="77777777" w:rsidR="00666023" w:rsidRDefault="00666023" w:rsidP="00666023">
            <w:pPr>
              <w:spacing w:line="360" w:lineRule="auto"/>
              <w:jc w:val="both"/>
              <w:rPr>
                <w:lang w:val="en-US"/>
              </w:rPr>
            </w:pPr>
            <w:proofErr w:type="spellStart"/>
            <w:r>
              <w:rPr>
                <w:lang w:val="en-US"/>
              </w:rPr>
              <w:t>Spirim</w:t>
            </w:r>
            <w:proofErr w:type="spellEnd"/>
            <w:r>
              <w:rPr>
                <w:lang w:val="en-US"/>
              </w:rPr>
              <w:t xml:space="preserve"> </w:t>
            </w:r>
            <w:proofErr w:type="spellStart"/>
            <w:r>
              <w:rPr>
                <w:lang w:val="en-US"/>
              </w:rPr>
              <w:t>Kwamboka</w:t>
            </w:r>
            <w:proofErr w:type="spellEnd"/>
            <w:r>
              <w:rPr>
                <w:lang w:val="en-US"/>
              </w:rPr>
              <w:t xml:space="preserve"> </w:t>
            </w:r>
            <w:proofErr w:type="spellStart"/>
            <w:r>
              <w:rPr>
                <w:lang w:val="en-US"/>
              </w:rPr>
              <w:t>Oloo</w:t>
            </w:r>
            <w:proofErr w:type="spellEnd"/>
          </w:p>
        </w:tc>
      </w:tr>
      <w:tr w:rsidR="00666023" w14:paraId="6AC7E1DF" w14:textId="77777777" w:rsidTr="001F39A5">
        <w:tc>
          <w:tcPr>
            <w:tcW w:w="510" w:type="pct"/>
          </w:tcPr>
          <w:p w14:paraId="634215FD" w14:textId="77777777" w:rsidR="00666023" w:rsidRDefault="00666023" w:rsidP="00666023">
            <w:pPr>
              <w:pStyle w:val="ListParagraph"/>
              <w:numPr>
                <w:ilvl w:val="0"/>
                <w:numId w:val="4"/>
              </w:numPr>
              <w:spacing w:line="360" w:lineRule="auto"/>
              <w:jc w:val="both"/>
            </w:pPr>
          </w:p>
        </w:tc>
        <w:tc>
          <w:tcPr>
            <w:tcW w:w="2789" w:type="pct"/>
          </w:tcPr>
          <w:p w14:paraId="7952675E" w14:textId="77777777" w:rsidR="00666023" w:rsidRDefault="00666023" w:rsidP="00666023">
            <w:pPr>
              <w:spacing w:line="360" w:lineRule="auto"/>
              <w:jc w:val="both"/>
            </w:pPr>
            <w:r>
              <w:t>Municipality Manager</w:t>
            </w:r>
          </w:p>
        </w:tc>
        <w:tc>
          <w:tcPr>
            <w:tcW w:w="1701" w:type="pct"/>
          </w:tcPr>
          <w:p w14:paraId="695486E5" w14:textId="77777777" w:rsidR="00666023" w:rsidRDefault="00666023" w:rsidP="00666023">
            <w:pPr>
              <w:tabs>
                <w:tab w:val="center" w:pos="2113"/>
              </w:tabs>
              <w:spacing w:line="360" w:lineRule="auto"/>
              <w:jc w:val="both"/>
              <w:rPr>
                <w:lang w:val="en-US"/>
              </w:rPr>
            </w:pPr>
            <w:r>
              <w:rPr>
                <w:lang w:val="en-US"/>
              </w:rPr>
              <w:t xml:space="preserve">Onyango </w:t>
            </w:r>
            <w:proofErr w:type="spellStart"/>
            <w:r>
              <w:rPr>
                <w:lang w:val="en-US"/>
              </w:rPr>
              <w:t>Dismas</w:t>
            </w:r>
            <w:proofErr w:type="spellEnd"/>
            <w:r>
              <w:rPr>
                <w:lang w:val="en-US"/>
              </w:rPr>
              <w:t xml:space="preserve"> </w:t>
            </w:r>
            <w:proofErr w:type="spellStart"/>
            <w:r>
              <w:rPr>
                <w:lang w:val="en-US"/>
              </w:rPr>
              <w:t>Owino</w:t>
            </w:r>
            <w:proofErr w:type="spellEnd"/>
          </w:p>
        </w:tc>
      </w:tr>
    </w:tbl>
    <w:p w14:paraId="11310A52" w14:textId="77777777" w:rsidR="00666023" w:rsidRPr="00666023" w:rsidRDefault="00666023" w:rsidP="00666023"/>
    <w:p w14:paraId="2165AB41" w14:textId="77777777" w:rsidR="00AF3DF6" w:rsidRPr="009E5494" w:rsidRDefault="00E57A36" w:rsidP="00666023">
      <w:pPr>
        <w:spacing w:line="360" w:lineRule="auto"/>
        <w:ind w:firstLine="360"/>
        <w:jc w:val="both"/>
        <w:rPr>
          <w:i/>
        </w:rPr>
      </w:pPr>
      <w:r w:rsidRPr="009E5494">
        <w:rPr>
          <w:b/>
          <w:i/>
        </w:rPr>
        <w:t>(</w:t>
      </w:r>
      <w:r w:rsidRPr="009E5494">
        <w:rPr>
          <w:i/>
        </w:rPr>
        <w:t>Input names of all the members who held office during the period)</w:t>
      </w:r>
    </w:p>
    <w:p w14:paraId="5467B0AF" w14:textId="327F2152" w:rsidR="00AF3DF6" w:rsidRPr="00717701" w:rsidRDefault="00717701" w:rsidP="00717701">
      <w:pPr>
        <w:rPr>
          <w:b/>
          <w:bCs/>
        </w:rPr>
      </w:pPr>
      <w:r w:rsidRPr="00717701">
        <w:rPr>
          <w:b/>
          <w:bCs/>
        </w:rPr>
        <w:t>Fiduciary Management-</w:t>
      </w:r>
    </w:p>
    <w:p w14:paraId="28F1FBC6" w14:textId="77777777" w:rsidR="00666023" w:rsidRDefault="00666023" w:rsidP="00666023"/>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0"/>
        <w:gridCol w:w="2061"/>
        <w:gridCol w:w="3256"/>
        <w:gridCol w:w="3443"/>
      </w:tblGrid>
      <w:tr w:rsidR="00666023" w14:paraId="5B72EE99" w14:textId="77777777" w:rsidTr="001F39A5">
        <w:tc>
          <w:tcPr>
            <w:tcW w:w="316" w:type="pct"/>
            <w:shd w:val="clear" w:color="auto" w:fill="0070C0"/>
          </w:tcPr>
          <w:p w14:paraId="6654985E" w14:textId="77777777" w:rsidR="00666023" w:rsidRDefault="00666023" w:rsidP="00666023">
            <w:pPr>
              <w:spacing w:line="360" w:lineRule="auto"/>
              <w:jc w:val="both"/>
              <w:rPr>
                <w:b/>
              </w:rPr>
            </w:pPr>
            <w:r>
              <w:rPr>
                <w:b/>
              </w:rPr>
              <w:t>Ref</w:t>
            </w:r>
          </w:p>
        </w:tc>
        <w:tc>
          <w:tcPr>
            <w:tcW w:w="2843" w:type="pct"/>
            <w:gridSpan w:val="2"/>
            <w:shd w:val="clear" w:color="auto" w:fill="0070C0"/>
          </w:tcPr>
          <w:p w14:paraId="56664C40" w14:textId="77777777" w:rsidR="00666023" w:rsidRDefault="00666023" w:rsidP="00666023">
            <w:pPr>
              <w:spacing w:line="360" w:lineRule="auto"/>
              <w:jc w:val="both"/>
              <w:rPr>
                <w:b/>
              </w:rPr>
            </w:pPr>
            <w:r>
              <w:rPr>
                <w:b/>
              </w:rPr>
              <w:t>Position</w:t>
            </w:r>
          </w:p>
        </w:tc>
        <w:tc>
          <w:tcPr>
            <w:tcW w:w="1841" w:type="pct"/>
            <w:shd w:val="clear" w:color="auto" w:fill="0070C0"/>
          </w:tcPr>
          <w:p w14:paraId="2D8827FD" w14:textId="77777777" w:rsidR="00666023" w:rsidRDefault="00666023" w:rsidP="00666023">
            <w:pPr>
              <w:spacing w:line="360" w:lineRule="auto"/>
              <w:jc w:val="both"/>
              <w:rPr>
                <w:b/>
              </w:rPr>
            </w:pPr>
            <w:r>
              <w:rPr>
                <w:b/>
              </w:rPr>
              <w:t>Name</w:t>
            </w:r>
          </w:p>
        </w:tc>
      </w:tr>
      <w:tr w:rsidR="00666023" w14:paraId="31F6CAB7" w14:textId="77777777" w:rsidTr="001F39A5">
        <w:tc>
          <w:tcPr>
            <w:tcW w:w="316" w:type="pct"/>
          </w:tcPr>
          <w:p w14:paraId="63384DAE" w14:textId="77777777" w:rsidR="00666023" w:rsidRDefault="00666023" w:rsidP="00666023">
            <w:pPr>
              <w:spacing w:line="360" w:lineRule="auto"/>
              <w:jc w:val="both"/>
            </w:pPr>
            <w:r>
              <w:t>1</w:t>
            </w:r>
          </w:p>
        </w:tc>
        <w:tc>
          <w:tcPr>
            <w:tcW w:w="2843" w:type="pct"/>
            <w:gridSpan w:val="2"/>
          </w:tcPr>
          <w:p w14:paraId="0208EDD9" w14:textId="77777777" w:rsidR="00666023" w:rsidRPr="001064D2" w:rsidRDefault="00666023" w:rsidP="00666023">
            <w:pPr>
              <w:spacing w:line="360" w:lineRule="auto"/>
              <w:jc w:val="both"/>
            </w:pPr>
            <w:r w:rsidRPr="001064D2">
              <w:t>Municipality Manager</w:t>
            </w:r>
          </w:p>
        </w:tc>
        <w:tc>
          <w:tcPr>
            <w:tcW w:w="1841" w:type="pct"/>
          </w:tcPr>
          <w:p w14:paraId="2B9944F2" w14:textId="77777777" w:rsidR="00666023" w:rsidRPr="001064D2" w:rsidRDefault="00666023" w:rsidP="00666023">
            <w:pPr>
              <w:spacing w:line="360" w:lineRule="auto"/>
              <w:jc w:val="both"/>
            </w:pPr>
            <w:proofErr w:type="spellStart"/>
            <w:r w:rsidRPr="001064D2">
              <w:rPr>
                <w:lang w:val="en-US"/>
              </w:rPr>
              <w:t>Dismas</w:t>
            </w:r>
            <w:proofErr w:type="spellEnd"/>
            <w:r w:rsidRPr="001064D2">
              <w:rPr>
                <w:lang w:val="en-US"/>
              </w:rPr>
              <w:t xml:space="preserve"> </w:t>
            </w:r>
            <w:proofErr w:type="spellStart"/>
            <w:r w:rsidRPr="001064D2">
              <w:rPr>
                <w:lang w:val="en-US"/>
              </w:rPr>
              <w:t>Owino</w:t>
            </w:r>
            <w:proofErr w:type="spellEnd"/>
          </w:p>
        </w:tc>
      </w:tr>
      <w:tr w:rsidR="00666023" w14:paraId="7DA301EC" w14:textId="77777777" w:rsidTr="001F39A5">
        <w:trPr>
          <w:trHeight w:val="46"/>
        </w:trPr>
        <w:tc>
          <w:tcPr>
            <w:tcW w:w="316" w:type="pct"/>
            <w:vMerge w:val="restart"/>
          </w:tcPr>
          <w:p w14:paraId="63CB8DF1" w14:textId="77777777" w:rsidR="00666023" w:rsidRDefault="00666023" w:rsidP="00666023">
            <w:pPr>
              <w:spacing w:line="360" w:lineRule="auto"/>
              <w:jc w:val="both"/>
            </w:pPr>
            <w:r>
              <w:t>2</w:t>
            </w:r>
          </w:p>
        </w:tc>
        <w:tc>
          <w:tcPr>
            <w:tcW w:w="1102" w:type="pct"/>
            <w:vMerge w:val="restart"/>
            <w:tcBorders>
              <w:right w:val="single" w:sz="4" w:space="0" w:color="auto"/>
            </w:tcBorders>
          </w:tcPr>
          <w:p w14:paraId="131150FD" w14:textId="77777777" w:rsidR="00666023" w:rsidRPr="001064D2" w:rsidRDefault="00666023" w:rsidP="00666023">
            <w:pPr>
              <w:spacing w:line="360" w:lineRule="auto"/>
              <w:jc w:val="both"/>
            </w:pPr>
            <w:r w:rsidRPr="001064D2">
              <w:t>Directors/Head of departments</w:t>
            </w:r>
          </w:p>
          <w:p w14:paraId="1A5CA5BF" w14:textId="77777777" w:rsidR="00666023" w:rsidRPr="001064D2" w:rsidRDefault="00666023" w:rsidP="00666023">
            <w:pPr>
              <w:spacing w:line="360" w:lineRule="auto"/>
              <w:jc w:val="both"/>
            </w:pPr>
            <w:r w:rsidRPr="001064D2">
              <w:t>`</w:t>
            </w:r>
          </w:p>
        </w:tc>
        <w:tc>
          <w:tcPr>
            <w:tcW w:w="1741" w:type="pct"/>
            <w:tcBorders>
              <w:left w:val="single" w:sz="4" w:space="0" w:color="auto"/>
            </w:tcBorders>
          </w:tcPr>
          <w:p w14:paraId="6F4F4DD3" w14:textId="77777777" w:rsidR="00666023" w:rsidRPr="001064D2" w:rsidRDefault="00E32AB4" w:rsidP="00666023">
            <w:pPr>
              <w:spacing w:line="360" w:lineRule="auto"/>
              <w:jc w:val="both"/>
            </w:pPr>
            <w:r w:rsidRPr="001064D2">
              <w:t>Accountant</w:t>
            </w:r>
          </w:p>
        </w:tc>
        <w:tc>
          <w:tcPr>
            <w:tcW w:w="1841" w:type="pct"/>
          </w:tcPr>
          <w:p w14:paraId="506995C2" w14:textId="77777777" w:rsidR="00666023" w:rsidRPr="001064D2" w:rsidRDefault="00E32AB4" w:rsidP="00666023">
            <w:pPr>
              <w:spacing w:line="360" w:lineRule="auto"/>
              <w:jc w:val="both"/>
            </w:pPr>
            <w:r w:rsidRPr="001064D2">
              <w:rPr>
                <w:lang w:val="en-US"/>
              </w:rPr>
              <w:t xml:space="preserve">Ruth </w:t>
            </w:r>
            <w:proofErr w:type="spellStart"/>
            <w:r w:rsidRPr="001064D2">
              <w:rPr>
                <w:lang w:val="en-US"/>
              </w:rPr>
              <w:t>Adhiambo</w:t>
            </w:r>
            <w:proofErr w:type="spellEnd"/>
          </w:p>
        </w:tc>
      </w:tr>
      <w:tr w:rsidR="00666023" w14:paraId="014C15AA" w14:textId="77777777" w:rsidTr="001F39A5">
        <w:trPr>
          <w:trHeight w:val="46"/>
        </w:trPr>
        <w:tc>
          <w:tcPr>
            <w:tcW w:w="316" w:type="pct"/>
            <w:vMerge/>
          </w:tcPr>
          <w:p w14:paraId="718DC1C1" w14:textId="77777777" w:rsidR="00666023" w:rsidRDefault="00666023" w:rsidP="00666023">
            <w:pPr>
              <w:spacing w:line="360" w:lineRule="auto"/>
              <w:jc w:val="both"/>
            </w:pPr>
          </w:p>
        </w:tc>
        <w:tc>
          <w:tcPr>
            <w:tcW w:w="1102" w:type="pct"/>
            <w:vMerge/>
            <w:tcBorders>
              <w:right w:val="single" w:sz="4" w:space="0" w:color="auto"/>
            </w:tcBorders>
          </w:tcPr>
          <w:p w14:paraId="664EEF3D" w14:textId="77777777" w:rsidR="00666023" w:rsidRPr="00666023" w:rsidRDefault="00666023" w:rsidP="00666023">
            <w:pPr>
              <w:spacing w:line="360" w:lineRule="auto"/>
              <w:jc w:val="both"/>
              <w:rPr>
                <w:color w:val="FF0000"/>
              </w:rPr>
            </w:pPr>
          </w:p>
        </w:tc>
        <w:tc>
          <w:tcPr>
            <w:tcW w:w="1741" w:type="pct"/>
            <w:tcBorders>
              <w:left w:val="single" w:sz="4" w:space="0" w:color="auto"/>
            </w:tcBorders>
          </w:tcPr>
          <w:p w14:paraId="7D3CE72D" w14:textId="77777777" w:rsidR="00666023" w:rsidRPr="00666023" w:rsidRDefault="001064D2" w:rsidP="00666023">
            <w:pPr>
              <w:spacing w:line="360" w:lineRule="auto"/>
              <w:jc w:val="both"/>
              <w:rPr>
                <w:color w:val="FF0000"/>
              </w:rPr>
            </w:pPr>
            <w:r>
              <w:t>Administrator Municipality</w:t>
            </w:r>
          </w:p>
        </w:tc>
        <w:tc>
          <w:tcPr>
            <w:tcW w:w="1841" w:type="pct"/>
          </w:tcPr>
          <w:p w14:paraId="247D9865" w14:textId="77777777" w:rsidR="00666023" w:rsidRPr="00666023" w:rsidRDefault="001064D2" w:rsidP="001064D2">
            <w:pPr>
              <w:spacing w:line="360" w:lineRule="auto"/>
              <w:jc w:val="both"/>
              <w:rPr>
                <w:color w:val="FF0000"/>
              </w:rPr>
            </w:pPr>
            <w:r>
              <w:t xml:space="preserve">George </w:t>
            </w:r>
            <w:proofErr w:type="spellStart"/>
            <w:r>
              <w:t>Olumwa</w:t>
            </w:r>
            <w:proofErr w:type="spellEnd"/>
            <w:r>
              <w:t xml:space="preserve"> </w:t>
            </w:r>
          </w:p>
        </w:tc>
      </w:tr>
      <w:tr w:rsidR="00666023" w14:paraId="2770F29A" w14:textId="77777777" w:rsidTr="001F39A5">
        <w:trPr>
          <w:trHeight w:val="46"/>
        </w:trPr>
        <w:tc>
          <w:tcPr>
            <w:tcW w:w="316" w:type="pct"/>
            <w:vMerge/>
          </w:tcPr>
          <w:p w14:paraId="5EE7CC5C" w14:textId="77777777" w:rsidR="00666023" w:rsidRDefault="00666023" w:rsidP="00666023">
            <w:pPr>
              <w:spacing w:line="360" w:lineRule="auto"/>
              <w:jc w:val="both"/>
            </w:pPr>
          </w:p>
        </w:tc>
        <w:tc>
          <w:tcPr>
            <w:tcW w:w="1102" w:type="pct"/>
            <w:vMerge/>
            <w:tcBorders>
              <w:right w:val="single" w:sz="4" w:space="0" w:color="auto"/>
            </w:tcBorders>
          </w:tcPr>
          <w:p w14:paraId="7D97C8B3" w14:textId="77777777" w:rsidR="00666023" w:rsidRPr="00666023" w:rsidRDefault="00666023" w:rsidP="00666023">
            <w:pPr>
              <w:spacing w:line="360" w:lineRule="auto"/>
              <w:jc w:val="both"/>
              <w:rPr>
                <w:color w:val="FF0000"/>
              </w:rPr>
            </w:pPr>
          </w:p>
        </w:tc>
        <w:tc>
          <w:tcPr>
            <w:tcW w:w="1741" w:type="pct"/>
            <w:tcBorders>
              <w:left w:val="single" w:sz="4" w:space="0" w:color="auto"/>
            </w:tcBorders>
          </w:tcPr>
          <w:p w14:paraId="42FB7A2E" w14:textId="77777777" w:rsidR="00666023" w:rsidRPr="00666023" w:rsidRDefault="001064D2" w:rsidP="00666023">
            <w:pPr>
              <w:spacing w:line="360" w:lineRule="auto"/>
              <w:jc w:val="both"/>
              <w:rPr>
                <w:color w:val="FF0000"/>
              </w:rPr>
            </w:pPr>
            <w:r>
              <w:rPr>
                <w:lang w:val="en-US"/>
              </w:rPr>
              <w:t>Procurement Officer</w:t>
            </w:r>
          </w:p>
        </w:tc>
        <w:tc>
          <w:tcPr>
            <w:tcW w:w="1841" w:type="pct"/>
          </w:tcPr>
          <w:p w14:paraId="448B19FE" w14:textId="77777777" w:rsidR="00666023" w:rsidRPr="00666023" w:rsidRDefault="001064D2" w:rsidP="001064D2">
            <w:pPr>
              <w:spacing w:line="360" w:lineRule="auto"/>
              <w:jc w:val="both"/>
              <w:rPr>
                <w:color w:val="FF0000"/>
              </w:rPr>
            </w:pPr>
            <w:r>
              <w:rPr>
                <w:lang w:val="en-US"/>
              </w:rPr>
              <w:t xml:space="preserve">Peter </w:t>
            </w:r>
            <w:proofErr w:type="spellStart"/>
            <w:r>
              <w:rPr>
                <w:lang w:val="en-US"/>
              </w:rPr>
              <w:t>Otieno</w:t>
            </w:r>
            <w:proofErr w:type="spellEnd"/>
            <w:r>
              <w:rPr>
                <w:lang w:val="en-US"/>
              </w:rPr>
              <w:t xml:space="preserve"> </w:t>
            </w:r>
            <w:proofErr w:type="spellStart"/>
            <w:r>
              <w:rPr>
                <w:lang w:val="en-US"/>
              </w:rPr>
              <w:t>Tindi</w:t>
            </w:r>
            <w:proofErr w:type="spellEnd"/>
          </w:p>
        </w:tc>
      </w:tr>
    </w:tbl>
    <w:p w14:paraId="3317C2CE" w14:textId="77777777" w:rsidR="00666023" w:rsidRDefault="00666023" w:rsidP="00666023"/>
    <w:p w14:paraId="31992FE7" w14:textId="398DEEBF" w:rsidR="00666023" w:rsidRPr="00717701" w:rsidRDefault="00717701" w:rsidP="00717701">
      <w:pPr>
        <w:rPr>
          <w:b/>
          <w:bCs/>
        </w:rPr>
      </w:pPr>
      <w:r w:rsidRPr="00717701">
        <w:rPr>
          <w:b/>
          <w:bCs/>
        </w:rPr>
        <w:t>Fiduciary Oversight Arrangements</w:t>
      </w:r>
    </w:p>
    <w:p w14:paraId="5CCF8D4E" w14:textId="77777777" w:rsidR="00666023" w:rsidRDefault="00666023" w:rsidP="00666023">
      <w:pPr>
        <w:pStyle w:val="ListParagraph"/>
        <w:numPr>
          <w:ilvl w:val="0"/>
          <w:numId w:val="5"/>
        </w:numPr>
        <w:spacing w:line="360" w:lineRule="auto"/>
      </w:pPr>
      <w:r>
        <w:t>Audit and Risk Management Committee</w:t>
      </w:r>
    </w:p>
    <w:p w14:paraId="216CC1C1" w14:textId="77777777" w:rsidR="00666023" w:rsidRDefault="00666023" w:rsidP="00666023">
      <w:pPr>
        <w:pStyle w:val="ListParagraph"/>
        <w:spacing w:line="360" w:lineRule="auto"/>
        <w:ind w:left="1080"/>
        <w:rPr>
          <w:lang w:val="en-US"/>
        </w:rPr>
      </w:pPr>
      <w:r>
        <w:t xml:space="preserve">The Board </w:t>
      </w:r>
      <w:r w:rsidR="001064D2">
        <w:t xml:space="preserve">has this committee headed by </w:t>
      </w:r>
      <w:r>
        <w:rPr>
          <w:lang w:val="en-US"/>
        </w:rPr>
        <w:t xml:space="preserve">Willis </w:t>
      </w:r>
      <w:proofErr w:type="spellStart"/>
      <w:r>
        <w:rPr>
          <w:lang w:val="en-US"/>
        </w:rPr>
        <w:t>Aluoch</w:t>
      </w:r>
      <w:proofErr w:type="spellEnd"/>
      <w:r>
        <w:rPr>
          <w:lang w:val="en-US"/>
        </w:rPr>
        <w:t xml:space="preserve"> </w:t>
      </w:r>
      <w:proofErr w:type="spellStart"/>
      <w:r>
        <w:rPr>
          <w:lang w:val="en-US"/>
        </w:rPr>
        <w:t>Aluoch</w:t>
      </w:r>
      <w:proofErr w:type="spellEnd"/>
    </w:p>
    <w:p w14:paraId="6451C97A" w14:textId="77777777" w:rsidR="00666023" w:rsidRDefault="001F39A5" w:rsidP="00666023">
      <w:pPr>
        <w:pStyle w:val="ListParagraph"/>
        <w:numPr>
          <w:ilvl w:val="0"/>
          <w:numId w:val="5"/>
        </w:numPr>
        <w:spacing w:line="360" w:lineRule="auto"/>
      </w:pPr>
      <w:r>
        <w:t>County Assembly C</w:t>
      </w:r>
      <w:r w:rsidR="00666023">
        <w:t>ommittees (The Committee of Land is the one dealing with Municipality Issues</w:t>
      </w:r>
      <w:r w:rsidR="00666023">
        <w:rPr>
          <w:lang w:val="en-US"/>
        </w:rPr>
        <w:t>)</w:t>
      </w:r>
    </w:p>
    <w:p w14:paraId="30AB2849" w14:textId="77777777" w:rsidR="00B91FD0" w:rsidRPr="00B91FD0" w:rsidRDefault="00666023" w:rsidP="00B91FD0">
      <w:pPr>
        <w:pStyle w:val="ListParagraph"/>
        <w:numPr>
          <w:ilvl w:val="0"/>
          <w:numId w:val="5"/>
        </w:numPr>
        <w:spacing w:line="360" w:lineRule="auto"/>
      </w:pPr>
      <w:r>
        <w:lastRenderedPageBreak/>
        <w:t>Committees of the Senate</w:t>
      </w:r>
    </w:p>
    <w:p w14:paraId="31353FA1" w14:textId="77777777" w:rsidR="00B91FD0" w:rsidRDefault="00B91FD0" w:rsidP="00B91FD0">
      <w:pPr>
        <w:spacing w:line="360" w:lineRule="auto"/>
        <w:jc w:val="both"/>
        <w:rPr>
          <w:b/>
          <w:sz w:val="12"/>
          <w:szCs w:val="12"/>
        </w:rPr>
      </w:pPr>
    </w:p>
    <w:p w14:paraId="62D6C56C" w14:textId="7FE2A022" w:rsidR="00B91FD0" w:rsidRPr="00717701" w:rsidRDefault="00717701" w:rsidP="00717701">
      <w:pPr>
        <w:rPr>
          <w:b/>
          <w:bCs/>
        </w:rPr>
      </w:pPr>
      <w:r w:rsidRPr="00717701">
        <w:rPr>
          <w:b/>
          <w:bCs/>
        </w:rPr>
        <w:t>Registered Offices</w:t>
      </w:r>
    </w:p>
    <w:p w14:paraId="6460BA71" w14:textId="77777777" w:rsidR="00B91FD0" w:rsidRDefault="00B91FD0" w:rsidP="006F5158">
      <w:pPr>
        <w:pStyle w:val="BodyText"/>
        <w:spacing w:line="276" w:lineRule="auto"/>
        <w:ind w:firstLine="720"/>
        <w:jc w:val="both"/>
        <w:rPr>
          <w:sz w:val="24"/>
          <w:szCs w:val="24"/>
        </w:rPr>
      </w:pPr>
      <w:r>
        <w:rPr>
          <w:sz w:val="24"/>
          <w:szCs w:val="24"/>
        </w:rPr>
        <w:t xml:space="preserve">P.O. Box 1172, 40400 </w:t>
      </w:r>
      <w:proofErr w:type="spellStart"/>
      <w:r>
        <w:rPr>
          <w:sz w:val="24"/>
          <w:szCs w:val="24"/>
        </w:rPr>
        <w:t>Suna</w:t>
      </w:r>
      <w:proofErr w:type="spellEnd"/>
      <w:r>
        <w:rPr>
          <w:sz w:val="24"/>
          <w:szCs w:val="24"/>
        </w:rPr>
        <w:t xml:space="preserve"> </w:t>
      </w:r>
      <w:proofErr w:type="spellStart"/>
      <w:r>
        <w:rPr>
          <w:sz w:val="24"/>
          <w:szCs w:val="24"/>
        </w:rPr>
        <w:t>Migori</w:t>
      </w:r>
      <w:proofErr w:type="spellEnd"/>
    </w:p>
    <w:p w14:paraId="6DDD64B4" w14:textId="77777777" w:rsidR="00B91FD0" w:rsidRDefault="00B91FD0" w:rsidP="006F5158">
      <w:pPr>
        <w:pStyle w:val="BodyText"/>
        <w:spacing w:line="276" w:lineRule="auto"/>
        <w:ind w:left="720"/>
        <w:jc w:val="both"/>
        <w:rPr>
          <w:sz w:val="24"/>
          <w:szCs w:val="24"/>
        </w:rPr>
      </w:pPr>
      <w:r>
        <w:rPr>
          <w:sz w:val="24"/>
          <w:szCs w:val="24"/>
        </w:rPr>
        <w:t>Land Building Next to Court Building</w:t>
      </w:r>
    </w:p>
    <w:p w14:paraId="616D3D8E" w14:textId="77777777" w:rsidR="00B91FD0" w:rsidRDefault="00B91FD0" w:rsidP="006F5158">
      <w:pPr>
        <w:pStyle w:val="BodyText"/>
        <w:spacing w:line="276" w:lineRule="auto"/>
        <w:ind w:firstLine="720"/>
        <w:jc w:val="both"/>
        <w:rPr>
          <w:sz w:val="24"/>
          <w:szCs w:val="24"/>
        </w:rPr>
      </w:pPr>
      <w:r>
        <w:rPr>
          <w:sz w:val="24"/>
          <w:szCs w:val="24"/>
        </w:rPr>
        <w:t>Along Government Road</w:t>
      </w:r>
    </w:p>
    <w:p w14:paraId="36DF6DA4" w14:textId="77777777" w:rsidR="00B91FD0" w:rsidRDefault="00B91FD0" w:rsidP="006F5158">
      <w:pPr>
        <w:pStyle w:val="BodyText"/>
        <w:spacing w:line="276" w:lineRule="auto"/>
        <w:ind w:firstLine="720"/>
        <w:jc w:val="both"/>
        <w:rPr>
          <w:sz w:val="24"/>
          <w:szCs w:val="24"/>
        </w:rPr>
      </w:pPr>
      <w:r>
        <w:rPr>
          <w:sz w:val="24"/>
          <w:szCs w:val="24"/>
        </w:rPr>
        <w:t>KENYA</w:t>
      </w:r>
    </w:p>
    <w:p w14:paraId="347E0C7D" w14:textId="77777777" w:rsidR="00B91FD0" w:rsidRDefault="00B91FD0" w:rsidP="00B91FD0">
      <w:pPr>
        <w:pStyle w:val="BodyText"/>
        <w:spacing w:line="360" w:lineRule="auto"/>
        <w:jc w:val="both"/>
        <w:rPr>
          <w:sz w:val="24"/>
          <w:szCs w:val="24"/>
        </w:rPr>
      </w:pPr>
    </w:p>
    <w:p w14:paraId="62B1DE11" w14:textId="77777777" w:rsidR="00B91FD0" w:rsidRDefault="00B91FD0" w:rsidP="008663A4">
      <w:pPr>
        <w:numPr>
          <w:ilvl w:val="0"/>
          <w:numId w:val="3"/>
        </w:numPr>
        <w:spacing w:line="360" w:lineRule="auto"/>
        <w:jc w:val="both"/>
        <w:rPr>
          <w:b/>
        </w:rPr>
      </w:pPr>
      <w:r>
        <w:rPr>
          <w:b/>
        </w:rPr>
        <w:t xml:space="preserve"> Contacts</w:t>
      </w:r>
    </w:p>
    <w:p w14:paraId="5CA11707" w14:textId="77777777" w:rsidR="00B91FD0" w:rsidRDefault="00B91FD0" w:rsidP="006F5158">
      <w:pPr>
        <w:pStyle w:val="BodyText"/>
        <w:spacing w:line="276" w:lineRule="auto"/>
        <w:ind w:firstLine="720"/>
        <w:jc w:val="both"/>
        <w:rPr>
          <w:sz w:val="24"/>
          <w:szCs w:val="24"/>
          <w:lang w:val="en-US"/>
        </w:rPr>
      </w:pPr>
      <w:r>
        <w:rPr>
          <w:sz w:val="24"/>
          <w:szCs w:val="24"/>
        </w:rPr>
        <w:t>Telephone: (+254) 7</w:t>
      </w:r>
      <w:r>
        <w:rPr>
          <w:sz w:val="24"/>
          <w:szCs w:val="24"/>
          <w:lang w:val="en-US"/>
        </w:rPr>
        <w:t>20391392</w:t>
      </w:r>
    </w:p>
    <w:p w14:paraId="2AFD541E" w14:textId="77777777" w:rsidR="00B91FD0" w:rsidRDefault="00B91FD0" w:rsidP="006F5158">
      <w:pPr>
        <w:pStyle w:val="BodyText"/>
        <w:spacing w:line="276" w:lineRule="auto"/>
        <w:ind w:left="720"/>
        <w:jc w:val="both"/>
        <w:rPr>
          <w:sz w:val="24"/>
          <w:szCs w:val="24"/>
        </w:rPr>
      </w:pPr>
      <w:r>
        <w:rPr>
          <w:sz w:val="24"/>
          <w:szCs w:val="24"/>
        </w:rPr>
        <w:t>E-mail: migorimunicipality@migori.go.ke</w:t>
      </w:r>
    </w:p>
    <w:p w14:paraId="5390BDF1" w14:textId="77777777" w:rsidR="00B91FD0" w:rsidRDefault="00B91FD0" w:rsidP="006F5158">
      <w:pPr>
        <w:pStyle w:val="BodyText"/>
        <w:spacing w:line="276" w:lineRule="auto"/>
        <w:ind w:firstLine="720"/>
        <w:jc w:val="both"/>
        <w:rPr>
          <w:sz w:val="24"/>
          <w:szCs w:val="24"/>
        </w:rPr>
      </w:pPr>
      <w:r>
        <w:rPr>
          <w:sz w:val="24"/>
          <w:szCs w:val="24"/>
        </w:rPr>
        <w:t>Website: www.migori.go.ke</w:t>
      </w:r>
    </w:p>
    <w:p w14:paraId="72D3A57B" w14:textId="77777777" w:rsidR="00B91FD0" w:rsidRDefault="00B91FD0" w:rsidP="00B91FD0">
      <w:pPr>
        <w:pStyle w:val="BodyText"/>
        <w:spacing w:line="360" w:lineRule="auto"/>
        <w:ind w:firstLine="720"/>
        <w:jc w:val="both"/>
        <w:rPr>
          <w:sz w:val="24"/>
          <w:szCs w:val="24"/>
        </w:rPr>
      </w:pPr>
    </w:p>
    <w:p w14:paraId="3C806535" w14:textId="77777777" w:rsidR="00B91FD0" w:rsidRPr="0045603D" w:rsidRDefault="00B91FD0" w:rsidP="0045603D">
      <w:pPr>
        <w:rPr>
          <w:b/>
          <w:bCs/>
        </w:rPr>
      </w:pPr>
      <w:bookmarkStart w:id="6" w:name="_Toc29242"/>
      <w:r w:rsidRPr="0045603D">
        <w:rPr>
          <w:b/>
          <w:bCs/>
        </w:rPr>
        <w:t>Bankers</w:t>
      </w:r>
      <w:bookmarkEnd w:id="6"/>
    </w:p>
    <w:p w14:paraId="24B7701B" w14:textId="77777777" w:rsidR="00B91FD0" w:rsidRDefault="00B91FD0" w:rsidP="006F5158">
      <w:pPr>
        <w:autoSpaceDE/>
        <w:autoSpaceDN/>
        <w:spacing w:line="360" w:lineRule="auto"/>
        <w:ind w:left="180" w:firstLine="540"/>
        <w:jc w:val="both"/>
      </w:pPr>
      <w:r>
        <w:t>Commercial Banks-</w:t>
      </w:r>
    </w:p>
    <w:p w14:paraId="2C548B16" w14:textId="77777777" w:rsidR="00B91FD0" w:rsidRDefault="00B91FD0" w:rsidP="006F5158">
      <w:pPr>
        <w:spacing w:line="360" w:lineRule="auto"/>
        <w:ind w:firstLine="720"/>
        <w:jc w:val="both"/>
      </w:pPr>
      <w:r>
        <w:t>Kenya Commercial Bank –</w:t>
      </w:r>
    </w:p>
    <w:p w14:paraId="42688536" w14:textId="77777777" w:rsidR="00B91FD0" w:rsidRDefault="00B91FD0" w:rsidP="006F5158">
      <w:pPr>
        <w:pStyle w:val="ListParagraph"/>
        <w:numPr>
          <w:ilvl w:val="0"/>
          <w:numId w:val="26"/>
        </w:numPr>
        <w:spacing w:line="360" w:lineRule="auto"/>
        <w:ind w:left="1080"/>
        <w:jc w:val="both"/>
      </w:pPr>
      <w:r>
        <w:rPr>
          <w:lang w:val="en-US"/>
        </w:rPr>
        <w:t xml:space="preserve">Municipality of </w:t>
      </w:r>
      <w:proofErr w:type="spellStart"/>
      <w:r w:rsidR="00335AE7">
        <w:rPr>
          <w:lang w:val="en-US"/>
        </w:rPr>
        <w:t>Migori</w:t>
      </w:r>
      <w:proofErr w:type="spellEnd"/>
      <w:r>
        <w:t xml:space="preserve"> Urban Development </w:t>
      </w:r>
      <w:r w:rsidR="006F5158">
        <w:t>Grant: Account</w:t>
      </w:r>
      <w:r>
        <w:t xml:space="preserve"> No. 1250199514</w:t>
      </w:r>
    </w:p>
    <w:p w14:paraId="3ECB47A0" w14:textId="77777777" w:rsidR="00B91FD0" w:rsidRDefault="00B91FD0" w:rsidP="006F5158">
      <w:pPr>
        <w:pStyle w:val="ListParagraph"/>
        <w:numPr>
          <w:ilvl w:val="0"/>
          <w:numId w:val="26"/>
        </w:numPr>
        <w:spacing w:line="360" w:lineRule="auto"/>
        <w:ind w:left="1080"/>
        <w:jc w:val="both"/>
      </w:pPr>
      <w:r>
        <w:rPr>
          <w:lang w:val="en-US"/>
        </w:rPr>
        <w:t xml:space="preserve">Municipality of </w:t>
      </w:r>
      <w:proofErr w:type="spellStart"/>
      <w:r w:rsidR="006F5158">
        <w:rPr>
          <w:lang w:val="en-US"/>
        </w:rPr>
        <w:t>Migori</w:t>
      </w:r>
      <w:proofErr w:type="spellEnd"/>
      <w:r w:rsidR="006F5158">
        <w:t>: Account</w:t>
      </w:r>
      <w:r>
        <w:t xml:space="preserve"> No. 1272575837</w:t>
      </w:r>
    </w:p>
    <w:p w14:paraId="1787AB41" w14:textId="77777777" w:rsidR="00B91FD0" w:rsidRDefault="00B91FD0" w:rsidP="006F5158">
      <w:pPr>
        <w:pStyle w:val="ListParagraph"/>
        <w:numPr>
          <w:ilvl w:val="0"/>
          <w:numId w:val="26"/>
        </w:numPr>
        <w:spacing w:line="360" w:lineRule="auto"/>
        <w:ind w:left="1080"/>
        <w:jc w:val="both"/>
      </w:pPr>
      <w:r>
        <w:rPr>
          <w:lang w:val="en-US"/>
        </w:rPr>
        <w:t xml:space="preserve">Municipality of </w:t>
      </w:r>
      <w:proofErr w:type="spellStart"/>
      <w:r w:rsidR="00335AE7">
        <w:rPr>
          <w:lang w:val="en-US"/>
        </w:rPr>
        <w:t>Migori</w:t>
      </w:r>
      <w:proofErr w:type="spellEnd"/>
      <w:r>
        <w:t xml:space="preserve"> Urban Development </w:t>
      </w:r>
      <w:r w:rsidR="006F5158">
        <w:t>retention: Account</w:t>
      </w:r>
      <w:r>
        <w:t xml:space="preserve"> No. </w:t>
      </w:r>
      <w:r w:rsidRPr="006F5158">
        <w:rPr>
          <w:rFonts w:eastAsia="SimSun"/>
          <w:lang w:val="en-US" w:eastAsia="zh-CN"/>
        </w:rPr>
        <w:t>1316545555</w:t>
      </w:r>
    </w:p>
    <w:p w14:paraId="4AC1A631" w14:textId="77777777" w:rsidR="00B91FD0" w:rsidRDefault="00B91FD0" w:rsidP="008663A4">
      <w:pPr>
        <w:numPr>
          <w:ilvl w:val="0"/>
          <w:numId w:val="3"/>
        </w:numPr>
        <w:spacing w:line="360" w:lineRule="auto"/>
        <w:jc w:val="both"/>
        <w:rPr>
          <w:b/>
        </w:rPr>
      </w:pPr>
      <w:r>
        <w:rPr>
          <w:b/>
        </w:rPr>
        <w:t>Independent Auditor</w:t>
      </w:r>
    </w:p>
    <w:p w14:paraId="02118DE1" w14:textId="77777777" w:rsidR="00B91FD0" w:rsidRDefault="00B91FD0" w:rsidP="006F5158">
      <w:pPr>
        <w:spacing w:line="276" w:lineRule="auto"/>
        <w:ind w:firstLine="720"/>
        <w:jc w:val="both"/>
      </w:pPr>
      <w:r>
        <w:t>Auditor General</w:t>
      </w:r>
    </w:p>
    <w:p w14:paraId="767CAFAD" w14:textId="77777777" w:rsidR="00B91FD0" w:rsidRDefault="00B91FD0" w:rsidP="006F5158">
      <w:pPr>
        <w:spacing w:line="276" w:lineRule="auto"/>
        <w:ind w:firstLine="720"/>
        <w:jc w:val="both"/>
      </w:pPr>
      <w:r>
        <w:t xml:space="preserve">Office of </w:t>
      </w:r>
      <w:r w:rsidR="001F39A5">
        <w:t>the</w:t>
      </w:r>
      <w:r>
        <w:t xml:space="preserve"> Auditor General</w:t>
      </w:r>
    </w:p>
    <w:p w14:paraId="286C6FDF" w14:textId="77777777" w:rsidR="00B91FD0" w:rsidRDefault="00B91FD0" w:rsidP="006F5158">
      <w:pPr>
        <w:spacing w:line="276" w:lineRule="auto"/>
        <w:ind w:firstLine="720"/>
        <w:jc w:val="both"/>
        <w:rPr>
          <w:bCs/>
          <w:shd w:val="clear" w:color="auto" w:fill="FFFFFF"/>
        </w:rPr>
      </w:pPr>
      <w:r>
        <w:rPr>
          <w:bCs/>
          <w:shd w:val="clear" w:color="auto" w:fill="FFFFFF"/>
        </w:rPr>
        <w:t xml:space="preserve">Anniversary Towers, University Way </w:t>
      </w:r>
    </w:p>
    <w:p w14:paraId="630C7754" w14:textId="77777777" w:rsidR="00B91FD0" w:rsidRDefault="00B91FD0" w:rsidP="006F5158">
      <w:pPr>
        <w:spacing w:line="276" w:lineRule="auto"/>
        <w:ind w:firstLine="720"/>
        <w:jc w:val="both"/>
        <w:rPr>
          <w:bCs/>
          <w:shd w:val="clear" w:color="auto" w:fill="FFFFFF"/>
        </w:rPr>
      </w:pPr>
      <w:r>
        <w:rPr>
          <w:bCs/>
          <w:shd w:val="clear" w:color="auto" w:fill="FFFFFF"/>
        </w:rPr>
        <w:t>P.O. Box 30084</w:t>
      </w:r>
    </w:p>
    <w:p w14:paraId="704ACFFE" w14:textId="77777777" w:rsidR="00B91FD0" w:rsidRDefault="00B91FD0" w:rsidP="006F5158">
      <w:pPr>
        <w:spacing w:line="276" w:lineRule="auto"/>
        <w:ind w:firstLine="720"/>
        <w:jc w:val="both"/>
        <w:rPr>
          <w:bCs/>
          <w:shd w:val="clear" w:color="auto" w:fill="FFFFFF"/>
        </w:rPr>
      </w:pPr>
      <w:r>
        <w:rPr>
          <w:bCs/>
          <w:shd w:val="clear" w:color="auto" w:fill="FFFFFF"/>
        </w:rPr>
        <w:t>GPO 00100</w:t>
      </w:r>
    </w:p>
    <w:p w14:paraId="011A347F" w14:textId="77777777" w:rsidR="00B91FD0" w:rsidRDefault="00B91FD0" w:rsidP="006F5158">
      <w:pPr>
        <w:spacing w:line="276" w:lineRule="auto"/>
        <w:ind w:firstLine="720"/>
        <w:jc w:val="both"/>
        <w:rPr>
          <w:bCs/>
          <w:shd w:val="clear" w:color="auto" w:fill="FFFFFF"/>
        </w:rPr>
      </w:pPr>
      <w:r>
        <w:rPr>
          <w:bCs/>
          <w:shd w:val="clear" w:color="auto" w:fill="FFFFFF"/>
        </w:rPr>
        <w:t>Nairobi, Kenya</w:t>
      </w:r>
    </w:p>
    <w:p w14:paraId="655C8AEE" w14:textId="77777777" w:rsidR="00B91FD0" w:rsidRDefault="00B91FD0" w:rsidP="008663A4">
      <w:pPr>
        <w:numPr>
          <w:ilvl w:val="0"/>
          <w:numId w:val="3"/>
        </w:numPr>
        <w:spacing w:line="360" w:lineRule="auto"/>
        <w:jc w:val="both"/>
        <w:rPr>
          <w:b/>
        </w:rPr>
      </w:pPr>
      <w:r>
        <w:rPr>
          <w:b/>
        </w:rPr>
        <w:t>Principal Legal Adviser</w:t>
      </w:r>
    </w:p>
    <w:p w14:paraId="2A4ABF67" w14:textId="77777777" w:rsidR="00B91FD0" w:rsidRDefault="00B91FD0" w:rsidP="006F5158">
      <w:pPr>
        <w:spacing w:line="276" w:lineRule="auto"/>
        <w:ind w:firstLine="720"/>
        <w:jc w:val="both"/>
      </w:pPr>
      <w:r>
        <w:t>The Attorney General</w:t>
      </w:r>
    </w:p>
    <w:p w14:paraId="109DA9CA" w14:textId="77777777" w:rsidR="00B91FD0" w:rsidRDefault="00B91FD0" w:rsidP="006F5158">
      <w:pPr>
        <w:spacing w:line="276" w:lineRule="auto"/>
        <w:ind w:firstLine="720"/>
        <w:jc w:val="both"/>
      </w:pPr>
      <w:r>
        <w:t>State Law Office</w:t>
      </w:r>
    </w:p>
    <w:p w14:paraId="0B8755EB" w14:textId="77777777" w:rsidR="00B91FD0" w:rsidRDefault="00B91FD0" w:rsidP="006F5158">
      <w:pPr>
        <w:spacing w:line="276" w:lineRule="auto"/>
        <w:ind w:firstLine="720"/>
        <w:jc w:val="both"/>
      </w:pPr>
      <w:proofErr w:type="spellStart"/>
      <w:r>
        <w:t>Harambee</w:t>
      </w:r>
      <w:proofErr w:type="spellEnd"/>
      <w:r>
        <w:t xml:space="preserve"> Avenue</w:t>
      </w:r>
    </w:p>
    <w:p w14:paraId="61F7E04D" w14:textId="77777777" w:rsidR="00B91FD0" w:rsidRDefault="00B91FD0" w:rsidP="006F5158">
      <w:pPr>
        <w:spacing w:line="276" w:lineRule="auto"/>
        <w:ind w:firstLine="720"/>
        <w:jc w:val="both"/>
      </w:pPr>
      <w:r>
        <w:t>P.O. Box 40112</w:t>
      </w:r>
    </w:p>
    <w:p w14:paraId="7D64D232" w14:textId="77777777" w:rsidR="00B91FD0" w:rsidRDefault="00B91FD0" w:rsidP="006F5158">
      <w:pPr>
        <w:spacing w:line="276" w:lineRule="auto"/>
        <w:ind w:firstLine="720"/>
        <w:jc w:val="both"/>
      </w:pPr>
      <w:r>
        <w:t>City Square 00200</w:t>
      </w:r>
    </w:p>
    <w:p w14:paraId="1FE0BB68" w14:textId="77777777" w:rsidR="00666023" w:rsidRDefault="00B91FD0" w:rsidP="006F5158">
      <w:pPr>
        <w:spacing w:line="276" w:lineRule="auto"/>
        <w:ind w:firstLine="720"/>
        <w:jc w:val="both"/>
      </w:pPr>
      <w:r>
        <w:t>Nairobi</w:t>
      </w:r>
      <w:r>
        <w:rPr>
          <w:rStyle w:val="apple-converted-space"/>
        </w:rPr>
        <w:t>, Kenya</w:t>
      </w:r>
    </w:p>
    <w:p w14:paraId="0B824659" w14:textId="77777777" w:rsidR="00B91FD0" w:rsidRPr="00666023" w:rsidRDefault="00B91FD0" w:rsidP="0066602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5"/>
      </w:tblGrid>
      <w:tr w:rsidR="00F0087B" w14:paraId="2E1CCB03" w14:textId="77777777" w:rsidTr="00AD1F45">
        <w:trPr>
          <w:trHeight w:val="1474"/>
        </w:trPr>
        <w:tc>
          <w:tcPr>
            <w:tcW w:w="1763" w:type="pct"/>
            <w:shd w:val="clear" w:color="auto" w:fill="0070C0"/>
          </w:tcPr>
          <w:p w14:paraId="1FD17556" w14:textId="77777777" w:rsidR="00F0087B" w:rsidRDefault="00F0087B" w:rsidP="00AD1F45">
            <w:pPr>
              <w:spacing w:line="360" w:lineRule="auto"/>
              <w:rPr>
                <w:b/>
              </w:rPr>
            </w:pPr>
            <w:r>
              <w:rPr>
                <w:b/>
              </w:rPr>
              <w:lastRenderedPageBreak/>
              <w:t>Name</w:t>
            </w:r>
          </w:p>
        </w:tc>
        <w:tc>
          <w:tcPr>
            <w:tcW w:w="3237" w:type="pct"/>
            <w:shd w:val="clear" w:color="auto" w:fill="0070C0"/>
          </w:tcPr>
          <w:p w14:paraId="418F3624" w14:textId="77777777" w:rsidR="00F0087B" w:rsidRDefault="00F0087B" w:rsidP="00AD1F45">
            <w:pPr>
              <w:spacing w:line="360" w:lineRule="auto"/>
              <w:rPr>
                <w:b/>
              </w:rPr>
            </w:pPr>
            <w:r>
              <w:rPr>
                <w:b/>
              </w:rPr>
              <w:t>Details of qualifications and experience</w:t>
            </w:r>
          </w:p>
        </w:tc>
      </w:tr>
      <w:tr w:rsidR="00F0087B" w14:paraId="41DB2648" w14:textId="77777777" w:rsidTr="00AD1F45">
        <w:trPr>
          <w:trHeight w:val="1474"/>
        </w:trPr>
        <w:tc>
          <w:tcPr>
            <w:tcW w:w="1763" w:type="pct"/>
          </w:tcPr>
          <w:p w14:paraId="21A4F3F4" w14:textId="77777777" w:rsidR="00F0087B" w:rsidRDefault="00F0087B" w:rsidP="00AD1F45">
            <w:pPr>
              <w:numPr>
                <w:ilvl w:val="0"/>
                <w:numId w:val="6"/>
              </w:numPr>
              <w:spacing w:line="360" w:lineRule="auto"/>
              <w:ind w:left="360"/>
            </w:pPr>
            <w:r>
              <w:t>Board Member 1</w:t>
            </w:r>
          </w:p>
          <w:p w14:paraId="502FA484" w14:textId="77777777" w:rsidR="00F0087B" w:rsidRDefault="00F0087B" w:rsidP="00AD1F45">
            <w:pPr>
              <w:spacing w:line="360" w:lineRule="auto"/>
              <w:rPr>
                <w:i/>
                <w:iCs/>
                <w:lang w:val="en-US"/>
              </w:rPr>
            </w:pPr>
            <w:r>
              <w:rPr>
                <w:i/>
                <w:iCs/>
                <w:lang w:val="en-US"/>
              </w:rPr>
              <w:t>Mandela Robert</w:t>
            </w:r>
            <w:r>
              <w:rPr>
                <w:i/>
                <w:iCs/>
              </w:rPr>
              <w:t xml:space="preserve"> </w:t>
            </w:r>
            <w:proofErr w:type="spellStart"/>
            <w:r>
              <w:rPr>
                <w:i/>
                <w:iCs/>
                <w:lang w:val="en-US"/>
              </w:rPr>
              <w:t>Omondi</w:t>
            </w:r>
            <w:proofErr w:type="spellEnd"/>
          </w:p>
          <w:p w14:paraId="4EC743BA" w14:textId="77777777" w:rsidR="00F0087B" w:rsidRDefault="00F0087B" w:rsidP="00AD1F45">
            <w:pPr>
              <w:spacing w:line="360" w:lineRule="auto"/>
              <w:rPr>
                <w:lang w:val="en-US"/>
              </w:rPr>
            </w:pPr>
            <w:r>
              <w:rPr>
                <w:rFonts w:ascii="SimSun" w:eastAsia="SimSun" w:hAnsi="SimSun" w:cs="SimSun"/>
                <w:noProof/>
                <w:lang w:val="en-US"/>
              </w:rPr>
              <w:drawing>
                <wp:inline distT="0" distB="0" distL="114300" distR="114300" wp14:anchorId="4A43D1DF" wp14:editId="26D72D22">
                  <wp:extent cx="304800" cy="304800"/>
                  <wp:effectExtent l="0" t="0" r="0" b="0"/>
                  <wp:docPr id="28"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IMG_256"/>
                          <pic:cNvPicPr>
                            <a:picLocks noChangeAspect="1"/>
                          </pic:cNvPicPr>
                        </pic:nvPicPr>
                        <pic:blipFill>
                          <a:blip r:embed="rId17"/>
                          <a:stretch>
                            <a:fillRect/>
                          </a:stretch>
                        </pic:blipFill>
                        <pic:spPr>
                          <a:xfrm>
                            <a:off x="0" y="0"/>
                            <a:ext cx="304800" cy="304800"/>
                          </a:xfrm>
                          <a:prstGeom prst="rect">
                            <a:avLst/>
                          </a:prstGeom>
                          <a:noFill/>
                          <a:ln w="9525">
                            <a:noFill/>
                          </a:ln>
                        </pic:spPr>
                      </pic:pic>
                    </a:graphicData>
                  </a:graphic>
                </wp:inline>
              </w:drawing>
            </w:r>
            <w:r>
              <w:rPr>
                <w:noProof/>
                <w:lang w:val="en-US"/>
              </w:rPr>
              <w:drawing>
                <wp:inline distT="0" distB="0" distL="114300" distR="114300" wp14:anchorId="27EB3204" wp14:editId="04EA93EE">
                  <wp:extent cx="2005330" cy="1454150"/>
                  <wp:effectExtent l="0" t="0" r="0" b="0"/>
                  <wp:docPr id="29" name="Picture 29" descr="WhatsApp Image 2023-09-13 at 11.33.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23-09-13 at 11.33.00 (1)"/>
                          <pic:cNvPicPr>
                            <a:picLocks noChangeAspect="1"/>
                          </pic:cNvPicPr>
                        </pic:nvPicPr>
                        <pic:blipFill>
                          <a:blip r:embed="rId18"/>
                          <a:stretch>
                            <a:fillRect/>
                          </a:stretch>
                        </pic:blipFill>
                        <pic:spPr>
                          <a:xfrm>
                            <a:off x="0" y="0"/>
                            <a:ext cx="2005330" cy="1454150"/>
                          </a:xfrm>
                          <a:prstGeom prst="rect">
                            <a:avLst/>
                          </a:prstGeom>
                        </pic:spPr>
                      </pic:pic>
                    </a:graphicData>
                  </a:graphic>
                </wp:inline>
              </w:drawing>
            </w:r>
          </w:p>
        </w:tc>
        <w:tc>
          <w:tcPr>
            <w:tcW w:w="3237" w:type="pct"/>
          </w:tcPr>
          <w:p w14:paraId="4D7E265D" w14:textId="77777777" w:rsidR="00F0087B" w:rsidRDefault="00F0087B" w:rsidP="00AD1F45">
            <w:pPr>
              <w:spacing w:line="360" w:lineRule="auto"/>
              <w:jc w:val="both"/>
              <w:rPr>
                <w:i/>
                <w:iCs/>
              </w:rPr>
            </w:pPr>
            <w:r>
              <w:rPr>
                <w:i/>
                <w:iCs/>
                <w:lang w:val="en-US"/>
              </w:rPr>
              <w:t>28</w:t>
            </w:r>
            <w:r>
              <w:rPr>
                <w:i/>
                <w:iCs/>
              </w:rPr>
              <w:t xml:space="preserve"> years old</w:t>
            </w:r>
          </w:p>
          <w:p w14:paraId="7B9297EC" w14:textId="77777777" w:rsidR="00F0087B" w:rsidRDefault="00F0087B" w:rsidP="00AD1F45">
            <w:pPr>
              <w:spacing w:line="360" w:lineRule="auto"/>
              <w:jc w:val="both"/>
              <w:rPr>
                <w:i/>
                <w:iCs/>
                <w:lang w:val="en-US"/>
              </w:rPr>
            </w:pPr>
            <w:r>
              <w:rPr>
                <w:i/>
                <w:iCs/>
              </w:rPr>
              <w:t xml:space="preserve">Has </w:t>
            </w:r>
            <w:r>
              <w:rPr>
                <w:i/>
                <w:iCs/>
                <w:lang w:val="en-US"/>
              </w:rPr>
              <w:t>Degree</w:t>
            </w:r>
            <w:r>
              <w:rPr>
                <w:i/>
                <w:iCs/>
              </w:rPr>
              <w:t xml:space="preserve"> in P</w:t>
            </w:r>
            <w:proofErr w:type="spellStart"/>
            <w:r>
              <w:rPr>
                <w:i/>
                <w:iCs/>
                <w:lang w:val="en-US"/>
              </w:rPr>
              <w:t>ublic</w:t>
            </w:r>
            <w:proofErr w:type="spellEnd"/>
            <w:r>
              <w:rPr>
                <w:i/>
                <w:iCs/>
                <w:lang w:val="en-US"/>
              </w:rPr>
              <w:t xml:space="preserve"> Health and Higher Diploma in Project Management</w:t>
            </w:r>
          </w:p>
        </w:tc>
      </w:tr>
      <w:tr w:rsidR="00F0087B" w14:paraId="66CC3709" w14:textId="77777777" w:rsidTr="00AD1F45">
        <w:trPr>
          <w:trHeight w:val="1474"/>
        </w:trPr>
        <w:tc>
          <w:tcPr>
            <w:tcW w:w="1763" w:type="pct"/>
          </w:tcPr>
          <w:p w14:paraId="0F586137" w14:textId="77777777" w:rsidR="00F0087B" w:rsidRDefault="00F0087B" w:rsidP="00AD1F45">
            <w:pPr>
              <w:numPr>
                <w:ilvl w:val="0"/>
                <w:numId w:val="6"/>
              </w:numPr>
              <w:spacing w:line="360" w:lineRule="auto"/>
              <w:ind w:left="360"/>
            </w:pPr>
            <w:r>
              <w:t>Board Member 2</w:t>
            </w:r>
          </w:p>
          <w:p w14:paraId="4C963247" w14:textId="77777777" w:rsidR="00F0087B" w:rsidRDefault="00F0087B" w:rsidP="00AD1F45">
            <w:pPr>
              <w:spacing w:line="360" w:lineRule="auto"/>
              <w:ind w:left="360"/>
              <w:rPr>
                <w:lang w:val="en-US"/>
              </w:rPr>
            </w:pPr>
            <w:proofErr w:type="spellStart"/>
            <w:r>
              <w:rPr>
                <w:lang w:val="en-US"/>
              </w:rPr>
              <w:t>Truphoser</w:t>
            </w:r>
            <w:proofErr w:type="spellEnd"/>
            <w:r>
              <w:rPr>
                <w:lang w:val="en-US"/>
              </w:rPr>
              <w:t xml:space="preserve"> </w:t>
            </w:r>
            <w:proofErr w:type="spellStart"/>
            <w:r>
              <w:rPr>
                <w:lang w:val="en-US"/>
              </w:rPr>
              <w:t>Adhiambo</w:t>
            </w:r>
            <w:proofErr w:type="spellEnd"/>
            <w:r>
              <w:rPr>
                <w:lang w:val="en-US"/>
              </w:rPr>
              <w:t xml:space="preserve"> </w:t>
            </w:r>
            <w:proofErr w:type="spellStart"/>
            <w:r>
              <w:rPr>
                <w:lang w:val="en-US"/>
              </w:rPr>
              <w:t>Adawo</w:t>
            </w:r>
            <w:proofErr w:type="spellEnd"/>
          </w:p>
          <w:p w14:paraId="3913A995" w14:textId="77777777" w:rsidR="00F0087B" w:rsidRDefault="00F0087B" w:rsidP="00AD1F45">
            <w:pPr>
              <w:spacing w:line="360" w:lineRule="auto"/>
              <w:ind w:left="360"/>
              <w:rPr>
                <w:lang w:val="en-US"/>
              </w:rPr>
            </w:pPr>
            <w:r>
              <w:rPr>
                <w:rFonts w:ascii="SimSun" w:eastAsia="SimSun" w:hAnsi="SimSun" w:cs="SimSun"/>
                <w:noProof/>
                <w:lang w:val="en-US"/>
              </w:rPr>
              <w:drawing>
                <wp:inline distT="0" distB="0" distL="114300" distR="114300" wp14:anchorId="3639C816" wp14:editId="61BDB76D">
                  <wp:extent cx="304800" cy="304800"/>
                  <wp:effectExtent l="0" t="0" r="0" b="0"/>
                  <wp:docPr id="30"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IMG_256"/>
                          <pic:cNvPicPr>
                            <a:picLocks noChangeAspect="1"/>
                          </pic:cNvPicPr>
                        </pic:nvPicPr>
                        <pic:blipFill>
                          <a:blip r:embed="rId17"/>
                          <a:stretch>
                            <a:fillRect/>
                          </a:stretch>
                        </pic:blipFill>
                        <pic:spPr>
                          <a:xfrm>
                            <a:off x="0" y="0"/>
                            <a:ext cx="304800" cy="304800"/>
                          </a:xfrm>
                          <a:prstGeom prst="rect">
                            <a:avLst/>
                          </a:prstGeom>
                          <a:noFill/>
                          <a:ln w="9525">
                            <a:noFill/>
                          </a:ln>
                        </pic:spPr>
                      </pic:pic>
                    </a:graphicData>
                  </a:graphic>
                </wp:inline>
              </w:drawing>
            </w:r>
            <w:r>
              <w:rPr>
                <w:noProof/>
                <w:lang w:val="en-US"/>
              </w:rPr>
              <w:drawing>
                <wp:inline distT="0" distB="0" distL="114300" distR="114300" wp14:anchorId="4632BCB8" wp14:editId="237EBCCE">
                  <wp:extent cx="1487805" cy="1409700"/>
                  <wp:effectExtent l="0" t="0" r="0" b="0"/>
                  <wp:docPr id="31" name="Picture 31" descr="WhatsApp Image 2023-09-13 at 11.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hatsApp Image 2023-09-13 at 11.40.37"/>
                          <pic:cNvPicPr>
                            <a:picLocks noChangeAspect="1"/>
                          </pic:cNvPicPr>
                        </pic:nvPicPr>
                        <pic:blipFill>
                          <a:blip r:embed="rId19"/>
                          <a:stretch>
                            <a:fillRect/>
                          </a:stretch>
                        </pic:blipFill>
                        <pic:spPr>
                          <a:xfrm>
                            <a:off x="0" y="0"/>
                            <a:ext cx="1487805" cy="1409700"/>
                          </a:xfrm>
                          <a:prstGeom prst="rect">
                            <a:avLst/>
                          </a:prstGeom>
                        </pic:spPr>
                      </pic:pic>
                    </a:graphicData>
                  </a:graphic>
                </wp:inline>
              </w:drawing>
            </w:r>
          </w:p>
        </w:tc>
        <w:tc>
          <w:tcPr>
            <w:tcW w:w="3237" w:type="pct"/>
          </w:tcPr>
          <w:p w14:paraId="425D8029" w14:textId="77777777" w:rsidR="00F0087B" w:rsidRDefault="00F0087B" w:rsidP="00AD1F45">
            <w:pPr>
              <w:spacing w:line="360" w:lineRule="auto"/>
            </w:pPr>
            <w:r>
              <w:rPr>
                <w:lang w:val="en-US"/>
              </w:rPr>
              <w:t>51</w:t>
            </w:r>
            <w:r>
              <w:t xml:space="preserve"> years old</w:t>
            </w:r>
          </w:p>
          <w:p w14:paraId="180A863B" w14:textId="77777777" w:rsidR="00F0087B" w:rsidRDefault="00F0087B" w:rsidP="00AD1F45">
            <w:pPr>
              <w:spacing w:line="360" w:lineRule="auto"/>
              <w:rPr>
                <w:lang w:val="en-US"/>
              </w:rPr>
            </w:pPr>
            <w:r>
              <w:t xml:space="preserve">Has Diploma in </w:t>
            </w:r>
            <w:r>
              <w:rPr>
                <w:lang w:val="en-US"/>
              </w:rPr>
              <w:t xml:space="preserve">Social Work and Degree in Sociology(On Going) </w:t>
            </w:r>
          </w:p>
        </w:tc>
      </w:tr>
      <w:tr w:rsidR="00F0087B" w14:paraId="5C082336" w14:textId="77777777" w:rsidTr="00AD1F45">
        <w:trPr>
          <w:trHeight w:val="1474"/>
        </w:trPr>
        <w:tc>
          <w:tcPr>
            <w:tcW w:w="1763" w:type="pct"/>
          </w:tcPr>
          <w:p w14:paraId="4368378D" w14:textId="77777777" w:rsidR="00F0087B" w:rsidRDefault="00F0087B" w:rsidP="00AD1F45">
            <w:pPr>
              <w:numPr>
                <w:ilvl w:val="0"/>
                <w:numId w:val="6"/>
              </w:numPr>
              <w:spacing w:line="360" w:lineRule="auto"/>
              <w:ind w:left="360"/>
            </w:pPr>
            <w:r>
              <w:t>Board Member 3</w:t>
            </w:r>
          </w:p>
          <w:p w14:paraId="1027E98D" w14:textId="77777777" w:rsidR="00F0087B" w:rsidRDefault="00F0087B" w:rsidP="00AD1F45">
            <w:pPr>
              <w:spacing w:line="360" w:lineRule="auto"/>
              <w:rPr>
                <w:lang w:val="en-US"/>
              </w:rPr>
            </w:pPr>
            <w:r>
              <w:rPr>
                <w:lang w:val="en-US"/>
              </w:rPr>
              <w:t xml:space="preserve">Daniel Frank </w:t>
            </w:r>
            <w:proofErr w:type="spellStart"/>
            <w:r>
              <w:rPr>
                <w:lang w:val="en-US"/>
              </w:rPr>
              <w:t>Akello</w:t>
            </w:r>
            <w:proofErr w:type="spellEnd"/>
          </w:p>
          <w:p w14:paraId="66378B14" w14:textId="77777777" w:rsidR="00F0087B" w:rsidRDefault="00F0087B" w:rsidP="00AD1F45">
            <w:pPr>
              <w:spacing w:line="360" w:lineRule="auto"/>
              <w:rPr>
                <w:lang w:val="en-US"/>
              </w:rPr>
            </w:pPr>
            <w:r>
              <w:rPr>
                <w:noProof/>
                <w:lang w:val="en-US"/>
              </w:rPr>
              <w:drawing>
                <wp:inline distT="0" distB="0" distL="114300" distR="114300" wp14:anchorId="501DFC22" wp14:editId="295E8144">
                  <wp:extent cx="2009140" cy="1904365"/>
                  <wp:effectExtent l="0" t="0" r="2540" b="635"/>
                  <wp:docPr id="32" name="Picture 32" descr="WhatsApp Image 2023-09-13 at 11.34.3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WhatsApp Image 2023-09-13 at 11.34.32 (1)"/>
                          <pic:cNvPicPr>
                            <a:picLocks noChangeAspect="1"/>
                          </pic:cNvPicPr>
                        </pic:nvPicPr>
                        <pic:blipFill>
                          <a:blip r:embed="rId20"/>
                          <a:stretch>
                            <a:fillRect/>
                          </a:stretch>
                        </pic:blipFill>
                        <pic:spPr>
                          <a:xfrm>
                            <a:off x="0" y="0"/>
                            <a:ext cx="2009140" cy="1904365"/>
                          </a:xfrm>
                          <a:prstGeom prst="rect">
                            <a:avLst/>
                          </a:prstGeom>
                        </pic:spPr>
                      </pic:pic>
                    </a:graphicData>
                  </a:graphic>
                </wp:inline>
              </w:drawing>
            </w:r>
          </w:p>
        </w:tc>
        <w:tc>
          <w:tcPr>
            <w:tcW w:w="3237" w:type="pct"/>
          </w:tcPr>
          <w:p w14:paraId="7BDF7BB1" w14:textId="77777777" w:rsidR="00F0087B" w:rsidRDefault="00F0087B" w:rsidP="00AD1F45">
            <w:pPr>
              <w:spacing w:line="360" w:lineRule="auto"/>
            </w:pPr>
            <w:r>
              <w:rPr>
                <w:lang w:val="en-US"/>
              </w:rPr>
              <w:t>44</w:t>
            </w:r>
            <w:r>
              <w:t xml:space="preserve"> Years old</w:t>
            </w:r>
          </w:p>
          <w:p w14:paraId="4799380D" w14:textId="77777777" w:rsidR="00F0087B" w:rsidRDefault="00F0087B" w:rsidP="00AD1F45">
            <w:pPr>
              <w:spacing w:line="360" w:lineRule="auto"/>
              <w:rPr>
                <w:lang w:val="en-US"/>
              </w:rPr>
            </w:pPr>
            <w:r>
              <w:rPr>
                <w:lang w:val="en-US"/>
              </w:rPr>
              <w:t>Has Degree in Public Policy and Administration, Certificate in Agriculture and Certificate in Research and Ethics</w:t>
            </w:r>
          </w:p>
        </w:tc>
      </w:tr>
      <w:tr w:rsidR="00F0087B" w14:paraId="5E7499BE" w14:textId="77777777" w:rsidTr="00AD1F45">
        <w:trPr>
          <w:trHeight w:val="2042"/>
        </w:trPr>
        <w:tc>
          <w:tcPr>
            <w:tcW w:w="1763" w:type="pct"/>
          </w:tcPr>
          <w:p w14:paraId="3F3BBC50" w14:textId="77777777" w:rsidR="00F0087B" w:rsidRDefault="00F0087B" w:rsidP="00AD1F45">
            <w:pPr>
              <w:numPr>
                <w:ilvl w:val="0"/>
                <w:numId w:val="6"/>
              </w:numPr>
              <w:spacing w:line="360" w:lineRule="auto"/>
              <w:ind w:left="360"/>
            </w:pPr>
            <w:r>
              <w:lastRenderedPageBreak/>
              <w:t>Board Member 4</w:t>
            </w:r>
          </w:p>
          <w:p w14:paraId="71B41FE7" w14:textId="77777777" w:rsidR="00F0087B" w:rsidRDefault="00F0087B" w:rsidP="006F5158">
            <w:pPr>
              <w:spacing w:line="360" w:lineRule="auto"/>
              <w:ind w:left="360"/>
              <w:rPr>
                <w:lang w:val="en-US"/>
              </w:rPr>
            </w:pPr>
            <w:r>
              <w:rPr>
                <w:lang w:val="en-US"/>
              </w:rPr>
              <w:t xml:space="preserve">Willis </w:t>
            </w:r>
            <w:proofErr w:type="spellStart"/>
            <w:r>
              <w:rPr>
                <w:lang w:val="en-US"/>
              </w:rPr>
              <w:t>Aluoch</w:t>
            </w:r>
            <w:proofErr w:type="spellEnd"/>
            <w:r>
              <w:rPr>
                <w:lang w:val="en-US"/>
              </w:rPr>
              <w:t xml:space="preserve"> </w:t>
            </w:r>
            <w:proofErr w:type="spellStart"/>
            <w:r>
              <w:rPr>
                <w:lang w:val="en-US"/>
              </w:rPr>
              <w:t>Aluoch</w:t>
            </w:r>
            <w:proofErr w:type="spellEnd"/>
            <w:r>
              <w:rPr>
                <w:lang w:val="en-US"/>
              </w:rPr>
              <w:t xml:space="preserve"> </w:t>
            </w:r>
            <w:r>
              <w:rPr>
                <w:noProof/>
                <w:lang w:val="en-US"/>
              </w:rPr>
              <w:drawing>
                <wp:inline distT="0" distB="0" distL="114300" distR="114300" wp14:anchorId="2991CA2C" wp14:editId="5905C3DD">
                  <wp:extent cx="1865630" cy="1865630"/>
                  <wp:effectExtent l="0" t="0" r="8890" b="8890"/>
                  <wp:docPr id="33" name="Picture 33" descr="WhatsApp Image 2023-09-13 at 11.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WhatsApp Image 2023-09-13 at 11.36.13"/>
                          <pic:cNvPicPr>
                            <a:picLocks noChangeAspect="1"/>
                          </pic:cNvPicPr>
                        </pic:nvPicPr>
                        <pic:blipFill>
                          <a:blip r:embed="rId21"/>
                          <a:stretch>
                            <a:fillRect/>
                          </a:stretch>
                        </pic:blipFill>
                        <pic:spPr>
                          <a:xfrm>
                            <a:off x="0" y="0"/>
                            <a:ext cx="1865630" cy="1865630"/>
                          </a:xfrm>
                          <a:prstGeom prst="rect">
                            <a:avLst/>
                          </a:prstGeom>
                        </pic:spPr>
                      </pic:pic>
                    </a:graphicData>
                  </a:graphic>
                </wp:inline>
              </w:drawing>
            </w:r>
          </w:p>
        </w:tc>
        <w:tc>
          <w:tcPr>
            <w:tcW w:w="3237" w:type="pct"/>
          </w:tcPr>
          <w:p w14:paraId="2638CEC4" w14:textId="77777777" w:rsidR="00F0087B" w:rsidRDefault="00F0087B" w:rsidP="00AD1F45">
            <w:pPr>
              <w:spacing w:line="360" w:lineRule="auto"/>
            </w:pPr>
            <w:r>
              <w:t>5</w:t>
            </w:r>
            <w:r>
              <w:rPr>
                <w:lang w:val="en-US"/>
              </w:rPr>
              <w:t>9</w:t>
            </w:r>
            <w:r>
              <w:t xml:space="preserve"> years old</w:t>
            </w:r>
          </w:p>
          <w:p w14:paraId="6C60F3C4" w14:textId="77777777" w:rsidR="00F0087B" w:rsidRDefault="00F0087B" w:rsidP="00AD1F45">
            <w:pPr>
              <w:spacing w:line="360" w:lineRule="auto"/>
              <w:rPr>
                <w:lang w:val="en-US"/>
              </w:rPr>
            </w:pPr>
            <w:r>
              <w:t xml:space="preserve">Diploma in </w:t>
            </w:r>
            <w:r>
              <w:rPr>
                <w:lang w:val="en-US"/>
              </w:rPr>
              <w:t>Special Education and Degree in Special Education(On going)</w:t>
            </w:r>
          </w:p>
        </w:tc>
      </w:tr>
      <w:tr w:rsidR="00F0087B" w14:paraId="5246B042" w14:textId="77777777" w:rsidTr="00AD1F45">
        <w:trPr>
          <w:trHeight w:val="1474"/>
        </w:trPr>
        <w:tc>
          <w:tcPr>
            <w:tcW w:w="1763" w:type="pct"/>
          </w:tcPr>
          <w:p w14:paraId="3A3AEB76" w14:textId="77777777" w:rsidR="00F0087B" w:rsidRDefault="00F0087B" w:rsidP="00AD1F45">
            <w:pPr>
              <w:numPr>
                <w:ilvl w:val="0"/>
                <w:numId w:val="6"/>
              </w:numPr>
              <w:spacing w:line="360" w:lineRule="auto"/>
              <w:ind w:left="360"/>
            </w:pPr>
            <w:r>
              <w:t xml:space="preserve">Board Member </w:t>
            </w:r>
            <w:r>
              <w:rPr>
                <w:lang w:val="en-US"/>
              </w:rPr>
              <w:t>5</w:t>
            </w:r>
          </w:p>
          <w:p w14:paraId="0167D4C1" w14:textId="77777777" w:rsidR="00F0087B" w:rsidRDefault="00F0087B" w:rsidP="00AD1F45">
            <w:pPr>
              <w:spacing w:line="360" w:lineRule="auto"/>
              <w:ind w:left="360"/>
              <w:rPr>
                <w:lang w:val="en-US"/>
              </w:rPr>
            </w:pPr>
            <w:r>
              <w:rPr>
                <w:lang w:val="en-US"/>
              </w:rPr>
              <w:t xml:space="preserve">James </w:t>
            </w:r>
            <w:proofErr w:type="spellStart"/>
            <w:r>
              <w:rPr>
                <w:lang w:val="en-US"/>
              </w:rPr>
              <w:t>Ogutu</w:t>
            </w:r>
            <w:proofErr w:type="spellEnd"/>
            <w:r>
              <w:rPr>
                <w:lang w:val="en-US"/>
              </w:rPr>
              <w:t xml:space="preserve"> </w:t>
            </w:r>
            <w:proofErr w:type="spellStart"/>
            <w:r>
              <w:rPr>
                <w:lang w:val="en-US"/>
              </w:rPr>
              <w:t>Odindo</w:t>
            </w:r>
            <w:proofErr w:type="spellEnd"/>
          </w:p>
          <w:p w14:paraId="07599D26" w14:textId="77777777" w:rsidR="00F0087B" w:rsidRDefault="00F0087B" w:rsidP="00AD1F45">
            <w:pPr>
              <w:spacing w:line="360" w:lineRule="auto"/>
              <w:ind w:left="360"/>
              <w:rPr>
                <w:lang w:val="en-US"/>
              </w:rPr>
            </w:pPr>
            <w:r>
              <w:rPr>
                <w:noProof/>
                <w:lang w:val="en-US"/>
              </w:rPr>
              <w:drawing>
                <wp:inline distT="0" distB="0" distL="114300" distR="114300" wp14:anchorId="4D37D2DF" wp14:editId="71A189D4">
                  <wp:extent cx="2233295" cy="1492250"/>
                  <wp:effectExtent l="0" t="0" r="0" b="0"/>
                  <wp:docPr id="34" name="Picture 34" descr="WhatsApp Image 2023-09-13 at 11.34.3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WhatsApp Image 2023-09-13 at 11.34.32 (2)"/>
                          <pic:cNvPicPr>
                            <a:picLocks noChangeAspect="1"/>
                          </pic:cNvPicPr>
                        </pic:nvPicPr>
                        <pic:blipFill>
                          <a:blip r:embed="rId22"/>
                          <a:stretch>
                            <a:fillRect/>
                          </a:stretch>
                        </pic:blipFill>
                        <pic:spPr>
                          <a:xfrm>
                            <a:off x="0" y="0"/>
                            <a:ext cx="2233295" cy="1492250"/>
                          </a:xfrm>
                          <a:prstGeom prst="rect">
                            <a:avLst/>
                          </a:prstGeom>
                        </pic:spPr>
                      </pic:pic>
                    </a:graphicData>
                  </a:graphic>
                </wp:inline>
              </w:drawing>
            </w:r>
          </w:p>
        </w:tc>
        <w:tc>
          <w:tcPr>
            <w:tcW w:w="3237" w:type="pct"/>
          </w:tcPr>
          <w:p w14:paraId="13EE74A7" w14:textId="77777777" w:rsidR="00F0087B" w:rsidRDefault="00F0087B" w:rsidP="00AD1F45">
            <w:pPr>
              <w:spacing w:line="360" w:lineRule="auto"/>
            </w:pPr>
            <w:r>
              <w:rPr>
                <w:lang w:val="en-US"/>
              </w:rPr>
              <w:t>59</w:t>
            </w:r>
            <w:r>
              <w:t xml:space="preserve"> Years old</w:t>
            </w:r>
          </w:p>
          <w:p w14:paraId="3DFDF256" w14:textId="77777777" w:rsidR="00F0087B" w:rsidRDefault="00F0087B" w:rsidP="00AD1F45">
            <w:pPr>
              <w:spacing w:line="360" w:lineRule="auto"/>
              <w:rPr>
                <w:lang w:val="en-US"/>
              </w:rPr>
            </w:pPr>
            <w:r>
              <w:rPr>
                <w:lang w:val="en-US"/>
              </w:rPr>
              <w:t>Diploma in Insurance(CII),Diploma in Human Resource Administration</w:t>
            </w:r>
          </w:p>
        </w:tc>
      </w:tr>
      <w:tr w:rsidR="00F0087B" w14:paraId="3474CD98" w14:textId="77777777" w:rsidTr="00AD1F45">
        <w:trPr>
          <w:trHeight w:val="1474"/>
        </w:trPr>
        <w:tc>
          <w:tcPr>
            <w:tcW w:w="1763" w:type="pct"/>
          </w:tcPr>
          <w:p w14:paraId="7CE4C26B" w14:textId="77777777" w:rsidR="00F0087B" w:rsidRDefault="00F0087B" w:rsidP="00AD1F45">
            <w:pPr>
              <w:numPr>
                <w:ilvl w:val="0"/>
                <w:numId w:val="6"/>
              </w:numPr>
              <w:spacing w:line="360" w:lineRule="auto"/>
              <w:ind w:left="360"/>
            </w:pPr>
            <w:r>
              <w:t xml:space="preserve">Board Member </w:t>
            </w:r>
            <w:r>
              <w:rPr>
                <w:lang w:val="en-US"/>
              </w:rPr>
              <w:t>6</w:t>
            </w:r>
          </w:p>
          <w:p w14:paraId="6F037908" w14:textId="77777777" w:rsidR="00F0087B" w:rsidRDefault="00F0087B" w:rsidP="00AD1F45">
            <w:pPr>
              <w:spacing w:line="360" w:lineRule="auto"/>
              <w:ind w:left="360"/>
              <w:rPr>
                <w:lang w:val="en-US"/>
              </w:rPr>
            </w:pPr>
            <w:r>
              <w:rPr>
                <w:lang w:val="en-US"/>
              </w:rPr>
              <w:t xml:space="preserve">Paul </w:t>
            </w:r>
            <w:proofErr w:type="spellStart"/>
            <w:r>
              <w:rPr>
                <w:lang w:val="en-US"/>
              </w:rPr>
              <w:t>Odhiambo</w:t>
            </w:r>
            <w:proofErr w:type="spellEnd"/>
            <w:r>
              <w:rPr>
                <w:lang w:val="en-US"/>
              </w:rPr>
              <w:t xml:space="preserve"> </w:t>
            </w:r>
            <w:proofErr w:type="spellStart"/>
            <w:r>
              <w:rPr>
                <w:lang w:val="en-US"/>
              </w:rPr>
              <w:t>Okello</w:t>
            </w:r>
            <w:proofErr w:type="spellEnd"/>
          </w:p>
          <w:p w14:paraId="734712FA" w14:textId="77777777" w:rsidR="00F0087B" w:rsidRDefault="00F0087B" w:rsidP="00AD1F45">
            <w:pPr>
              <w:spacing w:line="360" w:lineRule="auto"/>
              <w:ind w:left="360"/>
              <w:rPr>
                <w:lang w:val="en-US"/>
              </w:rPr>
            </w:pPr>
            <w:r>
              <w:rPr>
                <w:noProof/>
                <w:lang w:val="en-US"/>
              </w:rPr>
              <w:drawing>
                <wp:inline distT="0" distB="0" distL="114300" distR="114300" wp14:anchorId="5D317B88" wp14:editId="4E5CF170">
                  <wp:extent cx="2466340" cy="2057400"/>
                  <wp:effectExtent l="0" t="0" r="0" b="0"/>
                  <wp:docPr id="35" name="Picture 35" descr="WhatsApp Image 2023-09-13 at 11.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hatsApp Image 2023-09-13 at 11.35.46"/>
                          <pic:cNvPicPr>
                            <a:picLocks noChangeAspect="1"/>
                          </pic:cNvPicPr>
                        </pic:nvPicPr>
                        <pic:blipFill>
                          <a:blip r:embed="rId23"/>
                          <a:stretch>
                            <a:fillRect/>
                          </a:stretch>
                        </pic:blipFill>
                        <pic:spPr>
                          <a:xfrm>
                            <a:off x="0" y="0"/>
                            <a:ext cx="2467010" cy="2057959"/>
                          </a:xfrm>
                          <a:prstGeom prst="rect">
                            <a:avLst/>
                          </a:prstGeom>
                        </pic:spPr>
                      </pic:pic>
                    </a:graphicData>
                  </a:graphic>
                </wp:inline>
              </w:drawing>
            </w:r>
          </w:p>
        </w:tc>
        <w:tc>
          <w:tcPr>
            <w:tcW w:w="3237" w:type="pct"/>
          </w:tcPr>
          <w:p w14:paraId="08AFF064" w14:textId="77777777" w:rsidR="00F0087B" w:rsidRDefault="00F0087B" w:rsidP="00AD1F45">
            <w:pPr>
              <w:spacing w:line="360" w:lineRule="auto"/>
            </w:pPr>
            <w:r>
              <w:rPr>
                <w:lang w:val="en-US"/>
              </w:rPr>
              <w:t>64</w:t>
            </w:r>
            <w:r>
              <w:t xml:space="preserve"> Years old</w:t>
            </w:r>
          </w:p>
          <w:p w14:paraId="60A5F1A3" w14:textId="77777777" w:rsidR="00F0087B" w:rsidRDefault="00F0087B" w:rsidP="00AD1F45">
            <w:pPr>
              <w:spacing w:line="360" w:lineRule="auto"/>
              <w:rPr>
                <w:lang w:val="en-US"/>
              </w:rPr>
            </w:pPr>
            <w:r>
              <w:rPr>
                <w:lang w:val="en-US"/>
              </w:rPr>
              <w:t>Degree in education(economics and business studies)</w:t>
            </w:r>
          </w:p>
          <w:p w14:paraId="5933D4BA" w14:textId="77777777" w:rsidR="00F0087B" w:rsidRDefault="006F5158" w:rsidP="00AD1F45">
            <w:pPr>
              <w:spacing w:line="360" w:lineRule="auto"/>
              <w:rPr>
                <w:lang w:val="en-US"/>
              </w:rPr>
            </w:pPr>
            <w:r>
              <w:rPr>
                <w:lang w:val="en-US"/>
              </w:rPr>
              <w:t>Master’s</w:t>
            </w:r>
            <w:r w:rsidR="00F0087B">
              <w:rPr>
                <w:lang w:val="en-US"/>
              </w:rPr>
              <w:t xml:space="preserve"> in Education Management(on going)</w:t>
            </w:r>
          </w:p>
        </w:tc>
      </w:tr>
      <w:tr w:rsidR="00F0087B" w14:paraId="678AAAB7" w14:textId="77777777" w:rsidTr="00AD1F45">
        <w:trPr>
          <w:trHeight w:val="1474"/>
        </w:trPr>
        <w:tc>
          <w:tcPr>
            <w:tcW w:w="1763" w:type="pct"/>
          </w:tcPr>
          <w:p w14:paraId="00001AE3" w14:textId="77777777" w:rsidR="00F0087B" w:rsidRDefault="00F0087B" w:rsidP="00AD1F45">
            <w:pPr>
              <w:numPr>
                <w:ilvl w:val="0"/>
                <w:numId w:val="6"/>
              </w:numPr>
              <w:spacing w:line="360" w:lineRule="auto"/>
              <w:ind w:left="360"/>
            </w:pPr>
            <w:r>
              <w:lastRenderedPageBreak/>
              <w:t xml:space="preserve">Board Member </w:t>
            </w:r>
            <w:r>
              <w:rPr>
                <w:lang w:val="en-US"/>
              </w:rPr>
              <w:t>7</w:t>
            </w:r>
          </w:p>
          <w:p w14:paraId="1F1421B3" w14:textId="77777777" w:rsidR="00F0087B" w:rsidRDefault="00F0087B" w:rsidP="00AD1F45">
            <w:pPr>
              <w:spacing w:line="360" w:lineRule="auto"/>
              <w:ind w:firstLineChars="50" w:firstLine="120"/>
            </w:pPr>
            <w:proofErr w:type="spellStart"/>
            <w:r>
              <w:rPr>
                <w:lang w:val="en-US"/>
              </w:rPr>
              <w:t>Spirim</w:t>
            </w:r>
            <w:proofErr w:type="spellEnd"/>
            <w:r>
              <w:rPr>
                <w:lang w:val="en-US"/>
              </w:rPr>
              <w:t xml:space="preserve"> </w:t>
            </w:r>
            <w:proofErr w:type="spellStart"/>
            <w:r>
              <w:rPr>
                <w:lang w:val="en-US"/>
              </w:rPr>
              <w:t>Kwamboka</w:t>
            </w:r>
            <w:proofErr w:type="spellEnd"/>
            <w:r>
              <w:rPr>
                <w:lang w:val="en-US"/>
              </w:rPr>
              <w:t xml:space="preserve"> </w:t>
            </w:r>
            <w:proofErr w:type="spellStart"/>
            <w:r>
              <w:rPr>
                <w:lang w:val="en-US"/>
              </w:rPr>
              <w:t>Oloo</w:t>
            </w:r>
            <w:proofErr w:type="spellEnd"/>
          </w:p>
          <w:p w14:paraId="625DA273" w14:textId="77777777" w:rsidR="00F0087B" w:rsidRDefault="00F0087B" w:rsidP="00AD1F45">
            <w:pPr>
              <w:spacing w:line="360" w:lineRule="auto"/>
              <w:ind w:left="360"/>
              <w:rPr>
                <w:lang w:val="en-US"/>
              </w:rPr>
            </w:pPr>
            <w:r>
              <w:rPr>
                <w:noProof/>
                <w:lang w:val="en-US"/>
              </w:rPr>
              <w:drawing>
                <wp:inline distT="0" distB="0" distL="114300" distR="114300" wp14:anchorId="5EA73824" wp14:editId="5021B0D7">
                  <wp:extent cx="2167255" cy="1860550"/>
                  <wp:effectExtent l="0" t="0" r="4445" b="6350"/>
                  <wp:docPr id="36" name="Picture 36" descr="WhatsApp Image 2023-08-14 at 10.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hatsApp Image 2023-08-14 at 10.50.14"/>
                          <pic:cNvPicPr>
                            <a:picLocks noChangeAspect="1"/>
                          </pic:cNvPicPr>
                        </pic:nvPicPr>
                        <pic:blipFill>
                          <a:blip r:embed="rId24"/>
                          <a:stretch>
                            <a:fillRect/>
                          </a:stretch>
                        </pic:blipFill>
                        <pic:spPr>
                          <a:xfrm>
                            <a:off x="0" y="0"/>
                            <a:ext cx="2167255" cy="1860550"/>
                          </a:xfrm>
                          <a:prstGeom prst="rect">
                            <a:avLst/>
                          </a:prstGeom>
                        </pic:spPr>
                      </pic:pic>
                    </a:graphicData>
                  </a:graphic>
                </wp:inline>
              </w:drawing>
            </w:r>
          </w:p>
        </w:tc>
        <w:tc>
          <w:tcPr>
            <w:tcW w:w="3237" w:type="pct"/>
          </w:tcPr>
          <w:p w14:paraId="3D2DF5E9" w14:textId="77777777" w:rsidR="00F0087B" w:rsidRDefault="00F0087B" w:rsidP="00AD1F45">
            <w:pPr>
              <w:spacing w:line="360" w:lineRule="auto"/>
            </w:pPr>
            <w:r>
              <w:rPr>
                <w:lang w:val="en-US"/>
              </w:rPr>
              <w:t xml:space="preserve">57 </w:t>
            </w:r>
            <w:r>
              <w:t>Years old</w:t>
            </w:r>
          </w:p>
          <w:p w14:paraId="273FC735" w14:textId="77777777" w:rsidR="00F0087B" w:rsidRDefault="00F0087B" w:rsidP="00AD1F45">
            <w:pPr>
              <w:spacing w:line="360" w:lineRule="auto"/>
              <w:rPr>
                <w:lang w:val="en-US"/>
              </w:rPr>
            </w:pPr>
            <w:r>
              <w:rPr>
                <w:lang w:val="en-US"/>
              </w:rPr>
              <w:t>Diploma in Theology</w:t>
            </w:r>
          </w:p>
          <w:p w14:paraId="54CA14BE" w14:textId="77777777" w:rsidR="00F0087B" w:rsidRDefault="00F0087B" w:rsidP="00AD1F45">
            <w:pPr>
              <w:spacing w:line="360" w:lineRule="auto"/>
            </w:pPr>
          </w:p>
        </w:tc>
      </w:tr>
      <w:tr w:rsidR="00F0087B" w14:paraId="26E3115D" w14:textId="77777777" w:rsidTr="00AD1F45">
        <w:trPr>
          <w:trHeight w:val="1474"/>
        </w:trPr>
        <w:tc>
          <w:tcPr>
            <w:tcW w:w="1763" w:type="pct"/>
          </w:tcPr>
          <w:p w14:paraId="4DC42BAF" w14:textId="77777777" w:rsidR="00F0087B" w:rsidRDefault="00F0087B" w:rsidP="00AD1F45">
            <w:pPr>
              <w:numPr>
                <w:ilvl w:val="0"/>
                <w:numId w:val="6"/>
              </w:numPr>
              <w:spacing w:line="360" w:lineRule="auto"/>
              <w:ind w:left="360"/>
            </w:pPr>
            <w:r>
              <w:t xml:space="preserve">Board Member </w:t>
            </w:r>
            <w:r>
              <w:rPr>
                <w:lang w:val="en-US"/>
              </w:rPr>
              <w:t>7</w:t>
            </w:r>
          </w:p>
          <w:p w14:paraId="79CCC66A" w14:textId="77777777" w:rsidR="00F0087B" w:rsidRDefault="00F0087B" w:rsidP="00AD1F45">
            <w:pPr>
              <w:spacing w:line="360" w:lineRule="auto"/>
              <w:ind w:left="360"/>
              <w:rPr>
                <w:lang w:val="en-US"/>
              </w:rPr>
            </w:pPr>
            <w:proofErr w:type="spellStart"/>
            <w:r>
              <w:rPr>
                <w:lang w:val="en-US"/>
              </w:rPr>
              <w:t>Dismas</w:t>
            </w:r>
            <w:proofErr w:type="spellEnd"/>
            <w:r>
              <w:rPr>
                <w:lang w:val="en-US"/>
              </w:rPr>
              <w:t xml:space="preserve"> </w:t>
            </w:r>
            <w:proofErr w:type="spellStart"/>
            <w:r>
              <w:rPr>
                <w:lang w:val="en-US"/>
              </w:rPr>
              <w:t>Owino</w:t>
            </w:r>
            <w:proofErr w:type="spellEnd"/>
            <w:r>
              <w:rPr>
                <w:lang w:val="en-US"/>
              </w:rPr>
              <w:t xml:space="preserve"> Onyango</w:t>
            </w:r>
          </w:p>
          <w:p w14:paraId="3FE4DBA6" w14:textId="77777777" w:rsidR="00F0087B" w:rsidRDefault="00F0087B" w:rsidP="00AD1F45">
            <w:pPr>
              <w:spacing w:line="360" w:lineRule="auto"/>
              <w:ind w:left="360"/>
              <w:rPr>
                <w:lang w:val="en-US"/>
              </w:rPr>
            </w:pPr>
            <w:r>
              <w:rPr>
                <w:noProof/>
                <w:lang w:val="en-US"/>
              </w:rPr>
              <w:drawing>
                <wp:inline distT="0" distB="0" distL="114300" distR="114300" wp14:anchorId="378A1A4C" wp14:editId="481FA88E">
                  <wp:extent cx="2691765" cy="1739900"/>
                  <wp:effectExtent l="0" t="0" r="0" b="0"/>
                  <wp:docPr id="37" name="Picture 37" descr="WhatsApp Image 2023-08-14 at 10.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hatsApp Image 2023-08-14 at 10.44.21"/>
                          <pic:cNvPicPr>
                            <a:picLocks noChangeAspect="1"/>
                          </pic:cNvPicPr>
                        </pic:nvPicPr>
                        <pic:blipFill>
                          <a:blip r:embed="rId25"/>
                          <a:stretch>
                            <a:fillRect/>
                          </a:stretch>
                        </pic:blipFill>
                        <pic:spPr>
                          <a:xfrm>
                            <a:off x="0" y="0"/>
                            <a:ext cx="2691765" cy="1739900"/>
                          </a:xfrm>
                          <a:prstGeom prst="rect">
                            <a:avLst/>
                          </a:prstGeom>
                        </pic:spPr>
                      </pic:pic>
                    </a:graphicData>
                  </a:graphic>
                </wp:inline>
              </w:drawing>
            </w:r>
          </w:p>
        </w:tc>
        <w:tc>
          <w:tcPr>
            <w:tcW w:w="3237" w:type="pct"/>
          </w:tcPr>
          <w:p w14:paraId="49CB54FB" w14:textId="77777777" w:rsidR="00F0087B" w:rsidRDefault="00F0087B" w:rsidP="00AD1F45">
            <w:pPr>
              <w:spacing w:line="360" w:lineRule="auto"/>
              <w:rPr>
                <w:lang w:val="en-US"/>
              </w:rPr>
            </w:pPr>
            <w:r>
              <w:rPr>
                <w:lang w:val="en-US"/>
              </w:rPr>
              <w:t>50 years old</w:t>
            </w:r>
          </w:p>
          <w:p w14:paraId="18880DAF" w14:textId="77777777" w:rsidR="00F0087B" w:rsidRDefault="00F0087B" w:rsidP="00AD1F45">
            <w:pPr>
              <w:spacing w:line="360" w:lineRule="auto"/>
              <w:rPr>
                <w:lang w:val="en-US"/>
              </w:rPr>
            </w:pPr>
            <w:r>
              <w:rPr>
                <w:lang w:val="en-US"/>
              </w:rPr>
              <w:t>Degree in Education</w:t>
            </w:r>
          </w:p>
          <w:p w14:paraId="3681A6A6" w14:textId="77777777" w:rsidR="00F0087B" w:rsidRDefault="00F0087B" w:rsidP="00AD1F45">
            <w:pPr>
              <w:spacing w:line="360" w:lineRule="auto"/>
              <w:rPr>
                <w:lang w:val="en-US"/>
              </w:rPr>
            </w:pPr>
          </w:p>
        </w:tc>
      </w:tr>
    </w:tbl>
    <w:p w14:paraId="701DD534" w14:textId="77777777" w:rsidR="00AF3DF6" w:rsidRPr="00F0087B" w:rsidRDefault="00AF3DF6">
      <w:pPr>
        <w:autoSpaceDE/>
        <w:autoSpaceDN/>
        <w:rPr>
          <w:i/>
        </w:rPr>
      </w:pPr>
    </w:p>
    <w:p w14:paraId="4389237A" w14:textId="77777777" w:rsidR="00AF3DF6" w:rsidRPr="009E5494" w:rsidRDefault="00AF3DF6"/>
    <w:p w14:paraId="7F22D542" w14:textId="77777777" w:rsidR="00E32AB4" w:rsidRDefault="00E32AB4" w:rsidP="00F0087B">
      <w:pPr>
        <w:autoSpaceDE/>
        <w:autoSpaceDN/>
      </w:pPr>
    </w:p>
    <w:p w14:paraId="765C524A" w14:textId="77777777" w:rsidR="00E32AB4" w:rsidRDefault="00E32AB4" w:rsidP="00F0087B">
      <w:pPr>
        <w:autoSpaceDE/>
        <w:autoSpaceDN/>
      </w:pPr>
    </w:p>
    <w:p w14:paraId="4ECDD0E6" w14:textId="77777777" w:rsidR="00E32AB4" w:rsidRDefault="00E32AB4" w:rsidP="00F0087B">
      <w:pPr>
        <w:autoSpaceDE/>
        <w:autoSpaceDN/>
      </w:pPr>
    </w:p>
    <w:p w14:paraId="48D3F6AC" w14:textId="77777777" w:rsidR="00E32AB4" w:rsidRDefault="00E32AB4" w:rsidP="00F0087B">
      <w:pPr>
        <w:autoSpaceDE/>
        <w:autoSpaceDN/>
      </w:pPr>
    </w:p>
    <w:p w14:paraId="06AB0CA3" w14:textId="77777777" w:rsidR="00E32AB4" w:rsidRDefault="00E32AB4" w:rsidP="00F0087B">
      <w:pPr>
        <w:autoSpaceDE/>
        <w:autoSpaceDN/>
      </w:pPr>
    </w:p>
    <w:p w14:paraId="6B108F1F" w14:textId="77777777" w:rsidR="00E32AB4" w:rsidRDefault="00E32AB4" w:rsidP="00F0087B">
      <w:pPr>
        <w:autoSpaceDE/>
        <w:autoSpaceDN/>
      </w:pPr>
    </w:p>
    <w:p w14:paraId="754F8428" w14:textId="77777777" w:rsidR="00E32AB4" w:rsidRDefault="00E32AB4" w:rsidP="00F0087B">
      <w:pPr>
        <w:autoSpaceDE/>
        <w:autoSpaceDN/>
      </w:pPr>
    </w:p>
    <w:p w14:paraId="068DE1F4" w14:textId="77777777" w:rsidR="00E32AB4" w:rsidRDefault="00E32AB4" w:rsidP="00F0087B">
      <w:pPr>
        <w:autoSpaceDE/>
        <w:autoSpaceDN/>
      </w:pPr>
    </w:p>
    <w:p w14:paraId="0C220504" w14:textId="77777777" w:rsidR="00E32AB4" w:rsidRDefault="00E32AB4" w:rsidP="00F0087B">
      <w:pPr>
        <w:autoSpaceDE/>
        <w:autoSpaceDN/>
      </w:pPr>
    </w:p>
    <w:p w14:paraId="102726D9" w14:textId="77777777" w:rsidR="00E32AB4" w:rsidRDefault="00E32AB4" w:rsidP="00F0087B">
      <w:pPr>
        <w:autoSpaceDE/>
        <w:autoSpaceDN/>
      </w:pPr>
    </w:p>
    <w:p w14:paraId="490A15BE" w14:textId="77777777" w:rsidR="00E32AB4" w:rsidRDefault="00E32AB4" w:rsidP="00F0087B">
      <w:pPr>
        <w:autoSpaceDE/>
        <w:autoSpaceDN/>
      </w:pPr>
    </w:p>
    <w:p w14:paraId="22F0FBBB" w14:textId="77777777" w:rsidR="00E32AB4" w:rsidRDefault="00E32AB4" w:rsidP="00F0087B">
      <w:pPr>
        <w:autoSpaceDE/>
        <w:autoSpaceDN/>
      </w:pPr>
    </w:p>
    <w:p w14:paraId="11F60962" w14:textId="77777777" w:rsidR="00E32AB4" w:rsidRDefault="00E32AB4" w:rsidP="00F0087B">
      <w:pPr>
        <w:autoSpaceDE/>
        <w:autoSpaceDN/>
      </w:pPr>
    </w:p>
    <w:p w14:paraId="26D29CEA" w14:textId="77777777" w:rsidR="00E32AB4" w:rsidRDefault="00E32AB4" w:rsidP="00F0087B">
      <w:pPr>
        <w:autoSpaceDE/>
        <w:autoSpaceDN/>
      </w:pPr>
    </w:p>
    <w:p w14:paraId="78DA8C34" w14:textId="77777777" w:rsidR="00E32AB4" w:rsidRDefault="00E32AB4" w:rsidP="00F0087B">
      <w:pPr>
        <w:autoSpaceDE/>
        <w:autoSpaceDN/>
      </w:pPr>
    </w:p>
    <w:p w14:paraId="7341A6DE" w14:textId="77777777" w:rsidR="00E32AB4" w:rsidRDefault="00E32AB4" w:rsidP="00F0087B">
      <w:pPr>
        <w:autoSpaceDE/>
        <w:autoSpaceDN/>
      </w:pPr>
    </w:p>
    <w:p w14:paraId="38AB75C8" w14:textId="77777777" w:rsidR="00E32AB4" w:rsidRDefault="00E32AB4" w:rsidP="00F0087B">
      <w:pPr>
        <w:autoSpaceDE/>
        <w:autoSpaceDN/>
      </w:pPr>
    </w:p>
    <w:p w14:paraId="24D2391F" w14:textId="77777777" w:rsidR="00A66C8E" w:rsidRDefault="00A66C8E" w:rsidP="00A66C8E">
      <w:pPr>
        <w:pStyle w:val="Heading1"/>
      </w:pPr>
      <w:bookmarkStart w:id="7" w:name="_Toc514363400"/>
      <w:bookmarkStart w:id="8" w:name="_Toc155869652"/>
      <w:r>
        <w:lastRenderedPageBreak/>
        <w:t xml:space="preserve">4. </w:t>
      </w:r>
      <w:r w:rsidR="00B22C1A">
        <w:t>KEY MANAGEMENT TEAM</w:t>
      </w:r>
      <w:bookmarkEnd w:id="7"/>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4939"/>
      </w:tblGrid>
      <w:tr w:rsidR="00A66C8E" w14:paraId="1C42CDB6" w14:textId="77777777" w:rsidTr="00AD1F45">
        <w:trPr>
          <w:trHeight w:val="298"/>
        </w:trPr>
        <w:tc>
          <w:tcPr>
            <w:tcW w:w="2359" w:type="pct"/>
            <w:shd w:val="clear" w:color="auto" w:fill="0070C0"/>
          </w:tcPr>
          <w:p w14:paraId="2FE62E55" w14:textId="77777777" w:rsidR="00A66C8E" w:rsidRDefault="00A66C8E" w:rsidP="00AD1F45">
            <w:pPr>
              <w:spacing w:line="360" w:lineRule="auto"/>
              <w:rPr>
                <w:b/>
              </w:rPr>
            </w:pPr>
            <w:r>
              <w:rPr>
                <w:b/>
              </w:rPr>
              <w:t>Name</w:t>
            </w:r>
          </w:p>
        </w:tc>
        <w:tc>
          <w:tcPr>
            <w:tcW w:w="2640" w:type="pct"/>
            <w:shd w:val="clear" w:color="auto" w:fill="0070C0"/>
          </w:tcPr>
          <w:p w14:paraId="2C8C4514" w14:textId="77777777" w:rsidR="00A66C8E" w:rsidRDefault="00A66C8E" w:rsidP="00AD1F45">
            <w:pPr>
              <w:spacing w:line="360" w:lineRule="auto"/>
              <w:rPr>
                <w:b/>
              </w:rPr>
            </w:pPr>
            <w:r>
              <w:rPr>
                <w:b/>
              </w:rPr>
              <w:t>Details of qualifications and experience</w:t>
            </w:r>
          </w:p>
        </w:tc>
      </w:tr>
      <w:tr w:rsidR="00A66C8E" w14:paraId="752F7675" w14:textId="77777777" w:rsidTr="00AD1F45">
        <w:trPr>
          <w:trHeight w:val="1191"/>
        </w:trPr>
        <w:tc>
          <w:tcPr>
            <w:tcW w:w="2359" w:type="pct"/>
          </w:tcPr>
          <w:p w14:paraId="49DA707F" w14:textId="77777777" w:rsidR="00A66C8E" w:rsidRDefault="00A66C8E" w:rsidP="00AD1F45">
            <w:pPr>
              <w:numPr>
                <w:ilvl w:val="0"/>
                <w:numId w:val="7"/>
              </w:numPr>
              <w:spacing w:line="360" w:lineRule="auto"/>
              <w:ind w:left="360"/>
            </w:pPr>
            <w:r>
              <w:t xml:space="preserve">Manager 1: </w:t>
            </w:r>
          </w:p>
          <w:p w14:paraId="5C1A8683" w14:textId="77777777" w:rsidR="00A66C8E" w:rsidRDefault="00B22C1A" w:rsidP="00AD1F45">
            <w:pPr>
              <w:spacing w:line="360" w:lineRule="auto"/>
              <w:rPr>
                <w:lang w:val="en-US"/>
              </w:rPr>
            </w:pPr>
            <w:r>
              <w:rPr>
                <w:lang w:val="en-US"/>
              </w:rPr>
              <w:t xml:space="preserve">       </w:t>
            </w:r>
            <w:r w:rsidR="00A66C8E">
              <w:rPr>
                <w:lang w:val="en-US"/>
              </w:rPr>
              <w:t xml:space="preserve">Onyango </w:t>
            </w:r>
            <w:proofErr w:type="spellStart"/>
            <w:r w:rsidR="00A66C8E">
              <w:rPr>
                <w:lang w:val="en-US"/>
              </w:rPr>
              <w:t>Dismas</w:t>
            </w:r>
            <w:proofErr w:type="spellEnd"/>
            <w:r w:rsidR="00A66C8E">
              <w:rPr>
                <w:lang w:val="en-US"/>
              </w:rPr>
              <w:t xml:space="preserve"> </w:t>
            </w:r>
            <w:proofErr w:type="spellStart"/>
            <w:r w:rsidR="00A66C8E">
              <w:rPr>
                <w:lang w:val="en-US"/>
              </w:rPr>
              <w:t>Owino</w:t>
            </w:r>
            <w:proofErr w:type="spellEnd"/>
          </w:p>
        </w:tc>
        <w:tc>
          <w:tcPr>
            <w:tcW w:w="2640" w:type="pct"/>
          </w:tcPr>
          <w:p w14:paraId="00A72948" w14:textId="77777777" w:rsidR="00A66C8E" w:rsidRDefault="00A66C8E" w:rsidP="00AD1F45">
            <w:pPr>
              <w:spacing w:line="360" w:lineRule="auto"/>
              <w:jc w:val="both"/>
              <w:rPr>
                <w:i/>
                <w:iCs/>
                <w:lang w:val="en-US"/>
              </w:rPr>
            </w:pPr>
            <w:r>
              <w:rPr>
                <w:i/>
                <w:iCs/>
              </w:rPr>
              <w:t xml:space="preserve">DOB: </w:t>
            </w:r>
            <w:r>
              <w:rPr>
                <w:i/>
                <w:iCs/>
                <w:lang w:val="en-US"/>
              </w:rPr>
              <w:t>21</w:t>
            </w:r>
            <w:r>
              <w:rPr>
                <w:i/>
                <w:iCs/>
              </w:rPr>
              <w:t>/</w:t>
            </w:r>
            <w:r>
              <w:rPr>
                <w:i/>
                <w:iCs/>
                <w:lang w:val="en-US"/>
              </w:rPr>
              <w:t>09</w:t>
            </w:r>
            <w:r>
              <w:rPr>
                <w:i/>
                <w:iCs/>
              </w:rPr>
              <w:t>/19</w:t>
            </w:r>
            <w:r>
              <w:rPr>
                <w:i/>
                <w:iCs/>
                <w:lang w:val="en-US"/>
              </w:rPr>
              <w:t>73</w:t>
            </w:r>
          </w:p>
          <w:p w14:paraId="27E772E5" w14:textId="77777777" w:rsidR="00A66C8E" w:rsidRPr="00B22C1A" w:rsidRDefault="006F5158" w:rsidP="00AD1F45">
            <w:pPr>
              <w:spacing w:line="360" w:lineRule="auto"/>
              <w:jc w:val="both"/>
              <w:rPr>
                <w:iCs/>
                <w:lang w:val="en-US"/>
              </w:rPr>
            </w:pPr>
            <w:r w:rsidRPr="00B22C1A">
              <w:rPr>
                <w:iCs/>
                <w:lang w:val="en-US"/>
              </w:rPr>
              <w:t>Bachelor’s</w:t>
            </w:r>
            <w:r w:rsidR="00A66C8E" w:rsidRPr="00B22C1A">
              <w:rPr>
                <w:iCs/>
                <w:lang w:val="en-US"/>
              </w:rPr>
              <w:t xml:space="preserve"> Degree </w:t>
            </w:r>
            <w:r w:rsidRPr="00B22C1A">
              <w:rPr>
                <w:iCs/>
                <w:lang w:val="en-US"/>
              </w:rPr>
              <w:t>in Education</w:t>
            </w:r>
          </w:p>
        </w:tc>
      </w:tr>
      <w:tr w:rsidR="00A66C8E" w14:paraId="37313FC0" w14:textId="77777777" w:rsidTr="00AD1F45">
        <w:trPr>
          <w:trHeight w:val="1191"/>
        </w:trPr>
        <w:tc>
          <w:tcPr>
            <w:tcW w:w="2359" w:type="pct"/>
          </w:tcPr>
          <w:p w14:paraId="38E065D8" w14:textId="77777777" w:rsidR="00B22C1A" w:rsidRDefault="00A66C8E" w:rsidP="006F5158">
            <w:pPr>
              <w:numPr>
                <w:ilvl w:val="0"/>
                <w:numId w:val="7"/>
              </w:numPr>
              <w:spacing w:line="360" w:lineRule="auto"/>
              <w:ind w:left="360"/>
            </w:pPr>
            <w:r>
              <w:t>M</w:t>
            </w:r>
            <w:r>
              <w:rPr>
                <w:lang w:val="en-US"/>
              </w:rPr>
              <w:t>ember</w:t>
            </w:r>
            <w:r>
              <w:t xml:space="preserve"> 2</w:t>
            </w:r>
            <w:r w:rsidR="006F5158">
              <w:t xml:space="preserve">: </w:t>
            </w:r>
          </w:p>
          <w:p w14:paraId="13AFF0F4" w14:textId="77777777" w:rsidR="00A66C8E" w:rsidRDefault="00A66C8E" w:rsidP="00B22C1A">
            <w:pPr>
              <w:spacing w:line="360" w:lineRule="auto"/>
              <w:ind w:left="360"/>
            </w:pPr>
            <w:r w:rsidRPr="006F5158">
              <w:rPr>
                <w:lang w:val="en-US"/>
              </w:rPr>
              <w:t xml:space="preserve">Ruth </w:t>
            </w:r>
            <w:proofErr w:type="spellStart"/>
            <w:r w:rsidRPr="006F5158">
              <w:rPr>
                <w:lang w:val="en-US"/>
              </w:rPr>
              <w:t>Adhiambo</w:t>
            </w:r>
            <w:proofErr w:type="spellEnd"/>
            <w:r>
              <w:t xml:space="preserve"> (Accountant)</w:t>
            </w:r>
          </w:p>
        </w:tc>
        <w:tc>
          <w:tcPr>
            <w:tcW w:w="2640" w:type="pct"/>
          </w:tcPr>
          <w:p w14:paraId="5FBB802E" w14:textId="77777777" w:rsidR="00A66C8E" w:rsidRDefault="00A66C8E" w:rsidP="00AD1F45">
            <w:pPr>
              <w:spacing w:line="360" w:lineRule="auto"/>
              <w:rPr>
                <w:lang w:val="en-US"/>
              </w:rPr>
            </w:pPr>
            <w:r>
              <w:t>Certified Public Accountant</w:t>
            </w:r>
            <w:r>
              <w:rPr>
                <w:lang w:val="en-US"/>
              </w:rPr>
              <w:t>(III)</w:t>
            </w:r>
          </w:p>
        </w:tc>
      </w:tr>
      <w:tr w:rsidR="00A66C8E" w14:paraId="41FD9FAC" w14:textId="77777777" w:rsidTr="00AD1F45">
        <w:trPr>
          <w:trHeight w:val="1191"/>
        </w:trPr>
        <w:tc>
          <w:tcPr>
            <w:tcW w:w="2359" w:type="pct"/>
          </w:tcPr>
          <w:p w14:paraId="776776D2" w14:textId="77777777" w:rsidR="00A66C8E" w:rsidRDefault="00A66C8E" w:rsidP="006F5158">
            <w:pPr>
              <w:numPr>
                <w:ilvl w:val="0"/>
                <w:numId w:val="7"/>
              </w:numPr>
              <w:spacing w:line="360" w:lineRule="auto"/>
              <w:ind w:left="360"/>
            </w:pPr>
            <w:r>
              <w:t>M</w:t>
            </w:r>
            <w:r>
              <w:rPr>
                <w:lang w:val="en-US"/>
              </w:rPr>
              <w:t xml:space="preserve">ember </w:t>
            </w:r>
            <w:r w:rsidR="006F5158">
              <w:rPr>
                <w:lang w:val="en-US"/>
              </w:rPr>
              <w:t>3</w:t>
            </w:r>
            <w:r w:rsidR="006F5158">
              <w:t>: George</w:t>
            </w:r>
            <w:r>
              <w:t xml:space="preserve"> </w:t>
            </w:r>
            <w:proofErr w:type="spellStart"/>
            <w:r>
              <w:t>Olumwa</w:t>
            </w:r>
            <w:proofErr w:type="spellEnd"/>
            <w:r>
              <w:t xml:space="preserve"> </w:t>
            </w:r>
            <w:r w:rsidR="006F5158">
              <w:t>(Administrator</w:t>
            </w:r>
            <w:r>
              <w:t xml:space="preserve"> Municipality)</w:t>
            </w:r>
          </w:p>
        </w:tc>
        <w:tc>
          <w:tcPr>
            <w:tcW w:w="2640" w:type="pct"/>
          </w:tcPr>
          <w:p w14:paraId="574660D5" w14:textId="77777777" w:rsidR="00A66C8E" w:rsidRDefault="00A66C8E" w:rsidP="00AD1F45">
            <w:pPr>
              <w:spacing w:line="360" w:lineRule="auto"/>
            </w:pPr>
            <w:r>
              <w:t>Diploma in Education</w:t>
            </w:r>
          </w:p>
        </w:tc>
      </w:tr>
      <w:tr w:rsidR="00A66C8E" w14:paraId="2663781D" w14:textId="77777777" w:rsidTr="00AD1F45">
        <w:trPr>
          <w:trHeight w:val="1191"/>
        </w:trPr>
        <w:tc>
          <w:tcPr>
            <w:tcW w:w="2359" w:type="pct"/>
          </w:tcPr>
          <w:p w14:paraId="39E37096" w14:textId="77777777" w:rsidR="00A66C8E" w:rsidRDefault="00A66C8E" w:rsidP="00AD1F45">
            <w:pPr>
              <w:numPr>
                <w:ilvl w:val="0"/>
                <w:numId w:val="7"/>
              </w:numPr>
              <w:spacing w:line="360" w:lineRule="auto"/>
              <w:ind w:left="360"/>
            </w:pPr>
            <w:r>
              <w:t>M</w:t>
            </w:r>
            <w:r>
              <w:rPr>
                <w:lang w:val="en-US"/>
              </w:rPr>
              <w:t>ember 4</w:t>
            </w:r>
          </w:p>
          <w:p w14:paraId="656301EE" w14:textId="77777777" w:rsidR="00A66C8E" w:rsidRDefault="00B22C1A" w:rsidP="00AD1F45">
            <w:pPr>
              <w:spacing w:line="360" w:lineRule="auto"/>
            </w:pPr>
            <w:r>
              <w:rPr>
                <w:lang w:val="en-US"/>
              </w:rPr>
              <w:t xml:space="preserve">      </w:t>
            </w:r>
            <w:r w:rsidR="00A66C8E">
              <w:rPr>
                <w:lang w:val="en-US"/>
              </w:rPr>
              <w:t xml:space="preserve">Peter </w:t>
            </w:r>
            <w:proofErr w:type="spellStart"/>
            <w:r w:rsidR="00A66C8E">
              <w:rPr>
                <w:lang w:val="en-US"/>
              </w:rPr>
              <w:t>Otieno</w:t>
            </w:r>
            <w:proofErr w:type="spellEnd"/>
            <w:r w:rsidR="00A66C8E">
              <w:rPr>
                <w:lang w:val="en-US"/>
              </w:rPr>
              <w:t xml:space="preserve"> </w:t>
            </w:r>
            <w:proofErr w:type="spellStart"/>
            <w:r w:rsidR="00A66C8E">
              <w:rPr>
                <w:lang w:val="en-US"/>
              </w:rPr>
              <w:t>Tindi</w:t>
            </w:r>
            <w:proofErr w:type="spellEnd"/>
            <w:r w:rsidR="006F5158">
              <w:rPr>
                <w:lang w:val="en-US"/>
              </w:rPr>
              <w:t xml:space="preserve"> </w:t>
            </w:r>
            <w:r w:rsidR="00A66C8E">
              <w:rPr>
                <w:lang w:val="en-US"/>
              </w:rPr>
              <w:t>(Procurement Officer)</w:t>
            </w:r>
          </w:p>
        </w:tc>
        <w:tc>
          <w:tcPr>
            <w:tcW w:w="2640" w:type="pct"/>
          </w:tcPr>
          <w:p w14:paraId="224E06B1" w14:textId="77777777" w:rsidR="00A66C8E" w:rsidRDefault="00A66C8E" w:rsidP="00AD1F45">
            <w:pPr>
              <w:spacing w:line="360" w:lineRule="auto"/>
              <w:rPr>
                <w:lang w:val="en-US"/>
              </w:rPr>
            </w:pPr>
            <w:r>
              <w:rPr>
                <w:lang w:val="en-US"/>
              </w:rPr>
              <w:t>Masters Business Administration</w:t>
            </w:r>
          </w:p>
        </w:tc>
      </w:tr>
      <w:tr w:rsidR="00A66C8E" w14:paraId="1F947F9B" w14:textId="77777777" w:rsidTr="00AD1F45">
        <w:trPr>
          <w:trHeight w:val="1191"/>
        </w:trPr>
        <w:tc>
          <w:tcPr>
            <w:tcW w:w="2359" w:type="pct"/>
          </w:tcPr>
          <w:p w14:paraId="5103B2C5" w14:textId="77777777" w:rsidR="00B22C1A" w:rsidRDefault="00A66C8E" w:rsidP="00AD1F45">
            <w:pPr>
              <w:numPr>
                <w:ilvl w:val="0"/>
                <w:numId w:val="7"/>
              </w:numPr>
              <w:spacing w:line="360" w:lineRule="auto"/>
              <w:ind w:left="360"/>
            </w:pPr>
            <w:r>
              <w:t>M</w:t>
            </w:r>
            <w:r>
              <w:rPr>
                <w:lang w:val="en-US"/>
              </w:rPr>
              <w:t>ember 5</w:t>
            </w:r>
            <w:r w:rsidR="006F5158">
              <w:t xml:space="preserve">: </w:t>
            </w:r>
          </w:p>
          <w:p w14:paraId="15EE1F4A" w14:textId="77777777" w:rsidR="00A66C8E" w:rsidRDefault="00A66C8E" w:rsidP="00B22C1A">
            <w:pPr>
              <w:spacing w:line="360" w:lineRule="auto"/>
              <w:ind w:left="360"/>
            </w:pPr>
            <w:r>
              <w:t xml:space="preserve">Teresa </w:t>
            </w:r>
            <w:proofErr w:type="spellStart"/>
            <w:r>
              <w:t>Aoko</w:t>
            </w:r>
            <w:proofErr w:type="spellEnd"/>
            <w:r>
              <w:t xml:space="preserve"> </w:t>
            </w:r>
            <w:r w:rsidR="006F5158">
              <w:t>(Clerical</w:t>
            </w:r>
            <w:r>
              <w:t xml:space="preserve"> Officer)</w:t>
            </w:r>
          </w:p>
        </w:tc>
        <w:tc>
          <w:tcPr>
            <w:tcW w:w="2640" w:type="pct"/>
          </w:tcPr>
          <w:p w14:paraId="6B3306B0" w14:textId="77777777" w:rsidR="00A66C8E" w:rsidRDefault="00A66C8E" w:rsidP="00AD1F45">
            <w:pPr>
              <w:spacing w:line="360" w:lineRule="auto"/>
            </w:pPr>
            <w:r>
              <w:t>O-Level</w:t>
            </w:r>
          </w:p>
        </w:tc>
      </w:tr>
    </w:tbl>
    <w:p w14:paraId="1EF025EB" w14:textId="77777777" w:rsidR="00E32AB4" w:rsidRDefault="00E32AB4" w:rsidP="00F0087B">
      <w:pPr>
        <w:autoSpaceDE/>
        <w:autoSpaceDN/>
      </w:pPr>
    </w:p>
    <w:p w14:paraId="7DEB5C38" w14:textId="77777777" w:rsidR="00E32AB4" w:rsidRDefault="00E32AB4" w:rsidP="00F0087B">
      <w:pPr>
        <w:autoSpaceDE/>
        <w:autoSpaceDN/>
      </w:pPr>
    </w:p>
    <w:p w14:paraId="61B5F0C7" w14:textId="77777777" w:rsidR="00FB3B8B" w:rsidRDefault="00A66C8E" w:rsidP="00A66C8E">
      <w:pPr>
        <w:pStyle w:val="Heading1"/>
        <w:pageBreakBefore/>
        <w:tabs>
          <w:tab w:val="left" w:pos="720"/>
        </w:tabs>
        <w:spacing w:line="360" w:lineRule="auto"/>
        <w:jc w:val="both"/>
      </w:pPr>
      <w:bookmarkStart w:id="9" w:name="_Toc514363401"/>
      <w:bookmarkStart w:id="10" w:name="_Toc130392636"/>
      <w:bookmarkStart w:id="11" w:name="_Toc130470403"/>
      <w:bookmarkStart w:id="12" w:name="_Toc130470492"/>
      <w:bookmarkStart w:id="13" w:name="_Toc133784895"/>
      <w:bookmarkStart w:id="14" w:name="_Toc155869653"/>
      <w:r>
        <w:lastRenderedPageBreak/>
        <w:t xml:space="preserve">5. </w:t>
      </w:r>
      <w:r w:rsidR="00857A61" w:rsidRPr="00B0731E">
        <w:t>MUNICIPALITY BOARD CHAIRPERSON’S REPORT</w:t>
      </w:r>
      <w:bookmarkEnd w:id="9"/>
      <w:bookmarkEnd w:id="10"/>
      <w:bookmarkEnd w:id="11"/>
      <w:bookmarkEnd w:id="12"/>
      <w:bookmarkEnd w:id="13"/>
      <w:bookmarkEnd w:id="14"/>
      <w:r w:rsidR="00857A61" w:rsidRPr="00B0731E">
        <w:t xml:space="preserve"> </w:t>
      </w:r>
    </w:p>
    <w:p w14:paraId="1BE2FFBA" w14:textId="7C8B139D" w:rsidR="00A33978" w:rsidRDefault="00A33978" w:rsidP="00A33978">
      <w:pPr>
        <w:spacing w:line="360" w:lineRule="auto"/>
        <w:jc w:val="both"/>
        <w:rPr>
          <w:lang w:val="en-US"/>
        </w:rPr>
      </w:pPr>
      <w:r>
        <w:t xml:space="preserve">The Municipality was allocated </w:t>
      </w:r>
      <w:proofErr w:type="spellStart"/>
      <w:r w:rsidR="00CF3BD8">
        <w:t>K</w:t>
      </w:r>
      <w:r w:rsidRPr="00CF3BD8">
        <w:rPr>
          <w:b/>
        </w:rPr>
        <w:t>shs</w:t>
      </w:r>
      <w:proofErr w:type="spellEnd"/>
      <w:r w:rsidRPr="00CF3BD8">
        <w:rPr>
          <w:b/>
        </w:rPr>
        <w:t>.</w:t>
      </w:r>
      <w:r w:rsidR="00CF3BD8">
        <w:rPr>
          <w:b/>
        </w:rPr>
        <w:t xml:space="preserve"> </w:t>
      </w:r>
      <w:r w:rsidR="002A1C4B" w:rsidRPr="00CF3BD8">
        <w:rPr>
          <w:b/>
        </w:rPr>
        <w:t>63, 882,223</w:t>
      </w:r>
      <w:r>
        <w:t xml:space="preserve"> whereby kshs.10</w:t>
      </w:r>
      <w:r w:rsidR="002A1C4B">
        <w:t>, 185,138</w:t>
      </w:r>
      <w:r>
        <w:t xml:space="preserve"> was recurrent expenditure and </w:t>
      </w:r>
      <w:proofErr w:type="spellStart"/>
      <w:r>
        <w:t>kshs</w:t>
      </w:r>
      <w:proofErr w:type="spellEnd"/>
      <w:r>
        <w:t xml:space="preserve">. </w:t>
      </w:r>
      <w:r w:rsidR="002A1C4B">
        <w:rPr>
          <w:lang w:val="en-US"/>
        </w:rPr>
        <w:t>53,697,085</w:t>
      </w:r>
      <w:r>
        <w:t xml:space="preserve"> was for development. The development components were </w:t>
      </w:r>
      <w:r w:rsidR="002A1C4B">
        <w:t xml:space="preserve">for </w:t>
      </w:r>
      <w:r>
        <w:t xml:space="preserve">the construction of </w:t>
      </w:r>
      <w:proofErr w:type="spellStart"/>
      <w:r>
        <w:rPr>
          <w:lang w:val="en-US"/>
        </w:rPr>
        <w:t>Migori</w:t>
      </w:r>
      <w:proofErr w:type="spellEnd"/>
      <w:r>
        <w:rPr>
          <w:lang w:val="en-US"/>
        </w:rPr>
        <w:t xml:space="preserve"> Recreational Park in the </w:t>
      </w:r>
      <w:proofErr w:type="spellStart"/>
      <w:r>
        <w:rPr>
          <w:lang w:val="en-US"/>
        </w:rPr>
        <w:t>Omboo</w:t>
      </w:r>
      <w:proofErr w:type="spellEnd"/>
      <w:r>
        <w:rPr>
          <w:lang w:val="en-US"/>
        </w:rPr>
        <w:t xml:space="preserve"> Forest Land</w:t>
      </w:r>
      <w:r w:rsidR="002A1C4B">
        <w:rPr>
          <w:lang w:val="en-US"/>
        </w:rPr>
        <w:t>, and Municipal roads</w:t>
      </w:r>
      <w:r>
        <w:rPr>
          <w:lang w:val="en-US"/>
        </w:rPr>
        <w:t xml:space="preserve">. </w:t>
      </w:r>
    </w:p>
    <w:p w14:paraId="6E793897" w14:textId="77777777" w:rsidR="00A33978" w:rsidRDefault="00A33978" w:rsidP="00A33978">
      <w:pPr>
        <w:spacing w:line="360" w:lineRule="auto"/>
        <w:jc w:val="both"/>
      </w:pPr>
    </w:p>
    <w:p w14:paraId="3B7CF7A2" w14:textId="77777777" w:rsidR="00A33978" w:rsidRDefault="00A33978" w:rsidP="00A33978">
      <w:pPr>
        <w:spacing w:line="360" w:lineRule="auto"/>
        <w:jc w:val="both"/>
      </w:pPr>
      <w:r>
        <w:t xml:space="preserve">The Municipality had a number of strategic challenges such as Low budget allocation for development. The municipality was only able to construct the recreational park. The Municipality would wish to have more budget allocation to; improve infrastructural services within the Municipality, </w:t>
      </w:r>
      <w:r w:rsidR="004D14D7">
        <w:t>promoting</w:t>
      </w:r>
      <w:r>
        <w:t xml:space="preserve"> clean and safe environment by availing resources to clean the Town regularly and unclogging the drainages to manage storm water management and to enhance disaster preparedness and response. The Municipality will also need enough resources for promoting good governance and resources mobilization for the Municipality. In essence we need more resource allocation to have these done.</w:t>
      </w:r>
    </w:p>
    <w:p w14:paraId="4434E894" w14:textId="77777777" w:rsidR="00A33978" w:rsidRDefault="00A33978" w:rsidP="00A33978">
      <w:pPr>
        <w:spacing w:line="360" w:lineRule="auto"/>
        <w:jc w:val="both"/>
      </w:pPr>
    </w:p>
    <w:p w14:paraId="3CCB50BB" w14:textId="77777777" w:rsidR="00A33978" w:rsidRDefault="00A33978" w:rsidP="00A33978">
      <w:pPr>
        <w:spacing w:line="360" w:lineRule="auto"/>
        <w:jc w:val="both"/>
      </w:pPr>
      <w:r>
        <w:t xml:space="preserve">The Municipality had experienced a number of risks such as the functional/Organizational risks whereby the County Government of </w:t>
      </w:r>
      <w:proofErr w:type="spellStart"/>
      <w:r>
        <w:t>Migori</w:t>
      </w:r>
      <w:proofErr w:type="spellEnd"/>
      <w:r>
        <w:t xml:space="preserve"> through Lands department have not transferred all the functions to the Municipality as per the Urban Areas and Cities Act, 2011 No. 13. Other departments within the County Government have refused to shed off the roles as stipulated by the Municipal Charter, this is Corporate Governance Challenge.</w:t>
      </w:r>
    </w:p>
    <w:p w14:paraId="5EE4DD0A" w14:textId="77777777" w:rsidR="00A33978" w:rsidRDefault="00A33978" w:rsidP="00A33978">
      <w:pPr>
        <w:spacing w:line="360" w:lineRule="auto"/>
        <w:jc w:val="both"/>
      </w:pPr>
    </w:p>
    <w:p w14:paraId="0D00B0F0" w14:textId="77777777" w:rsidR="00FB3B8B" w:rsidRDefault="00A33978">
      <w:pPr>
        <w:spacing w:line="360" w:lineRule="auto"/>
        <w:jc w:val="both"/>
      </w:pPr>
      <w:r>
        <w:t>Financial and Fiscal Risks are also espoused as the municipality always received operational resources late and sometimes do not receive at all and this normally hampers enhancement of corporate governance within the Municipality as the By-laws cannot be made on time, the strategic plan cannot be reviewed on time, the Annual Plans and Integrated Development Plans cannot be reviewed on time and public participation which is enshrined in the Urban Areas and Cities Act in section 22, Article 10, 118, 196 (b) and article 232 of the constitution</w:t>
      </w:r>
    </w:p>
    <w:p w14:paraId="6E9094AB" w14:textId="77777777" w:rsidR="00FB3B8B" w:rsidRDefault="00FB3B8B">
      <w:pPr>
        <w:spacing w:line="360" w:lineRule="auto"/>
        <w:jc w:val="bot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tblGrid>
      <w:tr w:rsidR="00FB3B8B" w:rsidRPr="00FB3B8B" w14:paraId="28626740" w14:textId="77777777" w:rsidTr="00666023">
        <w:tc>
          <w:tcPr>
            <w:tcW w:w="4788" w:type="dxa"/>
          </w:tcPr>
          <w:p w14:paraId="3BA447C7" w14:textId="77777777" w:rsidR="00FB3B8B" w:rsidRPr="00FB3B8B" w:rsidRDefault="00FB3B8B" w:rsidP="00FB3B8B">
            <w:pPr>
              <w:spacing w:line="360" w:lineRule="auto"/>
              <w:rPr>
                <w:b/>
                <w:bCs/>
              </w:rPr>
            </w:pPr>
            <w:r w:rsidRPr="00FB3B8B">
              <w:rPr>
                <w:b/>
                <w:bCs/>
              </w:rPr>
              <w:t>……………………………………………….</w:t>
            </w:r>
          </w:p>
        </w:tc>
      </w:tr>
      <w:tr w:rsidR="00FB3B8B" w:rsidRPr="00FB3B8B" w14:paraId="77267FBF" w14:textId="77777777" w:rsidTr="00666023">
        <w:tc>
          <w:tcPr>
            <w:tcW w:w="4788" w:type="dxa"/>
          </w:tcPr>
          <w:p w14:paraId="621FC070" w14:textId="748CE177" w:rsidR="00FB3B8B" w:rsidRPr="00FB3B8B" w:rsidRDefault="00FB3B8B" w:rsidP="003A1F61">
            <w:pPr>
              <w:spacing w:line="360" w:lineRule="auto"/>
              <w:rPr>
                <w:b/>
                <w:bCs/>
              </w:rPr>
            </w:pPr>
            <w:r w:rsidRPr="00FB3B8B">
              <w:rPr>
                <w:b/>
                <w:bCs/>
              </w:rPr>
              <w:t>Name:</w:t>
            </w:r>
            <w:r w:rsidR="006068D2">
              <w:rPr>
                <w:b/>
                <w:bCs/>
                <w:lang w:val="en-US"/>
              </w:rPr>
              <w:t xml:space="preserve"> </w:t>
            </w:r>
            <w:r w:rsidR="003A1F61">
              <w:rPr>
                <w:b/>
                <w:bCs/>
                <w:lang w:val="en-US"/>
              </w:rPr>
              <w:t xml:space="preserve">Robert </w:t>
            </w:r>
            <w:proofErr w:type="spellStart"/>
            <w:r w:rsidR="003A1F61">
              <w:rPr>
                <w:b/>
                <w:bCs/>
                <w:lang w:val="en-US"/>
              </w:rPr>
              <w:t>Omondi</w:t>
            </w:r>
            <w:proofErr w:type="spellEnd"/>
            <w:r w:rsidR="003A1F61">
              <w:rPr>
                <w:b/>
                <w:bCs/>
                <w:lang w:val="en-US"/>
              </w:rPr>
              <w:t xml:space="preserve"> Mandela</w:t>
            </w:r>
          </w:p>
        </w:tc>
      </w:tr>
      <w:tr w:rsidR="00FB3B8B" w:rsidRPr="00FB3B8B" w14:paraId="5EB3E53A" w14:textId="77777777" w:rsidTr="00666023">
        <w:tc>
          <w:tcPr>
            <w:tcW w:w="4788" w:type="dxa"/>
          </w:tcPr>
          <w:p w14:paraId="532E6146" w14:textId="77777777" w:rsidR="00FB3B8B" w:rsidRDefault="00FB3B8B" w:rsidP="00FB3B8B">
            <w:pPr>
              <w:spacing w:line="360" w:lineRule="auto"/>
              <w:rPr>
                <w:b/>
                <w:bCs/>
              </w:rPr>
            </w:pPr>
            <w:r w:rsidRPr="00FB3B8B">
              <w:rPr>
                <w:b/>
                <w:bCs/>
              </w:rPr>
              <w:t>Chairperson of the Board</w:t>
            </w:r>
          </w:p>
          <w:p w14:paraId="1AFFB448" w14:textId="77777777" w:rsidR="002A1C4B" w:rsidRPr="00FB3B8B" w:rsidRDefault="002A1C4B" w:rsidP="00FB3B8B">
            <w:pPr>
              <w:spacing w:line="360" w:lineRule="auto"/>
              <w:rPr>
                <w:b/>
                <w:bCs/>
              </w:rPr>
            </w:pPr>
          </w:p>
        </w:tc>
      </w:tr>
    </w:tbl>
    <w:p w14:paraId="366DCF51" w14:textId="77777777" w:rsidR="00AF3DF6" w:rsidRPr="009E5494" w:rsidRDefault="00A66C8E" w:rsidP="00A66C8E">
      <w:pPr>
        <w:pStyle w:val="Heading1"/>
      </w:pPr>
      <w:bookmarkStart w:id="15" w:name="_Toc514363402"/>
      <w:bookmarkStart w:id="16" w:name="_Toc155869654"/>
      <w:r>
        <w:lastRenderedPageBreak/>
        <w:t>6.</w:t>
      </w:r>
      <w:r w:rsidRPr="009E5494">
        <w:t xml:space="preserve"> </w:t>
      </w:r>
      <w:r w:rsidR="00857A61" w:rsidRPr="009E5494">
        <w:t xml:space="preserve">REPORT OF THE </w:t>
      </w:r>
      <w:bookmarkStart w:id="17" w:name="_Hlk99621844"/>
      <w:bookmarkEnd w:id="15"/>
      <w:r w:rsidR="00857A61" w:rsidRPr="009E5494">
        <w:t>MUNICIPALITY MANAGER</w:t>
      </w:r>
      <w:bookmarkEnd w:id="16"/>
      <w:bookmarkEnd w:id="17"/>
    </w:p>
    <w:p w14:paraId="76F40013" w14:textId="77777777" w:rsidR="00CF3BD8" w:rsidRDefault="00CF3BD8" w:rsidP="00BA4E26">
      <w:pPr>
        <w:spacing w:line="276" w:lineRule="auto"/>
        <w:jc w:val="both"/>
      </w:pPr>
      <w:bookmarkStart w:id="18" w:name="_Hlk146808469"/>
      <w:bookmarkStart w:id="19" w:name="_Toc40124633"/>
      <w:bookmarkStart w:id="20" w:name="_Toc514363403"/>
    </w:p>
    <w:p w14:paraId="66CC3D7F" w14:textId="1ACB387F" w:rsidR="00BA4E26" w:rsidRDefault="00CF3BD8" w:rsidP="00BA4E26">
      <w:pPr>
        <w:spacing w:line="276" w:lineRule="auto"/>
        <w:jc w:val="both"/>
        <w:rPr>
          <w:lang w:val="en-US"/>
        </w:rPr>
      </w:pPr>
      <w:r>
        <w:t xml:space="preserve">The Municipality was allocated </w:t>
      </w:r>
      <w:proofErr w:type="spellStart"/>
      <w:r>
        <w:t>K</w:t>
      </w:r>
      <w:r w:rsidRPr="00CF3BD8">
        <w:rPr>
          <w:b/>
        </w:rPr>
        <w:t>shs</w:t>
      </w:r>
      <w:proofErr w:type="spellEnd"/>
      <w:r w:rsidRPr="00CF3BD8">
        <w:rPr>
          <w:b/>
        </w:rPr>
        <w:t>.</w:t>
      </w:r>
      <w:r>
        <w:rPr>
          <w:b/>
        </w:rPr>
        <w:t xml:space="preserve"> </w:t>
      </w:r>
      <w:r w:rsidRPr="00CF3BD8">
        <w:rPr>
          <w:b/>
        </w:rPr>
        <w:t>63, 882,223</w:t>
      </w:r>
      <w:r>
        <w:t xml:space="preserve"> whereby kshs.10, 185,138 was recurrent expenditure and </w:t>
      </w:r>
      <w:proofErr w:type="spellStart"/>
      <w:r>
        <w:t>kshs</w:t>
      </w:r>
      <w:proofErr w:type="spellEnd"/>
      <w:r>
        <w:t xml:space="preserve">. </w:t>
      </w:r>
      <w:r>
        <w:rPr>
          <w:lang w:val="en-US"/>
        </w:rPr>
        <w:t>53,697,085</w:t>
      </w:r>
      <w:r>
        <w:t xml:space="preserve"> was for development</w:t>
      </w:r>
      <w:r w:rsidR="00A66C8E">
        <w:t xml:space="preserve">. </w:t>
      </w:r>
      <w:r>
        <w:t xml:space="preserve">The development components were for the payments of works and pending bills which includes construction of </w:t>
      </w:r>
      <w:proofErr w:type="spellStart"/>
      <w:r>
        <w:rPr>
          <w:lang w:val="en-US"/>
        </w:rPr>
        <w:t>Migori</w:t>
      </w:r>
      <w:proofErr w:type="spellEnd"/>
      <w:r>
        <w:rPr>
          <w:lang w:val="en-US"/>
        </w:rPr>
        <w:t xml:space="preserve"> Recreational Park in the </w:t>
      </w:r>
      <w:proofErr w:type="spellStart"/>
      <w:r>
        <w:rPr>
          <w:lang w:val="en-US"/>
        </w:rPr>
        <w:t>Omboo</w:t>
      </w:r>
      <w:proofErr w:type="spellEnd"/>
      <w:r>
        <w:rPr>
          <w:lang w:val="en-US"/>
        </w:rPr>
        <w:t xml:space="preserve"> Forest Land, and Municipal roads</w:t>
      </w:r>
    </w:p>
    <w:p w14:paraId="112F2137" w14:textId="77777777" w:rsidR="00CF3BD8" w:rsidRDefault="00CF3BD8" w:rsidP="00BA4E26">
      <w:pPr>
        <w:spacing w:line="276" w:lineRule="auto"/>
        <w:jc w:val="both"/>
      </w:pPr>
    </w:p>
    <w:p w14:paraId="77C5B87A" w14:textId="77777777" w:rsidR="00A66C8E" w:rsidRDefault="00A66C8E" w:rsidP="00BA4E26">
      <w:pPr>
        <w:spacing w:line="276" w:lineRule="auto"/>
        <w:jc w:val="both"/>
      </w:pPr>
      <w:r>
        <w:t xml:space="preserve">The Municipality had a number of strategic challenges such as Low budget allocation for development. The municipality was only able to construct the recreational park. The Municipality would wish to have more budget allocation to; improve infrastructural services within the Municipality, Promoting clean and safe environment by availing resources to clean the Town regularly and unclogging the drainages to manage storm water management and to enhance disaster preparedness and response. The Municipality will also need enough resources for promoting good governance and resources mobilization for the Municipality. In essence we </w:t>
      </w:r>
      <w:r w:rsidR="00317C41">
        <w:t>need more</w:t>
      </w:r>
      <w:r>
        <w:t xml:space="preserve"> resource allocation to have these done.</w:t>
      </w:r>
    </w:p>
    <w:p w14:paraId="77431A00" w14:textId="77777777" w:rsidR="00A66C8E" w:rsidRDefault="00A66C8E" w:rsidP="00A66C8E">
      <w:pPr>
        <w:spacing w:line="360" w:lineRule="auto"/>
        <w:jc w:val="both"/>
      </w:pPr>
    </w:p>
    <w:p w14:paraId="6449719A" w14:textId="77777777" w:rsidR="00A66C8E" w:rsidRDefault="00A66C8E" w:rsidP="00BA4E26">
      <w:pPr>
        <w:spacing w:line="276" w:lineRule="auto"/>
        <w:jc w:val="both"/>
      </w:pPr>
      <w:r>
        <w:t xml:space="preserve">The Municipality had experience a number of risks such as the functional/Organizational risks whereby the County Government of </w:t>
      </w:r>
      <w:proofErr w:type="spellStart"/>
      <w:r>
        <w:t>Migori</w:t>
      </w:r>
      <w:proofErr w:type="spellEnd"/>
      <w:r>
        <w:t xml:space="preserve"> through Lands department have not transferred all the functions to the Municipality as per the Urban Areas and Cities Act, 2011 No. 13. Other departments within the County Government have refused to shed off the roles as stipulated by the Municipal Charter, this is Corporate Governance Challenge.</w:t>
      </w:r>
    </w:p>
    <w:p w14:paraId="709807AB" w14:textId="77777777" w:rsidR="00A66C8E" w:rsidRDefault="00A66C8E" w:rsidP="00BA4E26">
      <w:pPr>
        <w:spacing w:line="276" w:lineRule="auto"/>
        <w:jc w:val="both"/>
        <w:rPr>
          <w:i/>
          <w:iCs/>
        </w:rPr>
      </w:pPr>
      <w:r>
        <w:t>Financial and Fiscal Risks are also espoused as the municipality always received operational resources late and sometimes do not receive at all and this normally hampers enhancement of corporate governance within the Municipality as the By-laws cannot be made on time, the strategic plan cannot be reviewed on time, the Annual Plans and Integrated Development Plans cannot be reviewed on time and public participation which is enshrined in the Urban Areas and Cities Act in section 22, Article 10, 118, 196 (b) and article 232 of the constitution</w:t>
      </w:r>
      <w:bookmarkEnd w:id="18"/>
      <w:r>
        <w:t>.</w:t>
      </w:r>
    </w:p>
    <w:p w14:paraId="136B2C73" w14:textId="77777777" w:rsidR="00A66C8E" w:rsidRDefault="00A66C8E" w:rsidP="00A66C8E">
      <w:pPr>
        <w:spacing w:line="360" w:lineRule="auto"/>
        <w:jc w:val="both"/>
      </w:pPr>
    </w:p>
    <w:p w14:paraId="1194FF0A" w14:textId="77777777" w:rsidR="00A66C8E" w:rsidRDefault="00A66C8E" w:rsidP="00A66C8E">
      <w:pPr>
        <w:rPr>
          <w:b/>
          <w:bCs/>
        </w:rPr>
      </w:pPr>
      <w:r>
        <w:rPr>
          <w:b/>
          <w:bCs/>
        </w:rPr>
        <w:t>…………………………………………………….</w:t>
      </w:r>
    </w:p>
    <w:p w14:paraId="1C08CC25" w14:textId="77777777" w:rsidR="00A66C8E" w:rsidRDefault="00A66C8E" w:rsidP="00A66C8E">
      <w:pPr>
        <w:rPr>
          <w:b/>
          <w:bCs/>
          <w:lang w:val="en-US"/>
        </w:rPr>
      </w:pPr>
      <w:r>
        <w:rPr>
          <w:b/>
          <w:bCs/>
        </w:rPr>
        <w:t xml:space="preserve">Name: </w:t>
      </w:r>
      <w:r>
        <w:rPr>
          <w:b/>
          <w:bCs/>
          <w:lang w:val="en-US"/>
        </w:rPr>
        <w:t xml:space="preserve">Onyango </w:t>
      </w:r>
      <w:proofErr w:type="spellStart"/>
      <w:r>
        <w:rPr>
          <w:b/>
          <w:bCs/>
          <w:lang w:val="en-US"/>
        </w:rPr>
        <w:t>Dismas</w:t>
      </w:r>
      <w:proofErr w:type="spellEnd"/>
      <w:r>
        <w:rPr>
          <w:b/>
          <w:bCs/>
          <w:lang w:val="en-US"/>
        </w:rPr>
        <w:t xml:space="preserve"> </w:t>
      </w:r>
      <w:proofErr w:type="spellStart"/>
      <w:r>
        <w:rPr>
          <w:b/>
          <w:bCs/>
          <w:lang w:val="en-US"/>
        </w:rPr>
        <w:t>Owino</w:t>
      </w:r>
      <w:proofErr w:type="spellEnd"/>
    </w:p>
    <w:p w14:paraId="188C730C" w14:textId="77777777" w:rsidR="00A66C8E" w:rsidRDefault="00A66C8E" w:rsidP="00A66C8E">
      <w:pPr>
        <w:rPr>
          <w:b/>
          <w:bCs/>
        </w:rPr>
      </w:pPr>
      <w:r>
        <w:rPr>
          <w:b/>
          <w:bCs/>
        </w:rPr>
        <w:t>Municipality Manager</w:t>
      </w:r>
    </w:p>
    <w:p w14:paraId="5F265166" w14:textId="77777777" w:rsidR="00AF3DF6" w:rsidRPr="009E5494" w:rsidRDefault="00AF3DF6"/>
    <w:p w14:paraId="5C0D9F2D" w14:textId="77777777" w:rsidR="00AF3DF6" w:rsidRDefault="00AF3DF6">
      <w:pPr>
        <w:rPr>
          <w:b/>
          <w:bCs/>
        </w:rPr>
      </w:pPr>
    </w:p>
    <w:p w14:paraId="5FE9C8DC" w14:textId="77777777" w:rsidR="008663A4" w:rsidRDefault="008663A4">
      <w:pPr>
        <w:rPr>
          <w:b/>
          <w:bCs/>
        </w:rPr>
      </w:pPr>
    </w:p>
    <w:p w14:paraId="01432BBE" w14:textId="77777777" w:rsidR="00CF3BD8" w:rsidRDefault="00CF3BD8">
      <w:pPr>
        <w:rPr>
          <w:b/>
          <w:bCs/>
        </w:rPr>
      </w:pPr>
    </w:p>
    <w:p w14:paraId="08F1D611" w14:textId="77777777" w:rsidR="00CF3BD8" w:rsidRDefault="00CF3BD8">
      <w:pPr>
        <w:rPr>
          <w:b/>
          <w:bCs/>
        </w:rPr>
      </w:pPr>
    </w:p>
    <w:p w14:paraId="40AE0CF0" w14:textId="77777777" w:rsidR="00CF3BD8" w:rsidRDefault="00CF3BD8">
      <w:pPr>
        <w:rPr>
          <w:b/>
          <w:bCs/>
        </w:rPr>
      </w:pPr>
    </w:p>
    <w:p w14:paraId="70333275" w14:textId="77777777" w:rsidR="00CF3BD8" w:rsidRDefault="00CF3BD8">
      <w:pPr>
        <w:rPr>
          <w:b/>
          <w:bCs/>
        </w:rPr>
      </w:pPr>
    </w:p>
    <w:p w14:paraId="77239DCC" w14:textId="77777777" w:rsidR="00CF3BD8" w:rsidRDefault="00CF3BD8">
      <w:pPr>
        <w:rPr>
          <w:b/>
          <w:bCs/>
        </w:rPr>
      </w:pPr>
    </w:p>
    <w:p w14:paraId="2C699F82" w14:textId="77777777" w:rsidR="00CF3BD8" w:rsidRDefault="00CF3BD8">
      <w:pPr>
        <w:rPr>
          <w:b/>
          <w:bCs/>
        </w:rPr>
      </w:pPr>
    </w:p>
    <w:p w14:paraId="622E454F" w14:textId="77777777" w:rsidR="008663A4" w:rsidRDefault="008663A4">
      <w:pPr>
        <w:rPr>
          <w:b/>
          <w:bCs/>
        </w:rPr>
      </w:pPr>
    </w:p>
    <w:p w14:paraId="69B145C4" w14:textId="77777777" w:rsidR="008663A4" w:rsidRPr="009E5494" w:rsidRDefault="008663A4">
      <w:pPr>
        <w:rPr>
          <w:b/>
          <w:bCs/>
        </w:rPr>
      </w:pPr>
    </w:p>
    <w:p w14:paraId="54ADFA5E" w14:textId="77777777" w:rsidR="00AF3DF6" w:rsidRPr="009E5494" w:rsidRDefault="00317C41" w:rsidP="00317C41">
      <w:pPr>
        <w:pStyle w:val="Heading1"/>
      </w:pPr>
      <w:bookmarkStart w:id="21" w:name="_Toc155869655"/>
      <w:r>
        <w:lastRenderedPageBreak/>
        <w:t xml:space="preserve">7. </w:t>
      </w:r>
      <w:r w:rsidR="004B1D4B" w:rsidRPr="009E5494">
        <w:t>STAT</w:t>
      </w:r>
      <w:bookmarkStart w:id="22" w:name="_Hlk40124743"/>
      <w:r w:rsidR="004B1D4B" w:rsidRPr="009E5494">
        <w:t>EMENT OF PERFORMANCE AGAINST PREDETERMINED OBJECTIVES</w:t>
      </w:r>
      <w:bookmarkEnd w:id="19"/>
      <w:r w:rsidR="004B1D4B">
        <w:t xml:space="preserve"> FOR THE FY 2022</w:t>
      </w:r>
      <w:r w:rsidR="004B1D4B" w:rsidRPr="009E5494">
        <w:t>/2023</w:t>
      </w:r>
      <w:bookmarkEnd w:id="21"/>
    </w:p>
    <w:bookmarkEnd w:id="22"/>
    <w:p w14:paraId="316ADC70" w14:textId="77777777" w:rsidR="00AF3DF6" w:rsidRPr="009E5494" w:rsidRDefault="00E57A36">
      <w:pPr>
        <w:spacing w:line="360" w:lineRule="auto"/>
        <w:jc w:val="both"/>
        <w:rPr>
          <w:b/>
          <w:bCs/>
        </w:rPr>
      </w:pPr>
      <w:r w:rsidRPr="009E5494">
        <w:rPr>
          <w:b/>
          <w:bCs/>
        </w:rPr>
        <w:t>Introduction</w:t>
      </w:r>
    </w:p>
    <w:p w14:paraId="6B978AED" w14:textId="4BA8DACA" w:rsidR="00317C41" w:rsidRDefault="00317C41" w:rsidP="00317C41">
      <w:pPr>
        <w:adjustRightInd w:val="0"/>
        <w:spacing w:line="360" w:lineRule="auto"/>
        <w:jc w:val="both"/>
      </w:pPr>
      <w:bookmarkStart w:id="23" w:name="_Hlk41983939"/>
      <w:r>
        <w:t xml:space="preserve">Section 164 (2) (f) </w:t>
      </w:r>
      <w:bookmarkEnd w:id="23"/>
      <w:r>
        <w:t>of the Public Finance Management Act, 2012 requires that, at</w:t>
      </w:r>
      <w:r>
        <w:rPr>
          <w:lang w:val="en-US" w:eastAsia="en-GB"/>
        </w:rPr>
        <w:t xml:space="preserve"> the end of each financial year, the Accounting Officer for a County Government entity shall prepare financial statements in respect of the entity in formats to be prescribed by the Accounting Standards Board </w:t>
      </w:r>
      <w:r>
        <w:t xml:space="preserve">including a statement of the county government entity’s performance against predetermined objectives. The key development objectives of the </w:t>
      </w:r>
      <w:r>
        <w:rPr>
          <w:lang w:val="en-US"/>
        </w:rPr>
        <w:t xml:space="preserve">Municipality of </w:t>
      </w:r>
      <w:proofErr w:type="spellStart"/>
      <w:r w:rsidR="00DC78BE">
        <w:rPr>
          <w:lang w:val="en-US"/>
        </w:rPr>
        <w:t>Migori</w:t>
      </w:r>
      <w:proofErr w:type="spellEnd"/>
      <w:r w:rsidR="00DC78BE">
        <w:t xml:space="preserve"> plan</w:t>
      </w:r>
      <w:r>
        <w:t xml:space="preserve"> are to:</w:t>
      </w:r>
    </w:p>
    <w:p w14:paraId="2FB9A8EC" w14:textId="77777777" w:rsidR="00317C41" w:rsidRDefault="00317C41" w:rsidP="00317C41">
      <w:pPr>
        <w:adjustRightInd w:val="0"/>
        <w:spacing w:line="360" w:lineRule="auto"/>
        <w:ind w:left="360"/>
        <w:jc w:val="both"/>
        <w:rPr>
          <w:sz w:val="10"/>
          <w:szCs w:val="10"/>
        </w:rPr>
      </w:pPr>
    </w:p>
    <w:p w14:paraId="00924546" w14:textId="77777777" w:rsidR="00317C41" w:rsidRDefault="00317C41" w:rsidP="00317C41">
      <w:pPr>
        <w:numPr>
          <w:ilvl w:val="0"/>
          <w:numId w:val="8"/>
        </w:numPr>
        <w:spacing w:line="360" w:lineRule="auto"/>
        <w:jc w:val="both"/>
      </w:pPr>
      <w:r>
        <w:t>Provide quality physical infrastructure.</w:t>
      </w:r>
    </w:p>
    <w:p w14:paraId="06783240" w14:textId="77777777" w:rsidR="00317C41" w:rsidRDefault="00317C41" w:rsidP="00317C41">
      <w:pPr>
        <w:numPr>
          <w:ilvl w:val="0"/>
          <w:numId w:val="8"/>
        </w:numPr>
        <w:spacing w:line="360" w:lineRule="auto"/>
        <w:jc w:val="both"/>
      </w:pPr>
      <w:r>
        <w:t xml:space="preserve"> Urban governance and administration</w:t>
      </w:r>
    </w:p>
    <w:p w14:paraId="4C2C6DFC" w14:textId="77777777" w:rsidR="00317C41" w:rsidRDefault="00317C41" w:rsidP="00317C41">
      <w:pPr>
        <w:numPr>
          <w:ilvl w:val="0"/>
          <w:numId w:val="8"/>
        </w:numPr>
        <w:spacing w:line="360" w:lineRule="auto"/>
        <w:jc w:val="both"/>
      </w:pPr>
      <w:r>
        <w:t xml:space="preserve"> Safe and healthy environment</w:t>
      </w:r>
    </w:p>
    <w:p w14:paraId="6CA758EE" w14:textId="77777777" w:rsidR="00317C41" w:rsidRDefault="00317C41" w:rsidP="00317C41">
      <w:pPr>
        <w:spacing w:line="360" w:lineRule="auto"/>
        <w:jc w:val="both"/>
        <w:rPr>
          <w:b/>
          <w:bCs/>
          <w:sz w:val="8"/>
          <w:szCs w:val="8"/>
        </w:rPr>
      </w:pPr>
    </w:p>
    <w:p w14:paraId="6B0B9E8A" w14:textId="44E4ECF2" w:rsidR="00317C41" w:rsidRDefault="00317C41" w:rsidP="00317C41">
      <w:pPr>
        <w:spacing w:line="360" w:lineRule="auto"/>
        <w:jc w:val="both"/>
      </w:pPr>
      <w:r>
        <w:t xml:space="preserve">Below </w:t>
      </w:r>
      <w:r w:rsidR="00596657">
        <w:t>is</w:t>
      </w:r>
      <w:r>
        <w:t xml:space="preserve"> the progress on attaining the stated objectives: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780"/>
        <w:gridCol w:w="2127"/>
        <w:gridCol w:w="1779"/>
        <w:gridCol w:w="2091"/>
      </w:tblGrid>
      <w:tr w:rsidR="00317C41" w14:paraId="002A6D82" w14:textId="77777777" w:rsidTr="00FD59D9">
        <w:trPr>
          <w:tblHeader/>
        </w:trPr>
        <w:tc>
          <w:tcPr>
            <w:tcW w:w="821" w:type="pct"/>
            <w:shd w:val="clear" w:color="auto" w:fill="auto"/>
          </w:tcPr>
          <w:p w14:paraId="37CE0C8B" w14:textId="77777777" w:rsidR="00317C41" w:rsidRDefault="00317C41" w:rsidP="00AD1F45">
            <w:pPr>
              <w:spacing w:line="360" w:lineRule="auto"/>
              <w:rPr>
                <w:b/>
                <w:sz w:val="22"/>
                <w:szCs w:val="22"/>
              </w:rPr>
            </w:pPr>
            <w:r>
              <w:rPr>
                <w:b/>
                <w:sz w:val="22"/>
                <w:szCs w:val="22"/>
              </w:rPr>
              <w:t>Program</w:t>
            </w:r>
          </w:p>
        </w:tc>
        <w:tc>
          <w:tcPr>
            <w:tcW w:w="957" w:type="pct"/>
            <w:shd w:val="clear" w:color="auto" w:fill="auto"/>
          </w:tcPr>
          <w:p w14:paraId="76C40670" w14:textId="77777777" w:rsidR="00317C41" w:rsidRDefault="00317C41" w:rsidP="00AD1F45">
            <w:pPr>
              <w:spacing w:line="360" w:lineRule="auto"/>
              <w:rPr>
                <w:b/>
                <w:sz w:val="22"/>
                <w:szCs w:val="22"/>
              </w:rPr>
            </w:pPr>
            <w:r>
              <w:rPr>
                <w:b/>
                <w:sz w:val="22"/>
                <w:szCs w:val="22"/>
              </w:rPr>
              <w:t>Objective</w:t>
            </w:r>
          </w:p>
        </w:tc>
        <w:tc>
          <w:tcPr>
            <w:tcW w:w="1143" w:type="pct"/>
            <w:shd w:val="clear" w:color="auto" w:fill="auto"/>
          </w:tcPr>
          <w:p w14:paraId="5937DDA3" w14:textId="77777777" w:rsidR="00317C41" w:rsidRDefault="00317C41" w:rsidP="00AD1F45">
            <w:pPr>
              <w:spacing w:line="360" w:lineRule="auto"/>
              <w:rPr>
                <w:b/>
                <w:sz w:val="22"/>
                <w:szCs w:val="22"/>
              </w:rPr>
            </w:pPr>
            <w:r>
              <w:rPr>
                <w:b/>
                <w:sz w:val="22"/>
                <w:szCs w:val="22"/>
              </w:rPr>
              <w:t>Outcome</w:t>
            </w:r>
          </w:p>
        </w:tc>
        <w:tc>
          <w:tcPr>
            <w:tcW w:w="956" w:type="pct"/>
            <w:shd w:val="clear" w:color="auto" w:fill="auto"/>
          </w:tcPr>
          <w:p w14:paraId="4F3EA63B" w14:textId="77777777" w:rsidR="00317C41" w:rsidRDefault="00317C41" w:rsidP="00AD1F45">
            <w:pPr>
              <w:spacing w:line="360" w:lineRule="auto"/>
              <w:rPr>
                <w:b/>
                <w:sz w:val="22"/>
                <w:szCs w:val="22"/>
              </w:rPr>
            </w:pPr>
            <w:r>
              <w:rPr>
                <w:b/>
                <w:sz w:val="22"/>
                <w:szCs w:val="22"/>
              </w:rPr>
              <w:t>Indicator</w:t>
            </w:r>
          </w:p>
        </w:tc>
        <w:tc>
          <w:tcPr>
            <w:tcW w:w="1123" w:type="pct"/>
            <w:shd w:val="clear" w:color="auto" w:fill="auto"/>
          </w:tcPr>
          <w:p w14:paraId="317C147B" w14:textId="77777777" w:rsidR="00317C41" w:rsidRDefault="00317C41" w:rsidP="00AD1F45">
            <w:pPr>
              <w:spacing w:line="360" w:lineRule="auto"/>
              <w:rPr>
                <w:b/>
                <w:sz w:val="22"/>
                <w:szCs w:val="22"/>
              </w:rPr>
            </w:pPr>
            <w:r>
              <w:rPr>
                <w:b/>
                <w:sz w:val="22"/>
                <w:szCs w:val="22"/>
              </w:rPr>
              <w:t>Performance</w:t>
            </w:r>
          </w:p>
        </w:tc>
      </w:tr>
      <w:tr w:rsidR="00317C41" w14:paraId="7E7724BB" w14:textId="77777777" w:rsidTr="00AD1F45">
        <w:tc>
          <w:tcPr>
            <w:tcW w:w="821" w:type="pct"/>
            <w:shd w:val="clear" w:color="auto" w:fill="auto"/>
          </w:tcPr>
          <w:p w14:paraId="76B7B7E4" w14:textId="77777777" w:rsidR="00317C41" w:rsidRDefault="00317C41" w:rsidP="00AD1F45">
            <w:pPr>
              <w:spacing w:line="360" w:lineRule="auto"/>
              <w:rPr>
                <w:b/>
                <w:sz w:val="22"/>
                <w:szCs w:val="22"/>
              </w:rPr>
            </w:pPr>
            <w:r>
              <w:rPr>
                <w:b/>
                <w:sz w:val="22"/>
                <w:szCs w:val="22"/>
              </w:rPr>
              <w:t xml:space="preserve"> Physical Infrastructure</w:t>
            </w:r>
          </w:p>
        </w:tc>
        <w:tc>
          <w:tcPr>
            <w:tcW w:w="957" w:type="pct"/>
            <w:shd w:val="clear" w:color="auto" w:fill="auto"/>
          </w:tcPr>
          <w:p w14:paraId="0116915B" w14:textId="77777777" w:rsidR="00317C41" w:rsidRDefault="00317C41" w:rsidP="00FF3273">
            <w:pPr>
              <w:spacing w:line="276" w:lineRule="auto"/>
              <w:jc w:val="both"/>
              <w:rPr>
                <w:b/>
                <w:sz w:val="22"/>
                <w:szCs w:val="22"/>
              </w:rPr>
            </w:pPr>
            <w:r>
              <w:rPr>
                <w:sz w:val="22"/>
                <w:szCs w:val="22"/>
              </w:rPr>
              <w:t>To enhance connectivity</w:t>
            </w:r>
          </w:p>
        </w:tc>
        <w:tc>
          <w:tcPr>
            <w:tcW w:w="1143" w:type="pct"/>
            <w:shd w:val="clear" w:color="auto" w:fill="auto"/>
          </w:tcPr>
          <w:p w14:paraId="59D304BB" w14:textId="77777777" w:rsidR="00317C41" w:rsidRDefault="00317C41" w:rsidP="00FF3273">
            <w:pPr>
              <w:spacing w:line="276" w:lineRule="auto"/>
              <w:jc w:val="both"/>
              <w:rPr>
                <w:b/>
                <w:sz w:val="22"/>
                <w:szCs w:val="22"/>
              </w:rPr>
            </w:pPr>
            <w:r>
              <w:rPr>
                <w:sz w:val="22"/>
                <w:szCs w:val="22"/>
              </w:rPr>
              <w:t>To provide physical infrastructure within the Municipality</w:t>
            </w:r>
          </w:p>
        </w:tc>
        <w:tc>
          <w:tcPr>
            <w:tcW w:w="956" w:type="pct"/>
            <w:shd w:val="clear" w:color="auto" w:fill="auto"/>
          </w:tcPr>
          <w:p w14:paraId="0F696E60" w14:textId="77777777" w:rsidR="00317C41" w:rsidRDefault="00317C41" w:rsidP="00FF3273">
            <w:pPr>
              <w:spacing w:line="276" w:lineRule="auto"/>
              <w:jc w:val="both"/>
              <w:rPr>
                <w:bCs/>
                <w:sz w:val="22"/>
                <w:szCs w:val="22"/>
              </w:rPr>
            </w:pPr>
            <w:r>
              <w:rPr>
                <w:bCs/>
                <w:sz w:val="22"/>
                <w:szCs w:val="22"/>
              </w:rPr>
              <w:t>Length of Road constructed and Maintained</w:t>
            </w:r>
          </w:p>
        </w:tc>
        <w:tc>
          <w:tcPr>
            <w:tcW w:w="1123" w:type="pct"/>
            <w:shd w:val="clear" w:color="auto" w:fill="auto"/>
          </w:tcPr>
          <w:p w14:paraId="5ABC2227" w14:textId="77777777" w:rsidR="00317C41" w:rsidRPr="00FF3273" w:rsidRDefault="00317C41" w:rsidP="00FF3273">
            <w:pPr>
              <w:spacing w:line="276" w:lineRule="auto"/>
              <w:jc w:val="both"/>
              <w:rPr>
                <w:bCs/>
                <w:sz w:val="22"/>
                <w:szCs w:val="22"/>
              </w:rPr>
            </w:pPr>
            <w:r>
              <w:rPr>
                <w:bCs/>
                <w:sz w:val="22"/>
                <w:szCs w:val="22"/>
              </w:rPr>
              <w:t>In the F/Y under review 1.4 KM was maintained by the KURA to bitumen standards</w:t>
            </w:r>
          </w:p>
        </w:tc>
      </w:tr>
      <w:tr w:rsidR="00317C41" w14:paraId="0B9DC733" w14:textId="77777777" w:rsidTr="00AD1F45">
        <w:tc>
          <w:tcPr>
            <w:tcW w:w="821" w:type="pct"/>
            <w:shd w:val="clear" w:color="auto" w:fill="auto"/>
          </w:tcPr>
          <w:p w14:paraId="3BC90FB9" w14:textId="77777777" w:rsidR="00317C41" w:rsidRDefault="00317C41" w:rsidP="00AD1F45">
            <w:pPr>
              <w:spacing w:line="360" w:lineRule="auto"/>
              <w:rPr>
                <w:sz w:val="22"/>
                <w:szCs w:val="22"/>
              </w:rPr>
            </w:pPr>
            <w:r>
              <w:rPr>
                <w:sz w:val="22"/>
                <w:szCs w:val="22"/>
              </w:rPr>
              <w:t xml:space="preserve">Urban Governance Administration </w:t>
            </w:r>
          </w:p>
        </w:tc>
        <w:tc>
          <w:tcPr>
            <w:tcW w:w="957" w:type="pct"/>
            <w:shd w:val="clear" w:color="auto" w:fill="auto"/>
          </w:tcPr>
          <w:p w14:paraId="2B6CF45D" w14:textId="77777777" w:rsidR="00317C41" w:rsidRDefault="00317C41" w:rsidP="00FF3273">
            <w:pPr>
              <w:spacing w:line="276" w:lineRule="auto"/>
              <w:jc w:val="both"/>
              <w:rPr>
                <w:sz w:val="22"/>
                <w:szCs w:val="22"/>
              </w:rPr>
            </w:pPr>
            <w:r>
              <w:rPr>
                <w:sz w:val="22"/>
                <w:szCs w:val="22"/>
              </w:rPr>
              <w:t xml:space="preserve">   To enhance good Governance within the Municipality</w:t>
            </w:r>
          </w:p>
        </w:tc>
        <w:tc>
          <w:tcPr>
            <w:tcW w:w="1143" w:type="pct"/>
            <w:shd w:val="clear" w:color="auto" w:fill="auto"/>
          </w:tcPr>
          <w:p w14:paraId="0DE76A8E" w14:textId="77777777" w:rsidR="00317C41" w:rsidRDefault="00317C41" w:rsidP="00FF3273">
            <w:pPr>
              <w:spacing w:line="276" w:lineRule="auto"/>
              <w:jc w:val="both"/>
              <w:rPr>
                <w:sz w:val="22"/>
                <w:szCs w:val="22"/>
              </w:rPr>
            </w:pPr>
            <w:r>
              <w:rPr>
                <w:sz w:val="22"/>
                <w:szCs w:val="22"/>
              </w:rPr>
              <w:t>Developing appropriate tools for Governance and administration          -</w:t>
            </w:r>
          </w:p>
        </w:tc>
        <w:tc>
          <w:tcPr>
            <w:tcW w:w="956" w:type="pct"/>
            <w:shd w:val="clear" w:color="auto" w:fill="auto"/>
          </w:tcPr>
          <w:p w14:paraId="01EF8A1A" w14:textId="77777777" w:rsidR="00317C41" w:rsidRDefault="00317C41" w:rsidP="00FF3273">
            <w:pPr>
              <w:spacing w:line="276" w:lineRule="auto"/>
              <w:jc w:val="both"/>
              <w:rPr>
                <w:sz w:val="22"/>
                <w:szCs w:val="22"/>
              </w:rPr>
            </w:pPr>
            <w:r>
              <w:rPr>
                <w:sz w:val="22"/>
                <w:szCs w:val="22"/>
              </w:rPr>
              <w:t>The By-Laws made by the Municipality</w:t>
            </w:r>
          </w:p>
          <w:p w14:paraId="5D91C9FB" w14:textId="77777777" w:rsidR="00317C41" w:rsidRDefault="00317C41" w:rsidP="00FF3273">
            <w:pPr>
              <w:spacing w:line="276" w:lineRule="auto"/>
              <w:jc w:val="both"/>
              <w:rPr>
                <w:sz w:val="22"/>
                <w:szCs w:val="22"/>
              </w:rPr>
            </w:pPr>
            <w:r>
              <w:rPr>
                <w:sz w:val="22"/>
                <w:szCs w:val="22"/>
              </w:rPr>
              <w:t>Reviewed Strategic Plans and Annual Plans</w:t>
            </w:r>
          </w:p>
        </w:tc>
        <w:tc>
          <w:tcPr>
            <w:tcW w:w="1123" w:type="pct"/>
            <w:shd w:val="clear" w:color="auto" w:fill="auto"/>
          </w:tcPr>
          <w:p w14:paraId="3CFE876A" w14:textId="77777777" w:rsidR="00317C41" w:rsidRDefault="00317C41" w:rsidP="00FF3273">
            <w:pPr>
              <w:spacing w:line="276" w:lineRule="auto"/>
              <w:jc w:val="both"/>
              <w:rPr>
                <w:bCs/>
                <w:sz w:val="22"/>
                <w:szCs w:val="22"/>
              </w:rPr>
            </w:pPr>
            <w:r>
              <w:rPr>
                <w:bCs/>
                <w:sz w:val="22"/>
                <w:szCs w:val="22"/>
              </w:rPr>
              <w:t>-For this Financial Year  a draft By-laws were reviewed</w:t>
            </w:r>
          </w:p>
        </w:tc>
      </w:tr>
      <w:tr w:rsidR="00317C41" w14:paraId="07474FA2" w14:textId="77777777" w:rsidTr="00AD1F45">
        <w:tc>
          <w:tcPr>
            <w:tcW w:w="821" w:type="pct"/>
            <w:shd w:val="clear" w:color="auto" w:fill="auto"/>
          </w:tcPr>
          <w:p w14:paraId="3EEFB343" w14:textId="77777777" w:rsidR="00317C41" w:rsidRDefault="00317C41" w:rsidP="00AD1F45">
            <w:pPr>
              <w:spacing w:line="360" w:lineRule="auto"/>
              <w:jc w:val="center"/>
              <w:rPr>
                <w:sz w:val="22"/>
                <w:szCs w:val="22"/>
              </w:rPr>
            </w:pPr>
          </w:p>
        </w:tc>
        <w:tc>
          <w:tcPr>
            <w:tcW w:w="957" w:type="pct"/>
            <w:shd w:val="clear" w:color="auto" w:fill="auto"/>
          </w:tcPr>
          <w:p w14:paraId="0CBCF2FA" w14:textId="77777777" w:rsidR="00317C41" w:rsidRDefault="00317C41" w:rsidP="00FF3273">
            <w:pPr>
              <w:spacing w:line="276" w:lineRule="auto"/>
              <w:jc w:val="both"/>
              <w:rPr>
                <w:sz w:val="22"/>
                <w:szCs w:val="22"/>
              </w:rPr>
            </w:pPr>
            <w:r>
              <w:rPr>
                <w:sz w:val="22"/>
                <w:szCs w:val="22"/>
              </w:rPr>
              <w:t>Creation of more open Spaces within the Municipality</w:t>
            </w:r>
          </w:p>
        </w:tc>
        <w:tc>
          <w:tcPr>
            <w:tcW w:w="1143" w:type="pct"/>
            <w:shd w:val="clear" w:color="auto" w:fill="auto"/>
          </w:tcPr>
          <w:p w14:paraId="47C207EF" w14:textId="77777777" w:rsidR="00317C41" w:rsidRDefault="00317C41" w:rsidP="00FF3273">
            <w:pPr>
              <w:spacing w:line="276" w:lineRule="auto"/>
              <w:jc w:val="both"/>
              <w:rPr>
                <w:sz w:val="22"/>
                <w:szCs w:val="22"/>
              </w:rPr>
            </w:pPr>
            <w:r>
              <w:rPr>
                <w:sz w:val="22"/>
                <w:szCs w:val="22"/>
              </w:rPr>
              <w:t>To enhance recreational activities within the Municipality</w:t>
            </w:r>
          </w:p>
        </w:tc>
        <w:tc>
          <w:tcPr>
            <w:tcW w:w="956" w:type="pct"/>
            <w:shd w:val="clear" w:color="auto" w:fill="auto"/>
          </w:tcPr>
          <w:p w14:paraId="79B72E9E" w14:textId="77777777" w:rsidR="00317C41" w:rsidRDefault="00317C41" w:rsidP="00FF3273">
            <w:pPr>
              <w:spacing w:line="276" w:lineRule="auto"/>
              <w:jc w:val="both"/>
              <w:rPr>
                <w:sz w:val="22"/>
                <w:szCs w:val="22"/>
              </w:rPr>
            </w:pPr>
            <w:r>
              <w:rPr>
                <w:sz w:val="22"/>
                <w:szCs w:val="22"/>
              </w:rPr>
              <w:t>The Municipality has made various designs for recreational Parks within the Municipality</w:t>
            </w:r>
          </w:p>
        </w:tc>
        <w:tc>
          <w:tcPr>
            <w:tcW w:w="1123" w:type="pct"/>
            <w:shd w:val="clear" w:color="auto" w:fill="auto"/>
          </w:tcPr>
          <w:p w14:paraId="03845897" w14:textId="77777777" w:rsidR="00317C41" w:rsidRDefault="00317C41" w:rsidP="00FF3273">
            <w:pPr>
              <w:spacing w:line="276" w:lineRule="auto"/>
              <w:jc w:val="both"/>
              <w:rPr>
                <w:bCs/>
                <w:sz w:val="22"/>
                <w:szCs w:val="22"/>
              </w:rPr>
            </w:pPr>
            <w:r>
              <w:rPr>
                <w:bCs/>
                <w:sz w:val="22"/>
                <w:szCs w:val="22"/>
              </w:rPr>
              <w:t>We have two Designs for recreational parks</w:t>
            </w:r>
          </w:p>
        </w:tc>
      </w:tr>
      <w:tr w:rsidR="00317C41" w14:paraId="5B889357" w14:textId="77777777" w:rsidTr="00AD1F45">
        <w:tc>
          <w:tcPr>
            <w:tcW w:w="821" w:type="pct"/>
            <w:shd w:val="clear" w:color="auto" w:fill="auto"/>
          </w:tcPr>
          <w:p w14:paraId="55C6A4DC" w14:textId="77777777" w:rsidR="00317C41" w:rsidRDefault="00317C41" w:rsidP="00AD1F45">
            <w:pPr>
              <w:spacing w:line="360" w:lineRule="auto"/>
              <w:jc w:val="center"/>
              <w:rPr>
                <w:sz w:val="22"/>
                <w:szCs w:val="22"/>
              </w:rPr>
            </w:pPr>
          </w:p>
        </w:tc>
        <w:tc>
          <w:tcPr>
            <w:tcW w:w="957" w:type="pct"/>
            <w:shd w:val="clear" w:color="auto" w:fill="auto"/>
          </w:tcPr>
          <w:p w14:paraId="40AF6FCD" w14:textId="77777777" w:rsidR="00317C41" w:rsidRDefault="00317C41" w:rsidP="00FF3273">
            <w:pPr>
              <w:spacing w:line="276" w:lineRule="auto"/>
              <w:rPr>
                <w:sz w:val="22"/>
                <w:szCs w:val="22"/>
              </w:rPr>
            </w:pPr>
            <w:r>
              <w:rPr>
                <w:sz w:val="22"/>
                <w:szCs w:val="22"/>
              </w:rPr>
              <w:t xml:space="preserve">Construction of </w:t>
            </w:r>
            <w:proofErr w:type="spellStart"/>
            <w:r>
              <w:rPr>
                <w:sz w:val="22"/>
                <w:szCs w:val="22"/>
              </w:rPr>
              <w:t>migori</w:t>
            </w:r>
            <w:proofErr w:type="spellEnd"/>
            <w:r>
              <w:rPr>
                <w:sz w:val="22"/>
                <w:szCs w:val="22"/>
              </w:rPr>
              <w:t xml:space="preserve"> recreational park.</w:t>
            </w:r>
          </w:p>
        </w:tc>
        <w:tc>
          <w:tcPr>
            <w:tcW w:w="1143" w:type="pct"/>
            <w:shd w:val="clear" w:color="auto" w:fill="auto"/>
          </w:tcPr>
          <w:p w14:paraId="2560EA2F" w14:textId="77777777" w:rsidR="00317C41" w:rsidRDefault="00317C41" w:rsidP="00FF3273">
            <w:pPr>
              <w:spacing w:line="276" w:lineRule="auto"/>
              <w:rPr>
                <w:sz w:val="22"/>
                <w:szCs w:val="22"/>
              </w:rPr>
            </w:pPr>
            <w:r>
              <w:rPr>
                <w:sz w:val="22"/>
                <w:szCs w:val="22"/>
              </w:rPr>
              <w:t>Enhanced recreational activities within the municipality</w:t>
            </w:r>
          </w:p>
        </w:tc>
        <w:tc>
          <w:tcPr>
            <w:tcW w:w="956" w:type="pct"/>
            <w:shd w:val="clear" w:color="auto" w:fill="auto"/>
          </w:tcPr>
          <w:p w14:paraId="1204D755" w14:textId="77777777" w:rsidR="00317C41" w:rsidRDefault="00317C41" w:rsidP="00FF3273">
            <w:pPr>
              <w:spacing w:line="276" w:lineRule="auto"/>
              <w:rPr>
                <w:sz w:val="22"/>
                <w:szCs w:val="22"/>
              </w:rPr>
            </w:pPr>
            <w:r>
              <w:rPr>
                <w:sz w:val="22"/>
                <w:szCs w:val="22"/>
              </w:rPr>
              <w:t>Recreational park constructed</w:t>
            </w:r>
          </w:p>
        </w:tc>
        <w:tc>
          <w:tcPr>
            <w:tcW w:w="1123" w:type="pct"/>
            <w:shd w:val="clear" w:color="auto" w:fill="auto"/>
          </w:tcPr>
          <w:p w14:paraId="5EC58B94" w14:textId="77777777" w:rsidR="00317C41" w:rsidRDefault="00317C41" w:rsidP="00FF3273">
            <w:pPr>
              <w:spacing w:line="276" w:lineRule="auto"/>
              <w:rPr>
                <w:bCs/>
                <w:sz w:val="22"/>
                <w:szCs w:val="22"/>
              </w:rPr>
            </w:pPr>
            <w:r>
              <w:rPr>
                <w:bCs/>
                <w:sz w:val="22"/>
                <w:szCs w:val="22"/>
              </w:rPr>
              <w:t>One recreational park  available</w:t>
            </w:r>
          </w:p>
        </w:tc>
      </w:tr>
    </w:tbl>
    <w:p w14:paraId="423810B8" w14:textId="77777777" w:rsidR="00AA1A96" w:rsidRDefault="00AA1A96" w:rsidP="00317C41">
      <w:pPr>
        <w:pStyle w:val="Heading1"/>
      </w:pPr>
    </w:p>
    <w:p w14:paraId="5B6D8572" w14:textId="77777777" w:rsidR="00AA1A96" w:rsidRDefault="00AA1A96" w:rsidP="00317C41">
      <w:pPr>
        <w:pStyle w:val="Heading1"/>
      </w:pPr>
    </w:p>
    <w:p w14:paraId="6F53F6CA" w14:textId="77777777" w:rsidR="00AA1A96" w:rsidRDefault="00AA1A96" w:rsidP="00317C41">
      <w:pPr>
        <w:pStyle w:val="Heading1"/>
      </w:pPr>
    </w:p>
    <w:p w14:paraId="52AFE233" w14:textId="77777777" w:rsidR="00AA1A96" w:rsidRDefault="00AA1A96" w:rsidP="00317C41">
      <w:pPr>
        <w:pStyle w:val="Heading1"/>
      </w:pPr>
    </w:p>
    <w:p w14:paraId="226E9D28" w14:textId="77777777" w:rsidR="00AA1A96" w:rsidRDefault="00AA1A96" w:rsidP="00317C41">
      <w:pPr>
        <w:pStyle w:val="Heading1"/>
      </w:pPr>
    </w:p>
    <w:p w14:paraId="2ECDFCFD" w14:textId="78E2734F" w:rsidR="00AF3DF6" w:rsidRPr="009E5494" w:rsidRDefault="00317C41" w:rsidP="00317C41">
      <w:pPr>
        <w:pStyle w:val="Heading1"/>
      </w:pPr>
      <w:bookmarkStart w:id="24" w:name="_Toc155869656"/>
      <w:r>
        <w:lastRenderedPageBreak/>
        <w:t>8.</w:t>
      </w:r>
      <w:r w:rsidRPr="009E5494">
        <w:t xml:space="preserve"> </w:t>
      </w:r>
      <w:r w:rsidR="004B1D4B" w:rsidRPr="009E5494">
        <w:t>CORPORATE GOVERNANCE STATEMENT</w:t>
      </w:r>
      <w:bookmarkEnd w:id="20"/>
      <w:bookmarkEnd w:id="24"/>
    </w:p>
    <w:p w14:paraId="2F6F3719" w14:textId="77777777" w:rsidR="00FF3273" w:rsidRDefault="00317C41" w:rsidP="00317C41">
      <w:pPr>
        <w:spacing w:line="360" w:lineRule="auto"/>
        <w:jc w:val="both"/>
      </w:pPr>
      <w:r>
        <w:t xml:space="preserve">The Board of Municipality are appointed by the County Public Service Board then vetted by the County Assembly. The Role of the Board members are stipulated by the Urban Areas and Cities Act, 2011, No. 13. Since their engagement the Board Members have been inducted once in January 2020. The Board Members have been trained on Budgeting and implementation process in </w:t>
      </w:r>
      <w:proofErr w:type="spellStart"/>
      <w:r>
        <w:t>Mbita</w:t>
      </w:r>
      <w:proofErr w:type="spellEnd"/>
      <w:r>
        <w:t xml:space="preserve"> on Making of by- laws for the Municipality.</w:t>
      </w:r>
    </w:p>
    <w:p w14:paraId="58A194F8" w14:textId="77777777" w:rsidR="00317C41" w:rsidRDefault="00317C41" w:rsidP="00317C41">
      <w:pPr>
        <w:spacing w:line="360" w:lineRule="auto"/>
        <w:jc w:val="both"/>
      </w:pPr>
      <w:r>
        <w:t xml:space="preserve"> </w:t>
      </w:r>
    </w:p>
    <w:p w14:paraId="49DCD498" w14:textId="77777777" w:rsidR="00317C41" w:rsidRDefault="00317C41" w:rsidP="00317C41">
      <w:pPr>
        <w:spacing w:line="360" w:lineRule="auto"/>
        <w:jc w:val="both"/>
      </w:pPr>
      <w:r>
        <w:t>The Board has had a number of meetings, these are:- ordinary meetings, Four (4) meetings were held as per the Urban Areas and Cities ACT of 2011 No. 13 and all  members attending. The board had also 4 extra ordinary meetings (special meetings) with all Board members attending.</w:t>
      </w:r>
    </w:p>
    <w:p w14:paraId="37D4B7A4" w14:textId="77777777" w:rsidR="00FF3273" w:rsidRDefault="00FF3273" w:rsidP="00317C41">
      <w:pPr>
        <w:spacing w:line="360" w:lineRule="auto"/>
        <w:jc w:val="both"/>
      </w:pPr>
    </w:p>
    <w:p w14:paraId="7695E20C" w14:textId="77777777" w:rsidR="00317C41" w:rsidRDefault="00317C41" w:rsidP="00317C41">
      <w:pPr>
        <w:spacing w:line="360" w:lineRule="auto"/>
        <w:jc w:val="both"/>
      </w:pPr>
      <w:r>
        <w:t xml:space="preserve">The Board had also other Non-Formal Meetings such as Committee meetings, with various committee meetings and other ad Hoc meeting especially when the Board was deliberating over the allocation of the kiosks at </w:t>
      </w:r>
      <w:proofErr w:type="spellStart"/>
      <w:r>
        <w:t>ombo</w:t>
      </w:r>
      <w:proofErr w:type="spellEnd"/>
      <w:r>
        <w:t xml:space="preserve"> with respective members of Town planning Committee attending. </w:t>
      </w:r>
    </w:p>
    <w:p w14:paraId="6F0DCD88" w14:textId="77777777" w:rsidR="00FF3273" w:rsidRDefault="00FF3273" w:rsidP="00317C41">
      <w:pPr>
        <w:spacing w:line="360" w:lineRule="auto"/>
        <w:jc w:val="both"/>
      </w:pPr>
    </w:p>
    <w:p w14:paraId="7F92DF40" w14:textId="77777777" w:rsidR="00317C41" w:rsidRDefault="00317C41" w:rsidP="00317C41">
      <w:pPr>
        <w:spacing w:line="360" w:lineRule="auto"/>
        <w:jc w:val="both"/>
      </w:pPr>
      <w:r>
        <w:t>The Board Have no Service Charter as Functions not transferred to the Municipality. Hence it is not possible for service charter as most of the functions still being done by the other departments.</w:t>
      </w:r>
    </w:p>
    <w:p w14:paraId="408B9C67" w14:textId="77777777" w:rsidR="00AF3DF6" w:rsidRPr="009E5494" w:rsidRDefault="00317C41" w:rsidP="00FF3273">
      <w:pPr>
        <w:autoSpaceDE/>
        <w:autoSpaceDN/>
        <w:spacing w:line="360" w:lineRule="auto"/>
        <w:jc w:val="both"/>
      </w:pPr>
      <w:r>
        <w:t xml:space="preserve">The remuneration of the Board has been set by the Salary and Remuneration Commission (SRC) as Chair to earn 12,000 per meeting, Vice Chair to earn 10,000 </w:t>
      </w:r>
      <w:proofErr w:type="spellStart"/>
      <w:proofErr w:type="gramStart"/>
      <w:r>
        <w:t>kenya</w:t>
      </w:r>
      <w:proofErr w:type="spellEnd"/>
      <w:proofErr w:type="gramEnd"/>
      <w:r>
        <w:t xml:space="preserve"> shillings and other Board Members to get 8,000 per sitting. The Board Members are engaged on part time basis. The Governance Audit has never been done as the Board is battling with the Transfer of Functions as stipulated by the Urban Areas and Cities Act</w:t>
      </w:r>
      <w:r w:rsidR="00E57A36" w:rsidRPr="009E5494">
        <w:br w:type="page"/>
      </w:r>
    </w:p>
    <w:p w14:paraId="46FBE286" w14:textId="77777777" w:rsidR="00AF3DF6" w:rsidRPr="009E5494" w:rsidRDefault="004B1D4B" w:rsidP="00686602">
      <w:pPr>
        <w:pStyle w:val="Heading1"/>
        <w:numPr>
          <w:ilvl w:val="0"/>
          <w:numId w:val="6"/>
        </w:numPr>
      </w:pPr>
      <w:bookmarkStart w:id="25" w:name="_Toc514363404"/>
      <w:bookmarkStart w:id="26" w:name="_Toc155869657"/>
      <w:r w:rsidRPr="009E5494">
        <w:lastRenderedPageBreak/>
        <w:t>MANAGEMENT DISCUSSION AND ANALYSIS</w:t>
      </w:r>
      <w:bookmarkEnd w:id="25"/>
      <w:bookmarkEnd w:id="26"/>
    </w:p>
    <w:p w14:paraId="0CA9B829" w14:textId="4F7631A8" w:rsidR="006C29E3" w:rsidRDefault="006C29E3" w:rsidP="00686602">
      <w:pPr>
        <w:spacing w:line="360" w:lineRule="auto"/>
        <w:jc w:val="both"/>
      </w:pPr>
      <w:r w:rsidRPr="006C29E3">
        <w:t xml:space="preserve">The Municipality was allocated </w:t>
      </w:r>
      <w:proofErr w:type="spellStart"/>
      <w:r w:rsidRPr="006C29E3">
        <w:t>Kshs</w:t>
      </w:r>
      <w:proofErr w:type="spellEnd"/>
      <w:r w:rsidRPr="006C29E3">
        <w:t xml:space="preserve">. 63, 882,223 whereby kshs.10, 185,138 was recurrent expenditure and </w:t>
      </w:r>
      <w:proofErr w:type="spellStart"/>
      <w:r w:rsidRPr="006C29E3">
        <w:t>kshs</w:t>
      </w:r>
      <w:proofErr w:type="spellEnd"/>
      <w:r w:rsidRPr="006C29E3">
        <w:t xml:space="preserve">. 53,697,085 was for development. </w:t>
      </w:r>
      <w:r>
        <w:t xml:space="preserve">We managed to absorb </w:t>
      </w:r>
      <w:proofErr w:type="spellStart"/>
      <w:r>
        <w:t>Kshs</w:t>
      </w:r>
      <w:proofErr w:type="spellEnd"/>
      <w:r>
        <w:t xml:space="preserve"> 7,361,668 (72%) and </w:t>
      </w:r>
      <w:proofErr w:type="spellStart"/>
      <w:r>
        <w:t>kshs</w:t>
      </w:r>
      <w:proofErr w:type="spellEnd"/>
      <w:r>
        <w:t xml:space="preserve"> 32,576,587(61%) for Recurrent and development respectively</w:t>
      </w:r>
      <w:r w:rsidRPr="006C29E3">
        <w:t>.</w:t>
      </w:r>
    </w:p>
    <w:p w14:paraId="045BEBB4" w14:textId="77777777" w:rsidR="006C29E3" w:rsidRPr="009E5494" w:rsidRDefault="006C29E3" w:rsidP="00686602">
      <w:pPr>
        <w:spacing w:line="360" w:lineRule="auto"/>
        <w:jc w:val="both"/>
      </w:pPr>
    </w:p>
    <w:p w14:paraId="73E2C554" w14:textId="77777777" w:rsidR="00AF3DF6" w:rsidRPr="009E5494" w:rsidRDefault="00525530" w:rsidP="00317C41">
      <w:pPr>
        <w:pStyle w:val="Heading1"/>
        <w:numPr>
          <w:ilvl w:val="0"/>
          <w:numId w:val="6"/>
        </w:numPr>
      </w:pPr>
      <w:bookmarkStart w:id="27" w:name="_Toc514363405"/>
      <w:bookmarkStart w:id="28" w:name="_Toc155869658"/>
      <w:bookmarkStart w:id="29" w:name="_Hlk74651467"/>
      <w:r w:rsidRPr="009E5494">
        <w:t>ENVIRONMENTAL AND SUSTAINABILITY REPORTING</w:t>
      </w:r>
      <w:bookmarkEnd w:id="27"/>
      <w:bookmarkEnd w:id="28"/>
    </w:p>
    <w:bookmarkEnd w:id="29"/>
    <w:p w14:paraId="5DB9247F" w14:textId="77777777" w:rsidR="003C093C" w:rsidRDefault="003C093C" w:rsidP="003C093C">
      <w:pPr>
        <w:spacing w:line="360" w:lineRule="auto"/>
        <w:jc w:val="both"/>
      </w:pPr>
      <w:r>
        <w:rPr>
          <w:lang w:val="en-US"/>
        </w:rPr>
        <w:t xml:space="preserve">Municipality of </w:t>
      </w:r>
      <w:proofErr w:type="spellStart"/>
      <w:r>
        <w:rPr>
          <w:lang w:val="en-US"/>
        </w:rPr>
        <w:t>Migori</w:t>
      </w:r>
      <w:proofErr w:type="spellEnd"/>
      <w:r>
        <w:t xml:space="preserve"> exists to transform lives. This is our purpose; the driving force behind everything we do. It’s what guides us to deliver our strategy, which is founded on 6 pillars: putting the residents/Citizen first, delivering relevant goods and services, and improving operational excellence. Below is a brief highlight of our achievements in each pillar.</w:t>
      </w:r>
    </w:p>
    <w:p w14:paraId="22B9F514" w14:textId="77777777" w:rsidR="003C093C" w:rsidRPr="00276509" w:rsidRDefault="003C093C" w:rsidP="00276509">
      <w:pPr>
        <w:rPr>
          <w:b/>
          <w:bCs/>
        </w:rPr>
      </w:pPr>
    </w:p>
    <w:p w14:paraId="52FBCB0B" w14:textId="77777777" w:rsidR="003C093C" w:rsidRPr="00276509" w:rsidRDefault="003C093C" w:rsidP="00276509">
      <w:pPr>
        <w:pStyle w:val="ListParagraph"/>
        <w:numPr>
          <w:ilvl w:val="0"/>
          <w:numId w:val="28"/>
        </w:numPr>
        <w:rPr>
          <w:b/>
          <w:bCs/>
        </w:rPr>
      </w:pPr>
      <w:r w:rsidRPr="00276509">
        <w:rPr>
          <w:b/>
          <w:bCs/>
        </w:rPr>
        <w:t xml:space="preserve">Sustainability strategy and profile </w:t>
      </w:r>
    </w:p>
    <w:p w14:paraId="20A9497A" w14:textId="77777777" w:rsidR="003C093C" w:rsidRDefault="003C093C" w:rsidP="00686602">
      <w:pPr>
        <w:spacing w:line="360" w:lineRule="auto"/>
        <w:jc w:val="both"/>
      </w:pPr>
      <w:r>
        <w:rPr>
          <w:lang w:val="en-US"/>
        </w:rPr>
        <w:t xml:space="preserve">Municipality of </w:t>
      </w:r>
      <w:proofErr w:type="spellStart"/>
      <w:r>
        <w:rPr>
          <w:lang w:val="en-US"/>
        </w:rPr>
        <w:t>Migori</w:t>
      </w:r>
      <w:proofErr w:type="spellEnd"/>
      <w:r>
        <w:t xml:space="preserve"> was formed on December 28</w:t>
      </w:r>
      <w:r>
        <w:rPr>
          <w:vertAlign w:val="superscript"/>
        </w:rPr>
        <w:t>th</w:t>
      </w:r>
      <w:r>
        <w:t xml:space="preserve">, 2022 with a charter signed by the His Excellency the Governor of </w:t>
      </w:r>
      <w:proofErr w:type="spellStart"/>
      <w:r>
        <w:t>Migori</w:t>
      </w:r>
      <w:proofErr w:type="spellEnd"/>
      <w:r>
        <w:t xml:space="preserve"> County.  </w:t>
      </w:r>
      <w:r>
        <w:rPr>
          <w:lang w:val="en-US"/>
        </w:rPr>
        <w:t xml:space="preserve">Municipality of </w:t>
      </w:r>
      <w:proofErr w:type="spellStart"/>
      <w:r>
        <w:rPr>
          <w:lang w:val="en-US"/>
        </w:rPr>
        <w:t>Migori</w:t>
      </w:r>
      <w:proofErr w:type="spellEnd"/>
      <w:r>
        <w:t xml:space="preserve"> is one of the 59 Municipalities in Kenya and it is located to the South West of Kenya in </w:t>
      </w:r>
      <w:proofErr w:type="spellStart"/>
      <w:r>
        <w:t>Migori</w:t>
      </w:r>
      <w:proofErr w:type="spellEnd"/>
      <w:r>
        <w:t xml:space="preserve"> County. It is the Headquarter of County Government of </w:t>
      </w:r>
      <w:proofErr w:type="spellStart"/>
      <w:r>
        <w:t>Migori</w:t>
      </w:r>
      <w:proofErr w:type="spellEnd"/>
      <w:r>
        <w:t xml:space="preserve"> and a host of main National Government Offices and other institutions including </w:t>
      </w:r>
      <w:proofErr w:type="spellStart"/>
      <w:r>
        <w:t>Migori</w:t>
      </w:r>
      <w:proofErr w:type="spellEnd"/>
      <w:r>
        <w:t xml:space="preserve"> Main Prison and Level Four Referral Hospital. All the County Government offices are in this Municipality. </w:t>
      </w:r>
    </w:p>
    <w:p w14:paraId="1974970D" w14:textId="77777777" w:rsidR="00686602" w:rsidRDefault="00686602" w:rsidP="00686602">
      <w:pPr>
        <w:spacing w:line="360" w:lineRule="auto"/>
        <w:jc w:val="both"/>
      </w:pPr>
    </w:p>
    <w:p w14:paraId="28D39D60" w14:textId="77777777" w:rsidR="003C093C" w:rsidRDefault="003C093C" w:rsidP="00686602">
      <w:pPr>
        <w:spacing w:line="360" w:lineRule="auto"/>
        <w:jc w:val="both"/>
      </w:pPr>
      <w:r>
        <w:t>Geographically, it is of coordinates 11</w:t>
      </w:r>
      <w:r>
        <w:rPr>
          <w:vertAlign w:val="superscript"/>
        </w:rPr>
        <w:t xml:space="preserve">0 </w:t>
      </w:r>
      <w:r>
        <w:t>4</w:t>
      </w:r>
      <w:r>
        <w:rPr>
          <w:vertAlign w:val="superscript"/>
        </w:rPr>
        <w:t xml:space="preserve">’ </w:t>
      </w:r>
      <w:r>
        <w:t>0</w:t>
      </w:r>
      <w:r>
        <w:rPr>
          <w:vertAlign w:val="superscript"/>
        </w:rPr>
        <w:t xml:space="preserve">11 </w:t>
      </w:r>
      <w:r>
        <w:t>South, 34</w:t>
      </w:r>
      <w:r>
        <w:rPr>
          <w:vertAlign w:val="superscript"/>
        </w:rPr>
        <w:t xml:space="preserve">0 </w:t>
      </w:r>
      <w:r>
        <w:t>28</w:t>
      </w:r>
      <w:r>
        <w:rPr>
          <w:vertAlign w:val="superscript"/>
        </w:rPr>
        <w:t xml:space="preserve">’ </w:t>
      </w:r>
      <w:r>
        <w:t>0</w:t>
      </w:r>
      <w:r>
        <w:rPr>
          <w:vertAlign w:val="superscript"/>
        </w:rPr>
        <w:t xml:space="preserve">11 </w:t>
      </w:r>
      <w:r>
        <w:t xml:space="preserve">East, 371KM West of Nairobi. It is 182 KM South of Kisumu Town through the </w:t>
      </w:r>
      <w:proofErr w:type="spellStart"/>
      <w:r>
        <w:t>Migori</w:t>
      </w:r>
      <w:proofErr w:type="spellEnd"/>
      <w:r>
        <w:t xml:space="preserve"> Kisumu A1 road and 31.4Km North of the Tanzania Border.</w:t>
      </w:r>
    </w:p>
    <w:p w14:paraId="59492292" w14:textId="77777777" w:rsidR="00686602" w:rsidRDefault="00686602" w:rsidP="00686602">
      <w:pPr>
        <w:spacing w:line="360" w:lineRule="auto"/>
        <w:jc w:val="both"/>
      </w:pPr>
    </w:p>
    <w:p w14:paraId="65C02BCE" w14:textId="77777777" w:rsidR="003C093C" w:rsidRDefault="003C093C" w:rsidP="00686602">
      <w:pPr>
        <w:spacing w:line="360" w:lineRule="auto"/>
        <w:jc w:val="both"/>
      </w:pPr>
      <w:r>
        <w:t xml:space="preserve">The Town enjoys an extensive Connection to the neighbouring counties through the International Trunk road A1 and other Roads. Lake Victoria which is shared by Kenya, Uganda and Tanzania is approximately 55 KM away through </w:t>
      </w:r>
      <w:proofErr w:type="spellStart"/>
      <w:r>
        <w:t>Muhuru</w:t>
      </w:r>
      <w:proofErr w:type="spellEnd"/>
      <w:r>
        <w:t xml:space="preserve"> Road. </w:t>
      </w:r>
      <w:proofErr w:type="spellStart"/>
      <w:r>
        <w:t>Masaai</w:t>
      </w:r>
      <w:proofErr w:type="spellEnd"/>
      <w:r>
        <w:t xml:space="preserve"> Mara and Serengeti Game parks in Kenya and Tanzania respectively is drive away from the Town. </w:t>
      </w:r>
      <w:r>
        <w:rPr>
          <w:lang w:val="en-US"/>
        </w:rPr>
        <w:t xml:space="preserve">Municipality of </w:t>
      </w:r>
      <w:proofErr w:type="spellStart"/>
      <w:r>
        <w:rPr>
          <w:lang w:val="en-US"/>
        </w:rPr>
        <w:t>Migori</w:t>
      </w:r>
      <w:proofErr w:type="spellEnd"/>
      <w:r>
        <w:t xml:space="preserve"> is the main Urban Area in the Region and is cosmopolitan.</w:t>
      </w:r>
    </w:p>
    <w:p w14:paraId="185D65D7" w14:textId="77777777" w:rsidR="00686602" w:rsidRDefault="00686602" w:rsidP="00686602">
      <w:pPr>
        <w:spacing w:line="360" w:lineRule="auto"/>
        <w:jc w:val="both"/>
      </w:pPr>
    </w:p>
    <w:p w14:paraId="5218A113" w14:textId="77777777" w:rsidR="003C093C" w:rsidRDefault="003C093C" w:rsidP="00686602">
      <w:pPr>
        <w:spacing w:line="360" w:lineRule="auto"/>
        <w:jc w:val="both"/>
      </w:pPr>
      <w:r>
        <w:t xml:space="preserve">The set-up of Municipality is anchored on the enactment of Urban Areas and Cities Act, 2011 No. 13. In the first five years of the Counties the Urban Areas and Cities Act, 2011 was never implemented as most of the counties did not focus on management of towns until in 2018 when </w:t>
      </w:r>
      <w:r>
        <w:lastRenderedPageBreak/>
        <w:t xml:space="preserve">the World Bank brought the Kenya Urban Support Programme as an incentive to counties to create the Urban institutions in terms of administration and Management until managers were put in place. The Kenya Urban Support programme also implemented some infrastructures within the Town. </w:t>
      </w:r>
    </w:p>
    <w:p w14:paraId="15E84A0B" w14:textId="77777777" w:rsidR="003C093C" w:rsidRDefault="003C093C" w:rsidP="00686602">
      <w:pPr>
        <w:spacing w:line="360" w:lineRule="auto"/>
        <w:jc w:val="both"/>
      </w:pPr>
      <w:r>
        <w:t xml:space="preserve">The main challenge of </w:t>
      </w:r>
      <w:r>
        <w:rPr>
          <w:lang w:val="en-US"/>
        </w:rPr>
        <w:t xml:space="preserve">Municipality of </w:t>
      </w:r>
      <w:proofErr w:type="spellStart"/>
      <w:r>
        <w:rPr>
          <w:lang w:val="en-US"/>
        </w:rPr>
        <w:t>Migori</w:t>
      </w:r>
      <w:proofErr w:type="spellEnd"/>
      <w:r>
        <w:t xml:space="preserve"> is that, functions have not been transferred by the various departments of the county and they do not have technical staff to </w:t>
      </w:r>
      <w:r w:rsidR="00686602">
        <w:t>these functions</w:t>
      </w:r>
      <w:r>
        <w:t xml:space="preserve"> once given. The Municipality enjoys Political passion and goodwill for its survival within the county Government set up and hopefully within the shortest time possible, all the functions will be transferred. The other challenge is the low resource allocation by the County treasury for the Municipality to perform its work.</w:t>
      </w:r>
    </w:p>
    <w:p w14:paraId="7BAE7EAC" w14:textId="77777777" w:rsidR="003C093C" w:rsidRDefault="003C093C" w:rsidP="003C093C">
      <w:pPr>
        <w:jc w:val="both"/>
      </w:pPr>
    </w:p>
    <w:p w14:paraId="703E917B" w14:textId="77777777" w:rsidR="003C093C" w:rsidRPr="00276509" w:rsidRDefault="003C093C" w:rsidP="00276509">
      <w:pPr>
        <w:pStyle w:val="ListParagraph"/>
        <w:numPr>
          <w:ilvl w:val="0"/>
          <w:numId w:val="28"/>
        </w:numPr>
        <w:rPr>
          <w:b/>
          <w:bCs/>
        </w:rPr>
      </w:pPr>
      <w:r w:rsidRPr="00276509">
        <w:rPr>
          <w:b/>
          <w:bCs/>
        </w:rPr>
        <w:t xml:space="preserve">Environmental performance </w:t>
      </w:r>
    </w:p>
    <w:p w14:paraId="2B600569" w14:textId="77777777" w:rsidR="003C093C" w:rsidRDefault="003C093C" w:rsidP="00686602">
      <w:pPr>
        <w:spacing w:line="360" w:lineRule="auto"/>
        <w:jc w:val="both"/>
        <w:rPr>
          <w:iCs/>
        </w:rPr>
      </w:pPr>
      <w:r>
        <w:rPr>
          <w:iCs/>
        </w:rPr>
        <w:t>The Municipality has mobilized the residents about solid waste management since waste are generated everyday by the traders and other urban dwellers, The Municipality have also mounted waste bins in various strategic points within the town. The department of Environment have made an Environment bill which has gone through the County Assembly and passed as a law a waiting public participation to be implemented. The municipality is also making the By-laws to guide on waste management within the Municipality. The By law is at the draft stage.</w:t>
      </w:r>
    </w:p>
    <w:p w14:paraId="51A9B6B0" w14:textId="77777777" w:rsidR="00DC78BE" w:rsidRDefault="00DC78BE" w:rsidP="00686602">
      <w:pPr>
        <w:spacing w:line="360" w:lineRule="auto"/>
        <w:jc w:val="both"/>
        <w:rPr>
          <w:iCs/>
        </w:rPr>
      </w:pPr>
    </w:p>
    <w:p w14:paraId="5BBCD1C6" w14:textId="77777777" w:rsidR="003C093C" w:rsidRDefault="003C093C" w:rsidP="00686602">
      <w:pPr>
        <w:spacing w:line="360" w:lineRule="auto"/>
        <w:jc w:val="both"/>
        <w:rPr>
          <w:iCs/>
        </w:rPr>
      </w:pPr>
      <w:r>
        <w:rPr>
          <w:iCs/>
        </w:rPr>
        <w:t xml:space="preserve">The main challenge is the collection of wastes from their temporary transfer stations where sometimes the Environment department takes long to collect the wastes to the dump sites. The function of keeping town healthy and safe has been transferred to the Municipality but no resource for this function. We only depend on the department of environment which also becomes incapacitated sometimes </w:t>
      </w:r>
      <w:proofErr w:type="spellStart"/>
      <w:r>
        <w:rPr>
          <w:iCs/>
        </w:rPr>
        <w:t>interms</w:t>
      </w:r>
      <w:proofErr w:type="spellEnd"/>
      <w:r>
        <w:rPr>
          <w:iCs/>
        </w:rPr>
        <w:t xml:space="preserve"> of fuel and machines breakdowns. </w:t>
      </w:r>
    </w:p>
    <w:p w14:paraId="75C88C17" w14:textId="77777777" w:rsidR="00686602" w:rsidRDefault="00686602" w:rsidP="00686602">
      <w:pPr>
        <w:spacing w:line="360" w:lineRule="auto"/>
        <w:jc w:val="both"/>
        <w:rPr>
          <w:iCs/>
        </w:rPr>
      </w:pPr>
    </w:p>
    <w:p w14:paraId="76D25AC5" w14:textId="77777777" w:rsidR="00DC78BE" w:rsidRDefault="003C093C" w:rsidP="00686602">
      <w:pPr>
        <w:spacing w:line="360" w:lineRule="auto"/>
        <w:jc w:val="both"/>
        <w:rPr>
          <w:iCs/>
        </w:rPr>
      </w:pPr>
      <w:r>
        <w:rPr>
          <w:iCs/>
        </w:rPr>
        <w:t xml:space="preserve">The Municipality has robust plans to manage wastes within the town, first is to periodically purchase skips and skip loaders to minimize the waste accumulation within the town. The Municipality also intend to purchase the tractor for periodical transport of wastes and to mount more waste bins in the town. </w:t>
      </w:r>
    </w:p>
    <w:p w14:paraId="0742EEE6" w14:textId="77777777" w:rsidR="00DC78BE" w:rsidRDefault="00DC78BE" w:rsidP="00686602">
      <w:pPr>
        <w:spacing w:line="360" w:lineRule="auto"/>
        <w:jc w:val="both"/>
        <w:rPr>
          <w:iCs/>
        </w:rPr>
      </w:pPr>
    </w:p>
    <w:p w14:paraId="29B35587" w14:textId="7EF139CA" w:rsidR="003C093C" w:rsidRDefault="003C093C" w:rsidP="00686602">
      <w:pPr>
        <w:spacing w:line="360" w:lineRule="auto"/>
        <w:jc w:val="both"/>
        <w:rPr>
          <w:iCs/>
        </w:rPr>
      </w:pPr>
      <w:r>
        <w:rPr>
          <w:iCs/>
        </w:rPr>
        <w:t xml:space="preserve"> </w:t>
      </w:r>
    </w:p>
    <w:p w14:paraId="5FE4E998" w14:textId="77777777" w:rsidR="00686602" w:rsidRPr="00276509" w:rsidRDefault="00686602" w:rsidP="00276509">
      <w:pPr>
        <w:rPr>
          <w:b/>
          <w:bCs/>
        </w:rPr>
      </w:pPr>
    </w:p>
    <w:p w14:paraId="6BE245FB" w14:textId="77777777" w:rsidR="003C093C" w:rsidRPr="00276509" w:rsidRDefault="003C093C" w:rsidP="00276509">
      <w:pPr>
        <w:pStyle w:val="ListParagraph"/>
        <w:numPr>
          <w:ilvl w:val="0"/>
          <w:numId w:val="28"/>
        </w:numPr>
        <w:rPr>
          <w:b/>
          <w:bCs/>
        </w:rPr>
      </w:pPr>
      <w:r w:rsidRPr="00276509">
        <w:rPr>
          <w:b/>
          <w:bCs/>
        </w:rPr>
        <w:lastRenderedPageBreak/>
        <w:t>Employee welfare</w:t>
      </w:r>
    </w:p>
    <w:p w14:paraId="62A39F40" w14:textId="77777777" w:rsidR="003C093C" w:rsidRDefault="003C093C" w:rsidP="00686602">
      <w:pPr>
        <w:spacing w:line="360" w:lineRule="auto"/>
        <w:jc w:val="both"/>
        <w:rPr>
          <w:iCs/>
        </w:rPr>
      </w:pPr>
      <w:r>
        <w:rPr>
          <w:iCs/>
        </w:rPr>
        <w:t>Give account of the policies guiding the hiring process and whether they take into account the gender ratio, whether they take in stakeholder engagements and how often they are improved. Explain efforts made in improving skills and managing careers, appraisal and reward systems. The Municipality should also disclose their policy on safety and compliance with Occupational Safety and Health Act of 2007, (OSHA).</w:t>
      </w:r>
    </w:p>
    <w:p w14:paraId="3A2137D6" w14:textId="77777777" w:rsidR="003C093C" w:rsidRDefault="003C093C" w:rsidP="00686602">
      <w:pPr>
        <w:spacing w:line="360" w:lineRule="auto"/>
        <w:jc w:val="both"/>
        <w:rPr>
          <w:iCs/>
        </w:rPr>
      </w:pPr>
      <w:r>
        <w:rPr>
          <w:iCs/>
        </w:rPr>
        <w:t xml:space="preserve">The recruitment is centralized at the County Public Service </w:t>
      </w:r>
      <w:r w:rsidR="004D14D7">
        <w:rPr>
          <w:iCs/>
        </w:rPr>
        <w:t>Board. Municipality</w:t>
      </w:r>
      <w:r>
        <w:rPr>
          <w:iCs/>
        </w:rPr>
        <w:t xml:space="preserve"> has five fully deployed staff for the entity that is the Accountant, Clerical officer, administrator, procurement officer and the manager. Degree holder is one, that is, the Manager.</w:t>
      </w:r>
    </w:p>
    <w:p w14:paraId="2767E190" w14:textId="77777777" w:rsidR="00686602" w:rsidRDefault="00686602" w:rsidP="00686602">
      <w:pPr>
        <w:spacing w:line="360" w:lineRule="auto"/>
        <w:jc w:val="both"/>
        <w:rPr>
          <w:iCs/>
        </w:rPr>
      </w:pPr>
    </w:p>
    <w:p w14:paraId="57451C77" w14:textId="77777777" w:rsidR="003C093C" w:rsidRDefault="003C093C" w:rsidP="00686602">
      <w:pPr>
        <w:spacing w:line="360" w:lineRule="auto"/>
        <w:jc w:val="both"/>
        <w:rPr>
          <w:iCs/>
        </w:rPr>
      </w:pPr>
      <w:r>
        <w:rPr>
          <w:iCs/>
        </w:rPr>
        <w:t>The Staff at the municipality are periodically appraised by the Manager who is their Supervisor to enhance their performance to achieve overall goal of the County.</w:t>
      </w:r>
    </w:p>
    <w:p w14:paraId="6F2C3E6B" w14:textId="77777777" w:rsidR="009E74FD" w:rsidRDefault="009E74FD" w:rsidP="00686602">
      <w:pPr>
        <w:spacing w:line="360" w:lineRule="auto"/>
        <w:jc w:val="both"/>
        <w:rPr>
          <w:iCs/>
        </w:rPr>
      </w:pPr>
    </w:p>
    <w:p w14:paraId="732F26EC" w14:textId="77777777" w:rsidR="003C093C" w:rsidRDefault="00686602" w:rsidP="00686602">
      <w:pPr>
        <w:spacing w:line="360" w:lineRule="auto"/>
        <w:jc w:val="both"/>
        <w:rPr>
          <w:iCs/>
        </w:rPr>
      </w:pPr>
      <w:r>
        <w:rPr>
          <w:iCs/>
        </w:rPr>
        <w:t>Generally,</w:t>
      </w:r>
      <w:r w:rsidR="003C093C">
        <w:rPr>
          <w:iCs/>
        </w:rPr>
        <w:t xml:space="preserve"> the salaries of the staff are regulated by the Salaries and Remuneration Commission (SRC) and under this year the accountant was promoted to higher job group due to her exemplary service.</w:t>
      </w:r>
    </w:p>
    <w:p w14:paraId="72F5239E" w14:textId="77777777" w:rsidR="003C093C" w:rsidRDefault="003C093C" w:rsidP="00686602">
      <w:pPr>
        <w:spacing w:line="360" w:lineRule="auto"/>
        <w:jc w:val="both"/>
        <w:rPr>
          <w:iCs/>
        </w:rPr>
      </w:pPr>
      <w:r>
        <w:rPr>
          <w:iCs/>
        </w:rPr>
        <w:t>The municipality has no stand-alone offices- the entity has one room at the lands Department with all its staff. The entity is not visible. We need to construct an office for the Municipality to prevent crowding in the office and to enhance confidentiality at the work place. The OSHA policy is not in place.</w:t>
      </w:r>
    </w:p>
    <w:p w14:paraId="41645637" w14:textId="77777777" w:rsidR="00686602" w:rsidRPr="00276509" w:rsidRDefault="00686602" w:rsidP="00276509">
      <w:pPr>
        <w:rPr>
          <w:b/>
          <w:bCs/>
        </w:rPr>
      </w:pPr>
    </w:p>
    <w:p w14:paraId="414C5286" w14:textId="77777777" w:rsidR="003C093C" w:rsidRPr="00276509" w:rsidRDefault="003C093C" w:rsidP="00276509">
      <w:pPr>
        <w:pStyle w:val="ListParagraph"/>
        <w:numPr>
          <w:ilvl w:val="0"/>
          <w:numId w:val="28"/>
        </w:numPr>
        <w:rPr>
          <w:b/>
          <w:bCs/>
        </w:rPr>
      </w:pPr>
      <w:r w:rsidRPr="00276509">
        <w:rPr>
          <w:b/>
          <w:bCs/>
        </w:rPr>
        <w:t>Market place practices</w:t>
      </w:r>
    </w:p>
    <w:p w14:paraId="2806B0A7" w14:textId="77777777" w:rsidR="003C093C" w:rsidRDefault="003C093C" w:rsidP="00686602">
      <w:pPr>
        <w:spacing w:line="360" w:lineRule="auto"/>
        <w:jc w:val="both"/>
        <w:rPr>
          <w:iCs/>
        </w:rPr>
      </w:pPr>
      <w:r>
        <w:rPr>
          <w:iCs/>
        </w:rPr>
        <w:t>The organisation should outline its efforts to:</w:t>
      </w:r>
    </w:p>
    <w:p w14:paraId="23B3C592" w14:textId="77777777" w:rsidR="003C093C" w:rsidRPr="00686602" w:rsidRDefault="003C093C" w:rsidP="00686602">
      <w:pPr>
        <w:numPr>
          <w:ilvl w:val="0"/>
          <w:numId w:val="10"/>
        </w:numPr>
        <w:spacing w:line="360" w:lineRule="auto"/>
        <w:ind w:left="851" w:hanging="425"/>
        <w:jc w:val="both"/>
        <w:rPr>
          <w:b/>
          <w:bCs/>
          <w:iCs/>
        </w:rPr>
      </w:pPr>
      <w:r>
        <w:rPr>
          <w:b/>
          <w:bCs/>
          <w:iCs/>
        </w:rPr>
        <w:t xml:space="preserve">Responsible competition </w:t>
      </w:r>
      <w:r w:rsidR="00686602">
        <w:rPr>
          <w:b/>
          <w:bCs/>
          <w:iCs/>
        </w:rPr>
        <w:t>practice.</w:t>
      </w:r>
      <w:r w:rsidR="00686602" w:rsidRPr="00686602">
        <w:rPr>
          <w:iCs/>
        </w:rPr>
        <w:t xml:space="preserve"> The</w:t>
      </w:r>
      <w:r w:rsidRPr="00686602">
        <w:rPr>
          <w:iCs/>
        </w:rPr>
        <w:t xml:space="preserve"> Municipality ascribe to values and principles of Good Governance as articulated in article 10 &amp; 232 of the constitution. The Ethics and Anti-corruption act of 2003 and the principle and values of the public service as stipulated in article 232 of the constitution. </w:t>
      </w:r>
    </w:p>
    <w:p w14:paraId="42AF2FC8" w14:textId="77777777" w:rsidR="003C093C" w:rsidRDefault="003C093C" w:rsidP="003C093C">
      <w:pPr>
        <w:spacing w:line="360" w:lineRule="auto"/>
        <w:ind w:left="1134" w:hanging="567"/>
        <w:jc w:val="both"/>
        <w:rPr>
          <w:iCs/>
          <w:sz w:val="8"/>
          <w:szCs w:val="8"/>
        </w:rPr>
      </w:pPr>
    </w:p>
    <w:p w14:paraId="55C8D8E8" w14:textId="77777777" w:rsidR="003C093C" w:rsidRPr="00686602" w:rsidRDefault="003C093C" w:rsidP="00686602">
      <w:pPr>
        <w:numPr>
          <w:ilvl w:val="0"/>
          <w:numId w:val="10"/>
        </w:numPr>
        <w:spacing w:line="360" w:lineRule="auto"/>
        <w:ind w:left="851" w:hanging="425"/>
        <w:jc w:val="both"/>
        <w:rPr>
          <w:b/>
          <w:bCs/>
          <w:iCs/>
        </w:rPr>
      </w:pPr>
      <w:r>
        <w:rPr>
          <w:b/>
          <w:bCs/>
          <w:iCs/>
        </w:rPr>
        <w:t>Responsible Supply chain and supplier relations</w:t>
      </w:r>
      <w:r w:rsidR="00686602">
        <w:rPr>
          <w:b/>
          <w:bCs/>
          <w:iCs/>
        </w:rPr>
        <w:t xml:space="preserve">. </w:t>
      </w:r>
      <w:r w:rsidRPr="00686602">
        <w:rPr>
          <w:iCs/>
        </w:rPr>
        <w:t>The procurement is centralized at the Supply and Chain department of the County. The Municipality still rely on the Department in Budgeting and procurement process.</w:t>
      </w:r>
    </w:p>
    <w:p w14:paraId="1536208A" w14:textId="77777777" w:rsidR="003C093C" w:rsidRPr="00686602" w:rsidRDefault="003C093C" w:rsidP="00686602">
      <w:pPr>
        <w:numPr>
          <w:ilvl w:val="0"/>
          <w:numId w:val="10"/>
        </w:numPr>
        <w:spacing w:line="360" w:lineRule="auto"/>
        <w:ind w:left="851" w:hanging="425"/>
        <w:jc w:val="both"/>
        <w:rPr>
          <w:b/>
          <w:bCs/>
          <w:iCs/>
        </w:rPr>
      </w:pPr>
      <w:r>
        <w:rPr>
          <w:b/>
          <w:bCs/>
          <w:iCs/>
        </w:rPr>
        <w:t>Responsible marketing and advertisement</w:t>
      </w:r>
      <w:r w:rsidR="00686602">
        <w:rPr>
          <w:b/>
          <w:bCs/>
          <w:iCs/>
        </w:rPr>
        <w:t xml:space="preserve"> </w:t>
      </w:r>
      <w:r w:rsidR="00686602" w:rsidRPr="00686602">
        <w:rPr>
          <w:iCs/>
        </w:rPr>
        <w:t>as</w:t>
      </w:r>
      <w:r w:rsidRPr="00686602">
        <w:rPr>
          <w:iCs/>
        </w:rPr>
        <w:t xml:space="preserve"> per the public service principles</w:t>
      </w:r>
    </w:p>
    <w:p w14:paraId="588B02F5" w14:textId="77777777" w:rsidR="003C093C" w:rsidRPr="00BF4012" w:rsidRDefault="003C093C" w:rsidP="00686602">
      <w:pPr>
        <w:numPr>
          <w:ilvl w:val="0"/>
          <w:numId w:val="10"/>
        </w:numPr>
        <w:spacing w:line="360" w:lineRule="auto"/>
        <w:ind w:left="851" w:hanging="425"/>
        <w:jc w:val="both"/>
        <w:rPr>
          <w:b/>
          <w:bCs/>
          <w:iCs/>
        </w:rPr>
      </w:pPr>
      <w:r>
        <w:rPr>
          <w:b/>
          <w:bCs/>
          <w:iCs/>
        </w:rPr>
        <w:t>Product stewardship</w:t>
      </w:r>
      <w:r w:rsidR="00686602">
        <w:rPr>
          <w:b/>
          <w:bCs/>
          <w:iCs/>
        </w:rPr>
        <w:t xml:space="preserve">. </w:t>
      </w:r>
      <w:r w:rsidRPr="00686602">
        <w:rPr>
          <w:iCs/>
        </w:rPr>
        <w:t xml:space="preserve">This is dealt with the department of Trade </w:t>
      </w:r>
    </w:p>
    <w:p w14:paraId="67FD4D04" w14:textId="77777777" w:rsidR="00BF4012" w:rsidRPr="00276509" w:rsidRDefault="00BF4012" w:rsidP="00276509">
      <w:pPr>
        <w:rPr>
          <w:b/>
          <w:bCs/>
        </w:rPr>
      </w:pPr>
    </w:p>
    <w:p w14:paraId="7B806E63" w14:textId="77777777" w:rsidR="003C093C" w:rsidRPr="00276509" w:rsidRDefault="003C093C" w:rsidP="00276509">
      <w:pPr>
        <w:pStyle w:val="ListParagraph"/>
        <w:numPr>
          <w:ilvl w:val="0"/>
          <w:numId w:val="28"/>
        </w:numPr>
        <w:rPr>
          <w:b/>
          <w:bCs/>
        </w:rPr>
      </w:pPr>
      <w:r w:rsidRPr="00276509">
        <w:rPr>
          <w:b/>
          <w:bCs/>
        </w:rPr>
        <w:t xml:space="preserve">Community Engagements </w:t>
      </w:r>
    </w:p>
    <w:p w14:paraId="0917C74D" w14:textId="77777777" w:rsidR="00AF3DF6" w:rsidRDefault="003C093C" w:rsidP="00BF4012">
      <w:pPr>
        <w:spacing w:line="360" w:lineRule="auto"/>
        <w:jc w:val="both"/>
        <w:rPr>
          <w:iCs/>
        </w:rPr>
      </w:pPr>
      <w:r>
        <w:rPr>
          <w:iCs/>
        </w:rPr>
        <w:t>The Entity during the under review organized the community service day in collaboration with Kenya red Cross Society to do Cleaning of the Main Highway and the Bus Park and unclogging of drainages.</w:t>
      </w:r>
    </w:p>
    <w:p w14:paraId="27DE4FCD" w14:textId="77777777" w:rsidR="00DC78BE" w:rsidRPr="00BF4012" w:rsidRDefault="00DC78BE" w:rsidP="00BF4012">
      <w:pPr>
        <w:spacing w:line="360" w:lineRule="auto"/>
        <w:jc w:val="both"/>
        <w:rPr>
          <w:iCs/>
        </w:rPr>
      </w:pPr>
    </w:p>
    <w:p w14:paraId="704587D9" w14:textId="77777777" w:rsidR="003C093C" w:rsidRPr="00AD1F45" w:rsidRDefault="00525530" w:rsidP="00BF4012">
      <w:pPr>
        <w:pStyle w:val="Heading1"/>
        <w:numPr>
          <w:ilvl w:val="0"/>
          <w:numId w:val="6"/>
        </w:numPr>
      </w:pPr>
      <w:bookmarkStart w:id="30" w:name="_Toc514363406"/>
      <w:bookmarkStart w:id="31" w:name="_Toc155869659"/>
      <w:bookmarkStart w:id="32" w:name="_Toc514363407"/>
      <w:r w:rsidRPr="00AD1F45">
        <w:t>REPORT OF THE MUNICIPALITY BOARD MEMBERS</w:t>
      </w:r>
      <w:bookmarkEnd w:id="30"/>
      <w:bookmarkEnd w:id="31"/>
    </w:p>
    <w:p w14:paraId="3679767C" w14:textId="77777777" w:rsidR="003C093C" w:rsidRPr="00AD1F45" w:rsidRDefault="003C093C" w:rsidP="003C093C">
      <w:pPr>
        <w:rPr>
          <w:sz w:val="8"/>
          <w:szCs w:val="8"/>
        </w:rPr>
      </w:pPr>
    </w:p>
    <w:p w14:paraId="6CC34730" w14:textId="77777777" w:rsidR="003C093C" w:rsidRPr="00AD1F45" w:rsidRDefault="003C093C" w:rsidP="003C093C">
      <w:pPr>
        <w:spacing w:line="360" w:lineRule="auto"/>
        <w:jc w:val="both"/>
      </w:pPr>
      <w:r w:rsidRPr="00AD1F45">
        <w:t>The Board Members submit their report together with the audited financial statements for the year ended June 30, 2023 which show the state of the Municipality affairs.</w:t>
      </w:r>
    </w:p>
    <w:p w14:paraId="1A8EFBF8" w14:textId="77777777" w:rsidR="003C093C" w:rsidRPr="00AD1F45" w:rsidRDefault="003C093C" w:rsidP="003C093C">
      <w:pPr>
        <w:spacing w:line="360" w:lineRule="auto"/>
        <w:rPr>
          <w:b/>
          <w:sz w:val="12"/>
          <w:szCs w:val="12"/>
        </w:rPr>
      </w:pPr>
    </w:p>
    <w:p w14:paraId="7A65128F" w14:textId="77777777" w:rsidR="003C093C" w:rsidRPr="00AD1F45" w:rsidRDefault="003C093C" w:rsidP="00BF4012">
      <w:pPr>
        <w:spacing w:line="360" w:lineRule="auto"/>
        <w:rPr>
          <w:b/>
        </w:rPr>
      </w:pPr>
      <w:r w:rsidRPr="00AD1F45">
        <w:rPr>
          <w:b/>
        </w:rPr>
        <w:t>Principal activities</w:t>
      </w:r>
    </w:p>
    <w:p w14:paraId="1286045E" w14:textId="70165AE3" w:rsidR="003C093C" w:rsidRPr="00AD1F45" w:rsidRDefault="003C093C" w:rsidP="00BF4012">
      <w:pPr>
        <w:spacing w:line="360" w:lineRule="auto"/>
        <w:jc w:val="both"/>
      </w:pPr>
      <w:r w:rsidRPr="00AD1F45">
        <w:t xml:space="preserve">The principal activities of the Municipality are   as stipulated in section 20 of the </w:t>
      </w:r>
      <w:r w:rsidR="009D268A" w:rsidRPr="00AD1F45">
        <w:t>urban</w:t>
      </w:r>
      <w:r w:rsidRPr="00AD1F45">
        <w:t xml:space="preserve"> areas and cities Act 2011</w:t>
      </w:r>
    </w:p>
    <w:p w14:paraId="3A624CE9" w14:textId="77777777" w:rsidR="003C093C" w:rsidRPr="00AD1F45" w:rsidRDefault="003C093C" w:rsidP="003C093C">
      <w:pPr>
        <w:spacing w:line="360" w:lineRule="auto"/>
        <w:rPr>
          <w:b/>
          <w:sz w:val="16"/>
          <w:szCs w:val="16"/>
        </w:rPr>
      </w:pPr>
    </w:p>
    <w:p w14:paraId="682D5A6A" w14:textId="77777777" w:rsidR="003C093C" w:rsidRPr="00AD1F45" w:rsidRDefault="003C093C" w:rsidP="00BF4012">
      <w:pPr>
        <w:spacing w:line="360" w:lineRule="auto"/>
        <w:rPr>
          <w:b/>
        </w:rPr>
      </w:pPr>
      <w:r w:rsidRPr="00AD1F45">
        <w:rPr>
          <w:b/>
        </w:rPr>
        <w:t>Performance</w:t>
      </w:r>
    </w:p>
    <w:p w14:paraId="2EF27132" w14:textId="77777777" w:rsidR="003C093C" w:rsidRPr="00AD1F45" w:rsidRDefault="003C093C" w:rsidP="00BF4012">
      <w:pPr>
        <w:spacing w:line="360" w:lineRule="auto"/>
        <w:jc w:val="both"/>
      </w:pPr>
      <w:r w:rsidRPr="00AD1F45">
        <w:t xml:space="preserve">The performance of the Municipality for the year ended June 30, 2023 </w:t>
      </w:r>
    </w:p>
    <w:p w14:paraId="25ED5917" w14:textId="77777777" w:rsidR="003C093C" w:rsidRPr="00AD1F45" w:rsidRDefault="003C093C" w:rsidP="003C093C">
      <w:pPr>
        <w:spacing w:line="360" w:lineRule="auto"/>
        <w:rPr>
          <w:b/>
          <w:sz w:val="16"/>
          <w:szCs w:val="16"/>
        </w:rPr>
      </w:pPr>
    </w:p>
    <w:p w14:paraId="1D7F9D9A" w14:textId="77777777" w:rsidR="003C093C" w:rsidRPr="00AD1F45" w:rsidRDefault="003C093C" w:rsidP="00BF4012">
      <w:pPr>
        <w:spacing w:line="360" w:lineRule="auto"/>
        <w:rPr>
          <w:b/>
        </w:rPr>
      </w:pPr>
      <w:r w:rsidRPr="00AD1F45">
        <w:rPr>
          <w:b/>
        </w:rPr>
        <w:t>Board Members</w:t>
      </w:r>
    </w:p>
    <w:p w14:paraId="43CDD30B" w14:textId="77777777" w:rsidR="003C093C" w:rsidRPr="00AD1F45" w:rsidRDefault="003C093C" w:rsidP="00BF4012">
      <w:pPr>
        <w:spacing w:line="360" w:lineRule="auto"/>
        <w:jc w:val="both"/>
      </w:pPr>
      <w:r w:rsidRPr="00AD1F45">
        <w:t>The members of the Board who served during the year are shown on the previous pages. The changes in the Board during the financial year are as shown below:</w:t>
      </w:r>
    </w:p>
    <w:p w14:paraId="4A262C61" w14:textId="77777777" w:rsidR="003C093C" w:rsidRPr="00AD1F45" w:rsidRDefault="003C093C" w:rsidP="003C093C">
      <w:pPr>
        <w:spacing w:line="360" w:lineRule="auto"/>
        <w:rPr>
          <w:b/>
          <w:sz w:val="8"/>
          <w:szCs w:val="8"/>
        </w:rPr>
      </w:pPr>
    </w:p>
    <w:p w14:paraId="358167D8" w14:textId="77777777" w:rsidR="00BF4012" w:rsidRDefault="003C093C" w:rsidP="00BF4012">
      <w:pPr>
        <w:spacing w:line="360" w:lineRule="auto"/>
        <w:rPr>
          <w:b/>
        </w:rPr>
      </w:pPr>
      <w:r w:rsidRPr="00AD1F45">
        <w:rPr>
          <w:b/>
        </w:rPr>
        <w:t>Auditors</w:t>
      </w:r>
    </w:p>
    <w:p w14:paraId="4079A4CE" w14:textId="77777777" w:rsidR="003C093C" w:rsidRPr="00BF4012" w:rsidRDefault="003C093C" w:rsidP="00BF4012">
      <w:pPr>
        <w:spacing w:line="360" w:lineRule="auto"/>
        <w:rPr>
          <w:b/>
        </w:rPr>
      </w:pPr>
      <w:r w:rsidRPr="00AD1F45">
        <w:t xml:space="preserve">The Auditor General is responsible for the statutory audit of the Municipality in accordance with Article 229 of the Constitution of Kenya and the Public Audit Act 2015. </w:t>
      </w:r>
    </w:p>
    <w:p w14:paraId="15B45CCA" w14:textId="77777777" w:rsidR="003C093C" w:rsidRPr="004143E3" w:rsidRDefault="003C093C" w:rsidP="003C093C">
      <w:pPr>
        <w:spacing w:line="360" w:lineRule="auto"/>
        <w:ind w:firstLine="360"/>
        <w:rPr>
          <w:b/>
          <w:bCs/>
          <w:i/>
          <w:iCs/>
          <w:color w:val="FF0000"/>
        </w:rPr>
      </w:pPr>
    </w:p>
    <w:p w14:paraId="43585EB7" w14:textId="77777777" w:rsidR="003C093C" w:rsidRPr="004143E3" w:rsidRDefault="003C093C" w:rsidP="00BF4012">
      <w:pPr>
        <w:spacing w:line="360" w:lineRule="auto"/>
        <w:rPr>
          <w:b/>
          <w:bCs/>
          <w:i/>
          <w:iCs/>
          <w:color w:val="FF0000"/>
          <w:lang w:val="en-US"/>
        </w:rPr>
      </w:pP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r w:rsidRPr="004143E3">
        <w:rPr>
          <w:b/>
          <w:bCs/>
          <w:i/>
          <w:iCs/>
          <w:color w:val="FF0000"/>
          <w:lang w:val="en-US"/>
        </w:rPr>
        <w:tab/>
      </w:r>
    </w:p>
    <w:p w14:paraId="30366833" w14:textId="77777777" w:rsidR="003C093C" w:rsidRPr="00AD1F45" w:rsidRDefault="003C093C" w:rsidP="003C093C">
      <w:pPr>
        <w:spacing w:line="360" w:lineRule="auto"/>
        <w:rPr>
          <w:b/>
          <w:bCs/>
        </w:rPr>
      </w:pPr>
      <w:r w:rsidRPr="00AD1F45">
        <w:rPr>
          <w:b/>
          <w:bCs/>
        </w:rPr>
        <w:t>………………………………………….</w:t>
      </w:r>
    </w:p>
    <w:p w14:paraId="32483E93" w14:textId="77777777" w:rsidR="003C093C" w:rsidRPr="00AD1F45" w:rsidRDefault="003C093C" w:rsidP="003C093C">
      <w:pPr>
        <w:spacing w:line="360" w:lineRule="auto"/>
        <w:rPr>
          <w:b/>
          <w:bCs/>
          <w:lang w:val="en-US"/>
        </w:rPr>
      </w:pPr>
      <w:r w:rsidRPr="00AD1F45">
        <w:rPr>
          <w:b/>
          <w:bCs/>
        </w:rPr>
        <w:t>Name:</w:t>
      </w:r>
      <w:r w:rsidRPr="00AD1F45">
        <w:rPr>
          <w:b/>
          <w:bCs/>
          <w:lang w:val="en-US"/>
        </w:rPr>
        <w:t xml:space="preserve"> </w:t>
      </w:r>
      <w:proofErr w:type="spellStart"/>
      <w:r w:rsidRPr="00AD1F45">
        <w:rPr>
          <w:b/>
          <w:bCs/>
          <w:lang w:val="en-US"/>
        </w:rPr>
        <w:t>Owino</w:t>
      </w:r>
      <w:proofErr w:type="spellEnd"/>
      <w:r w:rsidRPr="00AD1F45">
        <w:rPr>
          <w:b/>
          <w:bCs/>
          <w:lang w:val="en-US"/>
        </w:rPr>
        <w:t xml:space="preserve"> </w:t>
      </w:r>
      <w:proofErr w:type="spellStart"/>
      <w:r w:rsidRPr="00AD1F45">
        <w:rPr>
          <w:b/>
          <w:bCs/>
          <w:lang w:val="en-US"/>
        </w:rPr>
        <w:t>Dismas</w:t>
      </w:r>
      <w:proofErr w:type="spellEnd"/>
      <w:r w:rsidRPr="00AD1F45">
        <w:rPr>
          <w:b/>
          <w:bCs/>
          <w:lang w:val="en-US"/>
        </w:rPr>
        <w:t xml:space="preserve"> Onyango</w:t>
      </w:r>
    </w:p>
    <w:p w14:paraId="18956346" w14:textId="77777777" w:rsidR="003C093C" w:rsidRPr="004143E3" w:rsidRDefault="003C093C" w:rsidP="003C093C">
      <w:pPr>
        <w:spacing w:line="360" w:lineRule="auto"/>
        <w:rPr>
          <w:b/>
          <w:bCs/>
          <w:color w:val="FF0000"/>
        </w:rPr>
      </w:pPr>
      <w:r w:rsidRPr="00AD1F45">
        <w:rPr>
          <w:b/>
          <w:bCs/>
        </w:rPr>
        <w:t>Secretary of the Board</w:t>
      </w:r>
    </w:p>
    <w:p w14:paraId="360E2E0D" w14:textId="77777777" w:rsidR="003C093C" w:rsidRDefault="003C093C" w:rsidP="003C093C">
      <w:pPr>
        <w:pStyle w:val="Heading1"/>
      </w:pPr>
    </w:p>
    <w:p w14:paraId="59097659" w14:textId="77777777" w:rsidR="003C093C" w:rsidRDefault="003C093C" w:rsidP="003C093C">
      <w:pPr>
        <w:pStyle w:val="Heading1"/>
        <w:ind w:left="720"/>
      </w:pPr>
    </w:p>
    <w:p w14:paraId="5B0E1510" w14:textId="77777777" w:rsidR="003C093C" w:rsidRDefault="003C093C" w:rsidP="003C093C">
      <w:pPr>
        <w:pStyle w:val="Heading1"/>
        <w:ind w:left="720"/>
      </w:pPr>
    </w:p>
    <w:p w14:paraId="464AF3C2" w14:textId="77777777" w:rsidR="003C093C" w:rsidRDefault="003C093C" w:rsidP="003C093C">
      <w:pPr>
        <w:pStyle w:val="Heading1"/>
        <w:ind w:left="720"/>
      </w:pPr>
    </w:p>
    <w:p w14:paraId="4476375D" w14:textId="77777777" w:rsidR="003C093C" w:rsidRDefault="003C093C" w:rsidP="003C093C">
      <w:pPr>
        <w:pStyle w:val="Heading1"/>
        <w:ind w:left="720"/>
      </w:pPr>
    </w:p>
    <w:p w14:paraId="0636B51E" w14:textId="77777777" w:rsidR="003C093C" w:rsidRDefault="003C093C" w:rsidP="003C093C">
      <w:pPr>
        <w:pStyle w:val="Heading1"/>
        <w:ind w:left="720"/>
      </w:pPr>
    </w:p>
    <w:p w14:paraId="4E6F6F22" w14:textId="77777777" w:rsidR="003C093C" w:rsidRDefault="003C093C" w:rsidP="003C093C">
      <w:pPr>
        <w:pStyle w:val="Heading1"/>
        <w:ind w:left="720"/>
      </w:pPr>
    </w:p>
    <w:p w14:paraId="569E9BED" w14:textId="77777777" w:rsidR="004143E3" w:rsidRDefault="00525530" w:rsidP="004143E3">
      <w:pPr>
        <w:pStyle w:val="Heading1"/>
        <w:numPr>
          <w:ilvl w:val="0"/>
          <w:numId w:val="6"/>
        </w:numPr>
      </w:pPr>
      <w:bookmarkStart w:id="33" w:name="_Toc155869660"/>
      <w:r w:rsidRPr="009E5494">
        <w:lastRenderedPageBreak/>
        <w:t>STATEMENT OF MANAGEMENT’S RESPONSIBILITIES</w:t>
      </w:r>
      <w:bookmarkEnd w:id="32"/>
      <w:bookmarkEnd w:id="33"/>
    </w:p>
    <w:p w14:paraId="1DD0B99A" w14:textId="77777777" w:rsidR="004143E3" w:rsidRDefault="004143E3" w:rsidP="004143E3"/>
    <w:p w14:paraId="6B6D0F00" w14:textId="77777777" w:rsidR="004143E3" w:rsidRDefault="004143E3" w:rsidP="004143E3">
      <w:pPr>
        <w:spacing w:line="360" w:lineRule="auto"/>
        <w:jc w:val="both"/>
      </w:pPr>
      <w:r>
        <w:t xml:space="preserve">Section 180 of the Public Finance Management Act, 2012 requires that, at the end of each financial year, the Accounting Officer of the Municipality established by </w:t>
      </w:r>
      <w:r>
        <w:rPr>
          <w:rFonts w:eastAsia="Arial"/>
        </w:rPr>
        <w:t>Urban</w:t>
      </w:r>
      <w:r>
        <w:rPr>
          <w:rFonts w:eastAsia="Arial"/>
          <w:lang w:val="en-US"/>
        </w:rPr>
        <w:t xml:space="preserve"> Areas and Cities Act No. 13 of 2011 </w:t>
      </w:r>
      <w:r>
        <w:t>shall prepare financial statements in accordance with the standards and formats prescribed by the Public Sector Accounting Standards Board.</w:t>
      </w:r>
    </w:p>
    <w:p w14:paraId="51E56CD5" w14:textId="77777777" w:rsidR="004143E3" w:rsidRDefault="004143E3" w:rsidP="004143E3">
      <w:pPr>
        <w:spacing w:line="360" w:lineRule="auto"/>
        <w:jc w:val="both"/>
      </w:pPr>
    </w:p>
    <w:p w14:paraId="698D0EB4" w14:textId="77777777" w:rsidR="004143E3" w:rsidRDefault="004143E3" w:rsidP="004143E3">
      <w:pPr>
        <w:suppressAutoHyphens/>
        <w:spacing w:line="360" w:lineRule="auto"/>
        <w:ind w:right="29"/>
        <w:jc w:val="both"/>
        <w:rPr>
          <w:spacing w:val="-2"/>
        </w:rPr>
      </w:pPr>
      <w:r>
        <w:rPr>
          <w:spacing w:val="-2"/>
        </w:rPr>
        <w:t>The Municipality manager is responsible for the preparation and presentation of the Municipality’s financial statements, which give a true and fair view of the state of affairs of the Municipality for and as at the end of the financial year ended on June 30, 2023. This responsibility includes: (</w:t>
      </w:r>
      <w:proofErr w:type="spellStart"/>
      <w:r>
        <w:rPr>
          <w:spacing w:val="-2"/>
        </w:rPr>
        <w:t>i</w:t>
      </w:r>
      <w:proofErr w:type="spellEnd"/>
      <w:r>
        <w:rPr>
          <w:spacing w:val="-2"/>
        </w:rPr>
        <w:t>)maintaining adequate financial management arrangements and ensuring that these continue to be effective throughout the reporting period, (ii) maintaining proper accounting records, which disclose with reasonable accuracy at any time the financial position of the Municipality, (iii)Designing, implementing and maintaining internal controls relevant to the preparation and fair presentation of the financial statements, and ensuring that they are free from material misstatements, whether due to error or fraud, (iv)Safeguarding the assets of the Municipality, (v)Selecting and applying appropriate accounting policies, and (vi)Making accounting estimates that are reasonable in the circumstances.</w:t>
      </w:r>
    </w:p>
    <w:p w14:paraId="6379FBBC" w14:textId="77777777" w:rsidR="004143E3" w:rsidRDefault="004143E3" w:rsidP="004143E3">
      <w:pPr>
        <w:suppressAutoHyphens/>
        <w:spacing w:line="360" w:lineRule="auto"/>
        <w:ind w:right="29"/>
        <w:jc w:val="both"/>
        <w:rPr>
          <w:spacing w:val="-2"/>
        </w:rPr>
      </w:pPr>
    </w:p>
    <w:p w14:paraId="59BB4E29" w14:textId="77777777" w:rsidR="004143E3" w:rsidRDefault="004143E3" w:rsidP="004143E3">
      <w:pPr>
        <w:suppressAutoHyphens/>
        <w:spacing w:line="360" w:lineRule="auto"/>
        <w:ind w:right="29"/>
        <w:jc w:val="both"/>
        <w:rPr>
          <w:spacing w:val="-2"/>
        </w:rPr>
      </w:pPr>
      <w:r>
        <w:rPr>
          <w:spacing w:val="-2"/>
        </w:rPr>
        <w:t xml:space="preserve">The Municipality Manager accepts responsibility for the financial statements, which have been prepared using appropriate accounting policies supported by reasonable and prudent judgments and estimates, in conformity with International Public Sector Accounting Standards (IPSAS), and in the manner required by the PFM Act, 2012 and </w:t>
      </w:r>
      <w:r>
        <w:rPr>
          <w:i/>
          <w:spacing w:val="-2"/>
        </w:rPr>
        <w:t>Urban</w:t>
      </w:r>
      <w:r>
        <w:rPr>
          <w:rFonts w:eastAsia="Arial"/>
          <w:lang w:val="en-US"/>
        </w:rPr>
        <w:t xml:space="preserve"> Areas and Cities Act No. 13 of 2011</w:t>
      </w:r>
      <w:r>
        <w:rPr>
          <w:i/>
          <w:spacing w:val="-2"/>
        </w:rPr>
        <w:t>.</w:t>
      </w:r>
      <w:r>
        <w:rPr>
          <w:spacing w:val="-2"/>
        </w:rPr>
        <w:t xml:space="preserve"> The Municipality Manager is of the opinion that the financial statements give a true and fair view of the state of Municipality’s transactions during the financial year ended June 30, 2023, and the financial position as at that date. </w:t>
      </w:r>
    </w:p>
    <w:p w14:paraId="01B26632" w14:textId="77777777" w:rsidR="004143E3" w:rsidRDefault="004143E3" w:rsidP="004143E3">
      <w:pPr>
        <w:suppressAutoHyphens/>
        <w:spacing w:line="360" w:lineRule="auto"/>
        <w:ind w:right="29"/>
        <w:jc w:val="both"/>
        <w:rPr>
          <w:spacing w:val="-2"/>
        </w:rPr>
      </w:pPr>
    </w:p>
    <w:p w14:paraId="340743D6" w14:textId="77777777" w:rsidR="004143E3" w:rsidRDefault="004143E3" w:rsidP="004143E3">
      <w:pPr>
        <w:suppressAutoHyphens/>
        <w:spacing w:line="360" w:lineRule="auto"/>
        <w:ind w:right="29"/>
        <w:jc w:val="both"/>
        <w:rPr>
          <w:spacing w:val="-2"/>
        </w:rPr>
      </w:pPr>
      <w:r>
        <w:rPr>
          <w:spacing w:val="-2"/>
        </w:rPr>
        <w:t xml:space="preserve">The Municipality Manager further confirms the completeness of the accounting records which have been relied upon in the preparation of financial statements as well as the adequacy of the systems of internal financial control. In preparing the financial statements, the Municipality Manager has assessed the Municipality’s ability to continue as a going concern and disclosed, as applicable, matters relating to the use of going concern basis of preparation of the financial statements. </w:t>
      </w:r>
    </w:p>
    <w:p w14:paraId="15C24103" w14:textId="77777777" w:rsidR="004143E3" w:rsidRDefault="004143E3" w:rsidP="004143E3">
      <w:pPr>
        <w:suppressAutoHyphens/>
        <w:spacing w:line="360" w:lineRule="auto"/>
        <w:ind w:right="29"/>
        <w:jc w:val="both"/>
        <w:rPr>
          <w:spacing w:val="-2"/>
        </w:rPr>
      </w:pPr>
    </w:p>
    <w:p w14:paraId="5844D985" w14:textId="77777777" w:rsidR="004143E3" w:rsidRDefault="004143E3" w:rsidP="004143E3">
      <w:pPr>
        <w:suppressAutoHyphens/>
        <w:spacing w:line="360" w:lineRule="auto"/>
        <w:ind w:right="29"/>
        <w:jc w:val="both"/>
        <w:rPr>
          <w:spacing w:val="-2"/>
        </w:rPr>
      </w:pPr>
      <w:r>
        <w:rPr>
          <w:spacing w:val="-2"/>
        </w:rPr>
        <w:t>Nothing has come to the attention of the Municipality Manager to indicate that the Municipality will not remain a going concern for at least the next twelve months from the date of this statement.</w:t>
      </w:r>
    </w:p>
    <w:p w14:paraId="64599D74" w14:textId="77777777" w:rsidR="004143E3" w:rsidRDefault="004143E3" w:rsidP="004143E3">
      <w:pPr>
        <w:suppressAutoHyphens/>
        <w:spacing w:line="360" w:lineRule="auto"/>
        <w:ind w:right="29"/>
        <w:jc w:val="both"/>
        <w:rPr>
          <w:spacing w:val="-2"/>
        </w:rPr>
      </w:pPr>
    </w:p>
    <w:p w14:paraId="5CFA58AF" w14:textId="77777777" w:rsidR="004143E3" w:rsidRDefault="004143E3" w:rsidP="004143E3">
      <w:pPr>
        <w:suppressAutoHyphens/>
        <w:spacing w:line="360" w:lineRule="auto"/>
        <w:ind w:right="29"/>
        <w:jc w:val="both"/>
        <w:rPr>
          <w:b/>
          <w:spacing w:val="-2"/>
        </w:rPr>
      </w:pPr>
      <w:r>
        <w:rPr>
          <w:b/>
          <w:spacing w:val="-2"/>
        </w:rPr>
        <w:t>Approval of the financial statements</w:t>
      </w:r>
    </w:p>
    <w:p w14:paraId="0B2920D9" w14:textId="77777777" w:rsidR="004143E3" w:rsidRDefault="004143E3" w:rsidP="004143E3">
      <w:pPr>
        <w:suppressAutoHyphens/>
        <w:spacing w:line="360" w:lineRule="auto"/>
        <w:ind w:right="29"/>
        <w:jc w:val="both"/>
        <w:rPr>
          <w:u w:val="single"/>
        </w:rPr>
      </w:pPr>
      <w:r>
        <w:rPr>
          <w:spacing w:val="-2"/>
        </w:rPr>
        <w:t>The Municipal</w:t>
      </w:r>
      <w:r>
        <w:rPr>
          <w:spacing w:val="-2"/>
          <w:lang w:val="en-US"/>
        </w:rPr>
        <w:t xml:space="preserve"> </w:t>
      </w:r>
      <w:r>
        <w:rPr>
          <w:spacing w:val="-2"/>
        </w:rPr>
        <w:t xml:space="preserve">financial statements were approved by the Board on </w:t>
      </w:r>
      <w:r w:rsidR="008A74DB">
        <w:rPr>
          <w:spacing w:val="-2"/>
        </w:rPr>
        <w:t>29</w:t>
      </w:r>
      <w:r>
        <w:rPr>
          <w:spacing w:val="-2"/>
        </w:rPr>
        <w:t xml:space="preserve"> September 202</w:t>
      </w:r>
      <w:r w:rsidR="008A74DB">
        <w:rPr>
          <w:spacing w:val="-2"/>
        </w:rPr>
        <w:t>3</w:t>
      </w:r>
      <w:r>
        <w:rPr>
          <w:spacing w:val="-2"/>
        </w:rPr>
        <w:t xml:space="preserve"> and signed on its behalf by:</w:t>
      </w:r>
      <w:r>
        <w:t xml:space="preserve"> </w:t>
      </w:r>
    </w:p>
    <w:p w14:paraId="43DDCE31" w14:textId="77777777" w:rsidR="004143E3" w:rsidRDefault="004143E3" w:rsidP="004143E3">
      <w:pPr>
        <w:pStyle w:val="CommentText"/>
        <w:widowControl w:val="0"/>
        <w:spacing w:line="36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704"/>
      </w:tblGrid>
      <w:tr w:rsidR="004143E3" w14:paraId="3A5EE1C5" w14:textId="77777777" w:rsidTr="00AD1F45">
        <w:tc>
          <w:tcPr>
            <w:tcW w:w="4788" w:type="dxa"/>
          </w:tcPr>
          <w:p w14:paraId="2F3C11D5" w14:textId="77777777" w:rsidR="004143E3" w:rsidRDefault="004143E3" w:rsidP="00AD1F45">
            <w:pPr>
              <w:spacing w:line="360" w:lineRule="auto"/>
              <w:rPr>
                <w:b/>
                <w:bCs/>
              </w:rPr>
            </w:pPr>
            <w:bookmarkStart w:id="34" w:name="_Hlk106179840"/>
            <w:r>
              <w:rPr>
                <w:b/>
                <w:bCs/>
              </w:rPr>
              <w:t>…………………………………..</w:t>
            </w:r>
          </w:p>
        </w:tc>
        <w:tc>
          <w:tcPr>
            <w:tcW w:w="4788" w:type="dxa"/>
          </w:tcPr>
          <w:p w14:paraId="2E84DEAA" w14:textId="77777777" w:rsidR="004143E3" w:rsidRDefault="004143E3" w:rsidP="00AD1F45">
            <w:pPr>
              <w:spacing w:line="360" w:lineRule="auto"/>
              <w:rPr>
                <w:b/>
                <w:bCs/>
              </w:rPr>
            </w:pPr>
            <w:r>
              <w:rPr>
                <w:b/>
                <w:bCs/>
              </w:rPr>
              <w:t>………………………………………..</w:t>
            </w:r>
          </w:p>
        </w:tc>
      </w:tr>
      <w:tr w:rsidR="004143E3" w14:paraId="7957031B" w14:textId="77777777" w:rsidTr="00AD1F45">
        <w:tc>
          <w:tcPr>
            <w:tcW w:w="4788" w:type="dxa"/>
          </w:tcPr>
          <w:p w14:paraId="65081D61" w14:textId="77777777" w:rsidR="004143E3" w:rsidRDefault="004143E3" w:rsidP="00AD1F45">
            <w:pPr>
              <w:spacing w:line="360" w:lineRule="auto"/>
              <w:rPr>
                <w:b/>
                <w:bCs/>
                <w:lang w:val="en-US"/>
              </w:rPr>
            </w:pPr>
            <w:r>
              <w:rPr>
                <w:b/>
                <w:bCs/>
              </w:rPr>
              <w:t>Name:</w:t>
            </w:r>
            <w:r>
              <w:rPr>
                <w:b/>
                <w:bCs/>
                <w:lang w:val="en-US"/>
              </w:rPr>
              <w:t xml:space="preserve"> Mandela Robert </w:t>
            </w:r>
            <w:proofErr w:type="spellStart"/>
            <w:r>
              <w:rPr>
                <w:b/>
                <w:bCs/>
                <w:lang w:val="en-US"/>
              </w:rPr>
              <w:t>Omondi</w:t>
            </w:r>
            <w:proofErr w:type="spellEnd"/>
          </w:p>
        </w:tc>
        <w:tc>
          <w:tcPr>
            <w:tcW w:w="4788" w:type="dxa"/>
          </w:tcPr>
          <w:p w14:paraId="035BF1C7" w14:textId="77777777" w:rsidR="004143E3" w:rsidRDefault="004143E3" w:rsidP="00AD1F45">
            <w:pPr>
              <w:spacing w:line="360" w:lineRule="auto"/>
              <w:rPr>
                <w:b/>
                <w:bCs/>
                <w:lang w:val="en-US"/>
              </w:rPr>
            </w:pPr>
            <w:r>
              <w:rPr>
                <w:b/>
                <w:bCs/>
              </w:rPr>
              <w:t>Name:</w:t>
            </w:r>
            <w:r>
              <w:rPr>
                <w:b/>
                <w:bCs/>
                <w:lang w:val="en-US"/>
              </w:rPr>
              <w:t xml:space="preserve"> </w:t>
            </w:r>
            <w:proofErr w:type="spellStart"/>
            <w:r>
              <w:rPr>
                <w:b/>
                <w:bCs/>
                <w:lang w:val="en-US"/>
              </w:rPr>
              <w:t>Owino</w:t>
            </w:r>
            <w:proofErr w:type="spellEnd"/>
            <w:r>
              <w:rPr>
                <w:b/>
                <w:bCs/>
                <w:lang w:val="en-US"/>
              </w:rPr>
              <w:t xml:space="preserve"> </w:t>
            </w:r>
            <w:proofErr w:type="spellStart"/>
            <w:r>
              <w:rPr>
                <w:b/>
                <w:bCs/>
                <w:lang w:val="en-US"/>
              </w:rPr>
              <w:t>Dismas</w:t>
            </w:r>
            <w:proofErr w:type="spellEnd"/>
            <w:r>
              <w:rPr>
                <w:b/>
                <w:bCs/>
                <w:lang w:val="en-US"/>
              </w:rPr>
              <w:t xml:space="preserve"> Onyango</w:t>
            </w:r>
          </w:p>
        </w:tc>
      </w:tr>
      <w:tr w:rsidR="004143E3" w14:paraId="3E9EE6F1" w14:textId="77777777" w:rsidTr="00AD1F45">
        <w:tc>
          <w:tcPr>
            <w:tcW w:w="4788" w:type="dxa"/>
          </w:tcPr>
          <w:p w14:paraId="1A1F1C45" w14:textId="77777777" w:rsidR="004143E3" w:rsidRDefault="004143E3" w:rsidP="00AD1F45">
            <w:pPr>
              <w:spacing w:line="360" w:lineRule="auto"/>
              <w:rPr>
                <w:b/>
                <w:bCs/>
              </w:rPr>
            </w:pPr>
            <w:r>
              <w:rPr>
                <w:b/>
                <w:bCs/>
              </w:rPr>
              <w:t>Chairperson of the Board</w:t>
            </w:r>
          </w:p>
        </w:tc>
        <w:tc>
          <w:tcPr>
            <w:tcW w:w="4788" w:type="dxa"/>
          </w:tcPr>
          <w:p w14:paraId="368C477A" w14:textId="77777777" w:rsidR="004143E3" w:rsidRDefault="004143E3" w:rsidP="00AD1F45">
            <w:pPr>
              <w:spacing w:line="360" w:lineRule="auto"/>
              <w:rPr>
                <w:b/>
                <w:bCs/>
              </w:rPr>
            </w:pPr>
            <w:r>
              <w:rPr>
                <w:b/>
                <w:bCs/>
              </w:rPr>
              <w:t>Accounting officer of the Board</w:t>
            </w:r>
          </w:p>
        </w:tc>
      </w:tr>
    </w:tbl>
    <w:bookmarkEnd w:id="34"/>
    <w:p w14:paraId="710E7A4C" w14:textId="77777777" w:rsidR="00AF3DF6" w:rsidRPr="009E5494" w:rsidRDefault="00E57A36">
      <w:pPr>
        <w:spacing w:line="360" w:lineRule="auto"/>
        <w:rPr>
          <w:b/>
          <w:bCs/>
        </w:rPr>
      </w:pPr>
      <w:r w:rsidRPr="009E5494">
        <w:rPr>
          <w:b/>
          <w:bCs/>
        </w:rPr>
        <w:tab/>
        <w:t xml:space="preserve"> </w:t>
      </w:r>
    </w:p>
    <w:p w14:paraId="5376B224" w14:textId="77777777" w:rsidR="00AF3DF6" w:rsidRPr="009E5494" w:rsidRDefault="00E57A36">
      <w:pPr>
        <w:pStyle w:val="CommentText"/>
        <w:widowControl w:val="0"/>
        <w:spacing w:line="360" w:lineRule="auto"/>
        <w:rPr>
          <w:b/>
          <w:bCs/>
          <w:sz w:val="24"/>
          <w:szCs w:val="24"/>
        </w:rPr>
      </w:pPr>
      <w:r w:rsidRPr="009E5494">
        <w:rPr>
          <w:b/>
          <w:bCs/>
          <w:sz w:val="24"/>
          <w:szCs w:val="24"/>
          <w:u w:val="single"/>
        </w:rPr>
        <w:br w:type="page"/>
      </w:r>
    </w:p>
    <w:p w14:paraId="0B9CE4BA" w14:textId="77777777" w:rsidR="00AF3DF6" w:rsidRPr="009E5494" w:rsidRDefault="00525530" w:rsidP="00317C41">
      <w:pPr>
        <w:pStyle w:val="Heading1"/>
        <w:numPr>
          <w:ilvl w:val="0"/>
          <w:numId w:val="6"/>
        </w:numPr>
      </w:pPr>
      <w:bookmarkStart w:id="35" w:name="_Toc514363408"/>
      <w:bookmarkStart w:id="36" w:name="_Toc155869661"/>
      <w:r w:rsidRPr="009E5494">
        <w:lastRenderedPageBreak/>
        <w:t>REPORT OF THE INDEPENDENT AUDITOR</w:t>
      </w:r>
      <w:bookmarkEnd w:id="35"/>
      <w:bookmarkEnd w:id="36"/>
      <w:r w:rsidRPr="009E5494">
        <w:t xml:space="preserve"> </w:t>
      </w:r>
    </w:p>
    <w:p w14:paraId="1CFF584A" w14:textId="77777777" w:rsidR="00AF3DF6" w:rsidRPr="009E5494" w:rsidRDefault="00AF3DF6"/>
    <w:p w14:paraId="0AEAC283" w14:textId="77777777" w:rsidR="00AF3DF6" w:rsidRPr="009E5494" w:rsidRDefault="00AF3DF6"/>
    <w:p w14:paraId="6B34D4D5" w14:textId="77777777" w:rsidR="00AF3DF6" w:rsidRPr="009E5494" w:rsidRDefault="00AF3DF6"/>
    <w:p w14:paraId="64D5E6E3" w14:textId="77777777" w:rsidR="00AF3DF6" w:rsidRPr="009E5494" w:rsidRDefault="00AF3DF6"/>
    <w:p w14:paraId="7D0787E0" w14:textId="77777777" w:rsidR="00AF3DF6" w:rsidRPr="009E5494" w:rsidRDefault="00AF3DF6"/>
    <w:p w14:paraId="24F48E6B" w14:textId="77777777" w:rsidR="00AF3DF6" w:rsidRPr="009E5494" w:rsidRDefault="00AF3DF6"/>
    <w:p w14:paraId="55086407" w14:textId="77777777" w:rsidR="00AF3DF6" w:rsidRPr="009E5494" w:rsidRDefault="00AF3DF6"/>
    <w:p w14:paraId="3DF2537C" w14:textId="77777777" w:rsidR="00AF3DF6" w:rsidRPr="009E5494" w:rsidRDefault="00AF3DF6"/>
    <w:p w14:paraId="147987F4" w14:textId="77777777" w:rsidR="00AF3DF6" w:rsidRPr="009E5494" w:rsidRDefault="00AF3DF6"/>
    <w:p w14:paraId="15614F32" w14:textId="77777777" w:rsidR="00AF3DF6" w:rsidRPr="009E5494" w:rsidRDefault="00AF3DF6"/>
    <w:p w14:paraId="5127E371" w14:textId="77777777" w:rsidR="00AF3DF6" w:rsidRPr="009E5494" w:rsidRDefault="00AF3DF6"/>
    <w:p w14:paraId="024D3B53" w14:textId="77777777" w:rsidR="00AF3DF6" w:rsidRPr="009E5494" w:rsidRDefault="00AF3DF6"/>
    <w:p w14:paraId="67E98763" w14:textId="77777777" w:rsidR="00AF3DF6" w:rsidRPr="009E5494" w:rsidRDefault="00AF3DF6"/>
    <w:p w14:paraId="04FBCF91" w14:textId="77777777" w:rsidR="00AF3DF6" w:rsidRPr="009E5494" w:rsidRDefault="00AF3DF6"/>
    <w:p w14:paraId="4B5695B0" w14:textId="77777777" w:rsidR="00AF3DF6" w:rsidRPr="009E5494" w:rsidRDefault="00AF3DF6"/>
    <w:p w14:paraId="53B95AA0" w14:textId="77777777" w:rsidR="00AF3DF6" w:rsidRPr="009E5494" w:rsidRDefault="00AF3DF6"/>
    <w:p w14:paraId="08D6963A" w14:textId="77777777" w:rsidR="00AF3DF6" w:rsidRPr="009E5494" w:rsidRDefault="00AF3DF6"/>
    <w:p w14:paraId="2B4DEA57" w14:textId="77777777" w:rsidR="00AF3DF6" w:rsidRPr="009E5494" w:rsidRDefault="00AF3DF6"/>
    <w:p w14:paraId="6723D914" w14:textId="77777777" w:rsidR="00AF3DF6" w:rsidRPr="009E5494" w:rsidRDefault="00AF3DF6"/>
    <w:p w14:paraId="654BCD6C" w14:textId="77777777" w:rsidR="00AF3DF6" w:rsidRPr="009E5494" w:rsidRDefault="00AF3DF6"/>
    <w:p w14:paraId="28149D6D" w14:textId="77777777" w:rsidR="00AF3DF6" w:rsidRPr="009E5494" w:rsidRDefault="00AF3DF6"/>
    <w:p w14:paraId="39E8155F" w14:textId="77777777" w:rsidR="00AF3DF6" w:rsidRPr="009E5494" w:rsidRDefault="00AF3DF6"/>
    <w:p w14:paraId="1788AEE3" w14:textId="77777777" w:rsidR="00AF3DF6" w:rsidRPr="009E5494" w:rsidRDefault="00AF3DF6"/>
    <w:p w14:paraId="71A9F7FA" w14:textId="77777777" w:rsidR="00AF3DF6" w:rsidRPr="009E5494" w:rsidRDefault="00AF3DF6"/>
    <w:p w14:paraId="209B36E5" w14:textId="77777777" w:rsidR="00AF3DF6" w:rsidRPr="009E5494" w:rsidRDefault="00AF3DF6"/>
    <w:p w14:paraId="7D95B971" w14:textId="77777777" w:rsidR="00AF3DF6" w:rsidRPr="009E5494" w:rsidRDefault="00AF3DF6"/>
    <w:p w14:paraId="73F8247A" w14:textId="77777777" w:rsidR="00AF3DF6" w:rsidRPr="009E5494" w:rsidRDefault="00AF3DF6"/>
    <w:p w14:paraId="119C430D" w14:textId="77777777" w:rsidR="00AF3DF6" w:rsidRPr="009E5494" w:rsidRDefault="00AF3DF6"/>
    <w:p w14:paraId="32C4FE66" w14:textId="77777777" w:rsidR="00AF3DF6" w:rsidRPr="009E5494" w:rsidRDefault="00AF3DF6"/>
    <w:p w14:paraId="4A605D21" w14:textId="77777777" w:rsidR="00AF3DF6" w:rsidRPr="009E5494" w:rsidRDefault="00AF3DF6"/>
    <w:p w14:paraId="6DE19F2A" w14:textId="77777777" w:rsidR="00AF3DF6" w:rsidRPr="009E5494" w:rsidRDefault="00AF3DF6"/>
    <w:p w14:paraId="03A408D8" w14:textId="77777777" w:rsidR="00AF3DF6" w:rsidRPr="009E5494" w:rsidRDefault="00AF3DF6"/>
    <w:p w14:paraId="46F4003D" w14:textId="77777777" w:rsidR="00AF3DF6" w:rsidRPr="009E5494" w:rsidRDefault="00AF3DF6"/>
    <w:p w14:paraId="19B9FFBA" w14:textId="77777777" w:rsidR="00AF3DF6" w:rsidRPr="009E5494" w:rsidRDefault="00AF3DF6"/>
    <w:p w14:paraId="0F9434B3" w14:textId="77777777" w:rsidR="00AF3DF6" w:rsidRPr="009E5494" w:rsidRDefault="00AF3DF6"/>
    <w:p w14:paraId="43B67E5C" w14:textId="77777777" w:rsidR="00AF3DF6" w:rsidRPr="009E5494" w:rsidRDefault="00AF3DF6"/>
    <w:p w14:paraId="4B1A6643" w14:textId="77777777" w:rsidR="00AF3DF6" w:rsidRPr="009E5494" w:rsidRDefault="00AF3DF6"/>
    <w:p w14:paraId="4ED2062F" w14:textId="77777777" w:rsidR="00AF3DF6" w:rsidRPr="009E5494" w:rsidRDefault="00AF3DF6"/>
    <w:p w14:paraId="6A441DDA" w14:textId="77777777" w:rsidR="00AF3DF6" w:rsidRPr="009E5494" w:rsidRDefault="00AF3DF6"/>
    <w:p w14:paraId="523A19CC" w14:textId="77777777" w:rsidR="00AF3DF6" w:rsidRPr="009E5494" w:rsidRDefault="00AF3DF6">
      <w:pPr>
        <w:sectPr w:rsidR="00AF3DF6" w:rsidRPr="009E5494">
          <w:headerReference w:type="even" r:id="rId26"/>
          <w:headerReference w:type="default" r:id="rId27"/>
          <w:footerReference w:type="default" r:id="rId28"/>
          <w:headerReference w:type="first" r:id="rId29"/>
          <w:pgSz w:w="12240" w:h="15840"/>
          <w:pgMar w:top="1440" w:right="1440" w:bottom="1440" w:left="1440" w:header="288" w:footer="144" w:gutter="0"/>
          <w:pgNumType w:fmt="lowerRoman"/>
          <w:cols w:space="720"/>
          <w:docGrid w:linePitch="326"/>
        </w:sectPr>
      </w:pPr>
    </w:p>
    <w:p w14:paraId="19FC8CA4" w14:textId="77777777" w:rsidR="00AF3DF6" w:rsidRPr="009E5494" w:rsidRDefault="00E57A36" w:rsidP="00317C41">
      <w:pPr>
        <w:pStyle w:val="Heading1"/>
        <w:numPr>
          <w:ilvl w:val="0"/>
          <w:numId w:val="6"/>
        </w:numPr>
        <w:rPr>
          <w:sz w:val="22"/>
          <w:szCs w:val="22"/>
        </w:rPr>
      </w:pPr>
      <w:bookmarkStart w:id="38" w:name="_Toc514363409"/>
      <w:bookmarkStart w:id="39" w:name="_Toc155869662"/>
      <w:r w:rsidRPr="009E5494">
        <w:lastRenderedPageBreak/>
        <w:t>S</w:t>
      </w:r>
      <w:r w:rsidRPr="009E5494">
        <w:rPr>
          <w:sz w:val="22"/>
          <w:szCs w:val="22"/>
        </w:rPr>
        <w:t>TATEMENT OF FINANCIAL PERFORMANCE</w:t>
      </w:r>
      <w:bookmarkEnd w:id="38"/>
      <w:r w:rsidRPr="009E5494">
        <w:rPr>
          <w:sz w:val="22"/>
          <w:szCs w:val="22"/>
        </w:rPr>
        <w:t xml:space="preserve"> FOR THE YEAR ENDED </w:t>
      </w:r>
      <w:r w:rsidR="00FE3BC7" w:rsidRPr="009E5494">
        <w:rPr>
          <w:sz w:val="22"/>
          <w:szCs w:val="22"/>
        </w:rPr>
        <w:t>JUNE</w:t>
      </w:r>
      <w:r w:rsidR="00525530">
        <w:rPr>
          <w:sz w:val="22"/>
          <w:szCs w:val="22"/>
        </w:rPr>
        <w:t xml:space="preserve"> 30,</w:t>
      </w:r>
      <w:r w:rsidRPr="009E5494">
        <w:rPr>
          <w:sz w:val="22"/>
          <w:szCs w:val="22"/>
        </w:rPr>
        <w:t xml:space="preserve"> </w:t>
      </w:r>
      <w:r w:rsidR="001847FB" w:rsidRPr="009E5494">
        <w:rPr>
          <w:sz w:val="22"/>
          <w:szCs w:val="22"/>
        </w:rPr>
        <w:t>2023</w:t>
      </w:r>
      <w:r w:rsidRPr="009E5494">
        <w:rPr>
          <w:sz w:val="22"/>
          <w:szCs w:val="22"/>
        </w:rPr>
        <w:t>.</w:t>
      </w:r>
      <w:bookmarkEnd w:id="39"/>
    </w:p>
    <w:tbl>
      <w:tblPr>
        <w:tblW w:w="5000" w:type="pct"/>
        <w:tblLook w:val="04A0" w:firstRow="1" w:lastRow="0" w:firstColumn="1" w:lastColumn="0" w:noHBand="0" w:noVBand="1"/>
      </w:tblPr>
      <w:tblGrid>
        <w:gridCol w:w="5628"/>
        <w:gridCol w:w="1044"/>
        <w:gridCol w:w="1654"/>
        <w:gridCol w:w="1176"/>
      </w:tblGrid>
      <w:tr w:rsidR="001847FB" w:rsidRPr="003419AE" w14:paraId="514C8F60" w14:textId="77777777" w:rsidTr="008E6BA7">
        <w:trPr>
          <w:trHeight w:val="342"/>
        </w:trPr>
        <w:tc>
          <w:tcPr>
            <w:tcW w:w="2967" w:type="pct"/>
            <w:tcBorders>
              <w:top w:val="single" w:sz="8" w:space="0" w:color="000000"/>
              <w:left w:val="single" w:sz="8" w:space="0" w:color="000000"/>
              <w:bottom w:val="single" w:sz="8" w:space="0" w:color="000000"/>
              <w:right w:val="single" w:sz="8" w:space="0" w:color="000000"/>
            </w:tcBorders>
            <w:shd w:val="clear" w:color="auto" w:fill="auto"/>
            <w:noWrap/>
            <w:hideMark/>
          </w:tcPr>
          <w:p w14:paraId="08AC27C7" w14:textId="77777777" w:rsidR="001847FB" w:rsidRPr="003419AE" w:rsidRDefault="001847FB" w:rsidP="001847FB">
            <w:pPr>
              <w:autoSpaceDE/>
              <w:autoSpaceDN/>
              <w:rPr>
                <w:color w:val="000000"/>
                <w:lang w:val="en-US"/>
              </w:rPr>
            </w:pPr>
            <w:r w:rsidRPr="003419AE">
              <w:rPr>
                <w:color w:val="000000"/>
                <w:lang w:val="en-US"/>
              </w:rPr>
              <w:t> </w:t>
            </w:r>
          </w:p>
        </w:tc>
        <w:tc>
          <w:tcPr>
            <w:tcW w:w="554" w:type="pct"/>
            <w:tcBorders>
              <w:top w:val="single" w:sz="8" w:space="0" w:color="000000"/>
              <w:left w:val="nil"/>
              <w:bottom w:val="single" w:sz="8" w:space="0" w:color="000000"/>
              <w:right w:val="single" w:sz="8" w:space="0" w:color="000000"/>
            </w:tcBorders>
            <w:shd w:val="clear" w:color="auto" w:fill="auto"/>
            <w:noWrap/>
            <w:hideMark/>
          </w:tcPr>
          <w:p w14:paraId="4F7EB99C" w14:textId="77777777" w:rsidR="001847FB" w:rsidRPr="003419AE" w:rsidRDefault="001847FB" w:rsidP="008E6BA7">
            <w:pPr>
              <w:autoSpaceDE/>
              <w:autoSpaceDN/>
              <w:jc w:val="center"/>
              <w:rPr>
                <w:b/>
                <w:bCs/>
                <w:color w:val="000000"/>
                <w:lang w:val="en-US"/>
              </w:rPr>
            </w:pPr>
            <w:r w:rsidRPr="003419AE">
              <w:rPr>
                <w:b/>
                <w:bCs/>
                <w:color w:val="000000"/>
                <w:lang w:val="en-US"/>
              </w:rPr>
              <w:t>Notes</w:t>
            </w:r>
          </w:p>
        </w:tc>
        <w:tc>
          <w:tcPr>
            <w:tcW w:w="875" w:type="pct"/>
            <w:tcBorders>
              <w:top w:val="single" w:sz="8" w:space="0" w:color="000000"/>
              <w:left w:val="nil"/>
              <w:bottom w:val="single" w:sz="8" w:space="0" w:color="000000"/>
              <w:right w:val="single" w:sz="8" w:space="0" w:color="000000"/>
            </w:tcBorders>
            <w:shd w:val="clear" w:color="auto" w:fill="auto"/>
            <w:noWrap/>
            <w:hideMark/>
          </w:tcPr>
          <w:p w14:paraId="4BA377FA" w14:textId="77777777" w:rsidR="001847FB" w:rsidRPr="003419AE" w:rsidRDefault="001847FB" w:rsidP="00CD785E">
            <w:pPr>
              <w:autoSpaceDE/>
              <w:autoSpaceDN/>
              <w:jc w:val="right"/>
              <w:rPr>
                <w:b/>
                <w:bCs/>
                <w:color w:val="000000"/>
                <w:lang w:val="en-US"/>
              </w:rPr>
            </w:pPr>
            <w:r w:rsidRPr="003419AE">
              <w:rPr>
                <w:b/>
                <w:bCs/>
                <w:color w:val="000000"/>
                <w:lang w:val="en-US"/>
              </w:rPr>
              <w:t>2022/23</w:t>
            </w:r>
          </w:p>
        </w:tc>
        <w:tc>
          <w:tcPr>
            <w:tcW w:w="604" w:type="pct"/>
            <w:tcBorders>
              <w:top w:val="single" w:sz="8" w:space="0" w:color="000000"/>
              <w:left w:val="nil"/>
              <w:bottom w:val="single" w:sz="8" w:space="0" w:color="000000"/>
              <w:right w:val="single" w:sz="8" w:space="0" w:color="000000"/>
            </w:tcBorders>
            <w:shd w:val="clear" w:color="auto" w:fill="auto"/>
            <w:noWrap/>
            <w:hideMark/>
          </w:tcPr>
          <w:p w14:paraId="593E97A6" w14:textId="77777777" w:rsidR="001847FB" w:rsidRPr="003419AE" w:rsidRDefault="001847FB" w:rsidP="00CD785E">
            <w:pPr>
              <w:autoSpaceDE/>
              <w:autoSpaceDN/>
              <w:jc w:val="right"/>
              <w:rPr>
                <w:b/>
                <w:bCs/>
                <w:color w:val="000000"/>
                <w:lang w:val="en-US"/>
              </w:rPr>
            </w:pPr>
            <w:r w:rsidRPr="003419AE">
              <w:rPr>
                <w:b/>
                <w:bCs/>
                <w:color w:val="000000"/>
                <w:lang w:val="en-US"/>
              </w:rPr>
              <w:t>2021/22</w:t>
            </w:r>
          </w:p>
        </w:tc>
      </w:tr>
      <w:tr w:rsidR="001847FB" w:rsidRPr="003419AE" w14:paraId="5DE650A6" w14:textId="77777777" w:rsidTr="008E6BA7">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01252813" w14:textId="77777777" w:rsidR="001847FB" w:rsidRPr="003419AE" w:rsidRDefault="001847FB" w:rsidP="001847FB">
            <w:pPr>
              <w:autoSpaceDE/>
              <w:autoSpaceDN/>
              <w:rPr>
                <w:color w:val="000000"/>
                <w:lang w:val="en-US"/>
              </w:rPr>
            </w:pPr>
            <w:r w:rsidRPr="003419AE">
              <w:rPr>
                <w:color w:val="000000"/>
                <w:lang w:val="en-US"/>
              </w:rPr>
              <w:t> </w:t>
            </w:r>
          </w:p>
        </w:tc>
        <w:tc>
          <w:tcPr>
            <w:tcW w:w="554" w:type="pct"/>
            <w:tcBorders>
              <w:top w:val="nil"/>
              <w:left w:val="nil"/>
              <w:bottom w:val="single" w:sz="8" w:space="0" w:color="000000"/>
              <w:right w:val="single" w:sz="8" w:space="0" w:color="000000"/>
            </w:tcBorders>
            <w:shd w:val="clear" w:color="auto" w:fill="auto"/>
            <w:noWrap/>
            <w:hideMark/>
          </w:tcPr>
          <w:p w14:paraId="097F1E59" w14:textId="77777777" w:rsidR="001847FB" w:rsidRPr="003419AE" w:rsidRDefault="001847FB" w:rsidP="008E6BA7">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6CBBEDB5" w14:textId="77777777" w:rsidR="001847FB" w:rsidRPr="003419AE" w:rsidRDefault="001847FB" w:rsidP="00CD785E">
            <w:pPr>
              <w:autoSpaceDE/>
              <w:autoSpaceDN/>
              <w:jc w:val="right"/>
              <w:rPr>
                <w:b/>
                <w:bCs/>
                <w:color w:val="000000"/>
                <w:lang w:val="en-US"/>
              </w:rPr>
            </w:pPr>
            <w:proofErr w:type="spellStart"/>
            <w:r w:rsidRPr="003419AE">
              <w:rPr>
                <w:b/>
                <w:bCs/>
                <w:color w:val="000000"/>
                <w:lang w:val="en-US"/>
              </w:rPr>
              <w:t>Kshs</w:t>
            </w:r>
            <w:proofErr w:type="spellEnd"/>
            <w:r w:rsidRPr="003419AE">
              <w:rPr>
                <w:b/>
                <w:bCs/>
                <w:color w:val="000000"/>
                <w:lang w:val="en-US"/>
              </w:rPr>
              <w:t>.</w:t>
            </w:r>
          </w:p>
        </w:tc>
        <w:tc>
          <w:tcPr>
            <w:tcW w:w="604" w:type="pct"/>
            <w:tcBorders>
              <w:top w:val="nil"/>
              <w:left w:val="nil"/>
              <w:bottom w:val="single" w:sz="8" w:space="0" w:color="000000"/>
              <w:right w:val="single" w:sz="8" w:space="0" w:color="000000"/>
            </w:tcBorders>
            <w:shd w:val="clear" w:color="auto" w:fill="auto"/>
            <w:noWrap/>
            <w:hideMark/>
          </w:tcPr>
          <w:p w14:paraId="009B38FF" w14:textId="77777777" w:rsidR="001847FB" w:rsidRPr="003419AE" w:rsidRDefault="001847FB" w:rsidP="00CD785E">
            <w:pPr>
              <w:autoSpaceDE/>
              <w:autoSpaceDN/>
              <w:jc w:val="right"/>
              <w:rPr>
                <w:b/>
                <w:bCs/>
                <w:color w:val="000000"/>
                <w:lang w:val="en-US"/>
              </w:rPr>
            </w:pPr>
            <w:proofErr w:type="spellStart"/>
            <w:r w:rsidRPr="003419AE">
              <w:rPr>
                <w:b/>
                <w:bCs/>
                <w:color w:val="000000"/>
                <w:lang w:val="en-US"/>
              </w:rPr>
              <w:t>Kshs</w:t>
            </w:r>
            <w:proofErr w:type="spellEnd"/>
            <w:r w:rsidRPr="003419AE">
              <w:rPr>
                <w:b/>
                <w:bCs/>
                <w:color w:val="000000"/>
                <w:lang w:val="en-US"/>
              </w:rPr>
              <w:t>.</w:t>
            </w:r>
          </w:p>
        </w:tc>
      </w:tr>
      <w:tr w:rsidR="001847FB" w:rsidRPr="003419AE" w14:paraId="06E518E1"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67B0CB1E" w14:textId="77777777" w:rsidR="001847FB" w:rsidRPr="003419AE" w:rsidRDefault="001847FB" w:rsidP="001847FB">
            <w:pPr>
              <w:autoSpaceDE/>
              <w:autoSpaceDN/>
              <w:rPr>
                <w:b/>
                <w:bCs/>
                <w:color w:val="231F20"/>
                <w:lang w:val="en-US"/>
              </w:rPr>
            </w:pPr>
            <w:r w:rsidRPr="003419AE">
              <w:rPr>
                <w:b/>
                <w:bCs/>
                <w:color w:val="231F20"/>
                <w:lang w:val="en-US"/>
              </w:rPr>
              <w:t xml:space="preserve">Revenue </w:t>
            </w:r>
            <w:r w:rsidRPr="003419AE">
              <w:rPr>
                <w:b/>
                <w:bCs/>
                <w:color w:val="333333"/>
                <w:lang w:val="en-US"/>
              </w:rPr>
              <w:t xml:space="preserve">from </w:t>
            </w:r>
            <w:r w:rsidRPr="003419AE">
              <w:rPr>
                <w:b/>
                <w:bCs/>
                <w:color w:val="000000"/>
                <w:lang w:val="en-US"/>
              </w:rPr>
              <w:t>non-</w:t>
            </w:r>
            <w:r w:rsidRPr="003419AE">
              <w:rPr>
                <w:b/>
                <w:bCs/>
                <w:color w:val="333333"/>
                <w:lang w:val="en-US"/>
              </w:rPr>
              <w:t>exchange transactions</w:t>
            </w:r>
          </w:p>
        </w:tc>
        <w:tc>
          <w:tcPr>
            <w:tcW w:w="554" w:type="pct"/>
            <w:tcBorders>
              <w:top w:val="nil"/>
              <w:left w:val="nil"/>
              <w:bottom w:val="single" w:sz="8" w:space="0" w:color="000000"/>
              <w:right w:val="single" w:sz="8" w:space="0" w:color="000000"/>
            </w:tcBorders>
            <w:shd w:val="clear" w:color="auto" w:fill="auto"/>
            <w:noWrap/>
            <w:hideMark/>
          </w:tcPr>
          <w:p w14:paraId="046D28E6" w14:textId="77777777" w:rsidR="001847FB" w:rsidRPr="003419AE" w:rsidRDefault="001847FB" w:rsidP="008E6BA7">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6AC6C1B7" w14:textId="77777777" w:rsidR="001847FB" w:rsidRPr="003419AE" w:rsidRDefault="001847FB" w:rsidP="00CD785E">
            <w:pPr>
              <w:autoSpaceDE/>
              <w:autoSpaceDN/>
              <w:jc w:val="right"/>
              <w:rPr>
                <w:color w:val="000000"/>
                <w:lang w:val="en-US"/>
              </w:rPr>
            </w:pPr>
            <w:r w:rsidRPr="003419AE">
              <w:rPr>
                <w:color w:val="000000"/>
                <w:lang w:val="en-US"/>
              </w:rPr>
              <w:t> </w:t>
            </w:r>
          </w:p>
        </w:tc>
        <w:tc>
          <w:tcPr>
            <w:tcW w:w="604" w:type="pct"/>
            <w:tcBorders>
              <w:top w:val="nil"/>
              <w:left w:val="nil"/>
              <w:bottom w:val="single" w:sz="8" w:space="0" w:color="000000"/>
              <w:right w:val="single" w:sz="8" w:space="0" w:color="000000"/>
            </w:tcBorders>
            <w:shd w:val="clear" w:color="auto" w:fill="auto"/>
            <w:noWrap/>
            <w:hideMark/>
          </w:tcPr>
          <w:p w14:paraId="6602723A" w14:textId="77777777" w:rsidR="001847FB" w:rsidRPr="003419AE" w:rsidRDefault="001847FB" w:rsidP="00CD785E">
            <w:pPr>
              <w:autoSpaceDE/>
              <w:autoSpaceDN/>
              <w:jc w:val="right"/>
              <w:rPr>
                <w:color w:val="000000"/>
                <w:lang w:val="en-US"/>
              </w:rPr>
            </w:pPr>
            <w:r w:rsidRPr="003419AE">
              <w:rPr>
                <w:color w:val="000000"/>
                <w:lang w:val="en-US"/>
              </w:rPr>
              <w:t> </w:t>
            </w:r>
          </w:p>
        </w:tc>
      </w:tr>
      <w:tr w:rsidR="001847FB" w:rsidRPr="003419AE" w14:paraId="42493FCE"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1DF8223E" w14:textId="77777777" w:rsidR="001847FB" w:rsidRPr="003419AE" w:rsidRDefault="001847FB" w:rsidP="001847FB">
            <w:pPr>
              <w:autoSpaceDE/>
              <w:autoSpaceDN/>
              <w:rPr>
                <w:color w:val="231F20"/>
                <w:lang w:val="en-US"/>
              </w:rPr>
            </w:pPr>
            <w:r w:rsidRPr="003419AE">
              <w:rPr>
                <w:color w:val="231F20"/>
                <w:lang w:val="en-US"/>
              </w:rPr>
              <w:t>Transfers from County Government</w:t>
            </w:r>
          </w:p>
        </w:tc>
        <w:tc>
          <w:tcPr>
            <w:tcW w:w="554" w:type="pct"/>
            <w:tcBorders>
              <w:top w:val="nil"/>
              <w:left w:val="nil"/>
              <w:bottom w:val="single" w:sz="8" w:space="0" w:color="000000"/>
              <w:right w:val="single" w:sz="8" w:space="0" w:color="000000"/>
            </w:tcBorders>
            <w:shd w:val="clear" w:color="auto" w:fill="auto"/>
            <w:noWrap/>
            <w:hideMark/>
          </w:tcPr>
          <w:p w14:paraId="53466855" w14:textId="77777777" w:rsidR="001847FB" w:rsidRPr="003419AE" w:rsidRDefault="001847FB" w:rsidP="008E6BA7">
            <w:pPr>
              <w:autoSpaceDE/>
              <w:autoSpaceDN/>
              <w:jc w:val="center"/>
              <w:rPr>
                <w:color w:val="231F20"/>
                <w:lang w:val="en-US"/>
              </w:rPr>
            </w:pPr>
            <w:r w:rsidRPr="003419AE">
              <w:rPr>
                <w:color w:val="231F20"/>
                <w:lang w:val="en-US"/>
              </w:rPr>
              <w:t>1</w:t>
            </w:r>
          </w:p>
        </w:tc>
        <w:tc>
          <w:tcPr>
            <w:tcW w:w="875" w:type="pct"/>
            <w:tcBorders>
              <w:top w:val="nil"/>
              <w:left w:val="nil"/>
              <w:bottom w:val="single" w:sz="8" w:space="0" w:color="000000"/>
              <w:right w:val="single" w:sz="8" w:space="0" w:color="000000"/>
            </w:tcBorders>
            <w:shd w:val="clear" w:color="auto" w:fill="auto"/>
            <w:noWrap/>
            <w:hideMark/>
          </w:tcPr>
          <w:p w14:paraId="4F1D6D7A" w14:textId="365A57F3" w:rsidR="001847FB" w:rsidRPr="003419AE" w:rsidRDefault="001847FB" w:rsidP="00CD785E">
            <w:pPr>
              <w:autoSpaceDE/>
              <w:autoSpaceDN/>
              <w:jc w:val="right"/>
              <w:rPr>
                <w:color w:val="231F20"/>
                <w:lang w:val="en-US"/>
              </w:rPr>
            </w:pPr>
            <w:r w:rsidRPr="003419AE">
              <w:rPr>
                <w:color w:val="231F20"/>
                <w:lang w:val="en-US"/>
              </w:rPr>
              <w:t>7,361,668</w:t>
            </w:r>
          </w:p>
        </w:tc>
        <w:tc>
          <w:tcPr>
            <w:tcW w:w="604" w:type="pct"/>
            <w:tcBorders>
              <w:top w:val="nil"/>
              <w:left w:val="nil"/>
              <w:bottom w:val="single" w:sz="8" w:space="0" w:color="000000"/>
              <w:right w:val="single" w:sz="8" w:space="0" w:color="000000"/>
            </w:tcBorders>
            <w:shd w:val="clear" w:color="auto" w:fill="auto"/>
            <w:noWrap/>
            <w:hideMark/>
          </w:tcPr>
          <w:p w14:paraId="36FDD10A" w14:textId="77777777" w:rsidR="001847FB" w:rsidRPr="003419AE" w:rsidRDefault="001847FB" w:rsidP="00CD785E">
            <w:pPr>
              <w:autoSpaceDE/>
              <w:autoSpaceDN/>
              <w:jc w:val="right"/>
              <w:rPr>
                <w:color w:val="231F20"/>
                <w:lang w:val="en-US"/>
              </w:rPr>
            </w:pPr>
            <w:r w:rsidRPr="003419AE">
              <w:rPr>
                <w:color w:val="231F20"/>
                <w:lang w:val="en-US"/>
              </w:rPr>
              <w:t>4,014,620</w:t>
            </w:r>
          </w:p>
        </w:tc>
      </w:tr>
      <w:tr w:rsidR="001847FB" w:rsidRPr="003419AE" w14:paraId="7EA3CC7F" w14:textId="77777777" w:rsidTr="00A55A32">
        <w:trPr>
          <w:trHeight w:val="300"/>
        </w:trPr>
        <w:tc>
          <w:tcPr>
            <w:tcW w:w="2967" w:type="pct"/>
            <w:tcBorders>
              <w:top w:val="nil"/>
              <w:left w:val="single" w:sz="8" w:space="0" w:color="000000"/>
              <w:bottom w:val="single" w:sz="8" w:space="0" w:color="000000"/>
              <w:right w:val="single" w:sz="8" w:space="0" w:color="000000"/>
            </w:tcBorders>
            <w:shd w:val="clear" w:color="auto" w:fill="auto"/>
            <w:noWrap/>
            <w:hideMark/>
          </w:tcPr>
          <w:p w14:paraId="0F218D24" w14:textId="77777777" w:rsidR="001847FB" w:rsidRPr="003419AE" w:rsidRDefault="001847FB" w:rsidP="001847FB">
            <w:pPr>
              <w:autoSpaceDE/>
              <w:autoSpaceDN/>
              <w:rPr>
                <w:color w:val="000000"/>
                <w:lang w:val="en-US"/>
              </w:rPr>
            </w:pPr>
            <w:r w:rsidRPr="003419AE">
              <w:rPr>
                <w:color w:val="000000"/>
                <w:lang w:val="en-US"/>
              </w:rPr>
              <w:t> </w:t>
            </w:r>
          </w:p>
        </w:tc>
        <w:tc>
          <w:tcPr>
            <w:tcW w:w="554" w:type="pct"/>
            <w:tcBorders>
              <w:top w:val="nil"/>
              <w:left w:val="nil"/>
              <w:bottom w:val="single" w:sz="8" w:space="0" w:color="000000"/>
              <w:right w:val="single" w:sz="8" w:space="0" w:color="000000"/>
            </w:tcBorders>
            <w:shd w:val="clear" w:color="auto" w:fill="auto"/>
            <w:noWrap/>
            <w:hideMark/>
          </w:tcPr>
          <w:p w14:paraId="1530669D" w14:textId="77777777" w:rsidR="001847FB" w:rsidRPr="003419AE" w:rsidRDefault="001847FB" w:rsidP="008E6BA7">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7CDD41EA" w14:textId="42ECD9CC" w:rsidR="001847FB" w:rsidRPr="003419AE" w:rsidRDefault="001847FB" w:rsidP="00CD785E">
            <w:pPr>
              <w:autoSpaceDE/>
              <w:autoSpaceDN/>
              <w:jc w:val="right"/>
              <w:rPr>
                <w:color w:val="000000"/>
                <w:lang w:val="en-US"/>
              </w:rPr>
            </w:pPr>
          </w:p>
        </w:tc>
        <w:tc>
          <w:tcPr>
            <w:tcW w:w="604" w:type="pct"/>
            <w:tcBorders>
              <w:top w:val="nil"/>
              <w:left w:val="nil"/>
              <w:bottom w:val="single" w:sz="8" w:space="0" w:color="000000"/>
              <w:right w:val="single" w:sz="8" w:space="0" w:color="000000"/>
            </w:tcBorders>
            <w:shd w:val="clear" w:color="auto" w:fill="auto"/>
            <w:noWrap/>
            <w:hideMark/>
          </w:tcPr>
          <w:p w14:paraId="4F36A6A4" w14:textId="77777777" w:rsidR="001847FB" w:rsidRPr="003419AE" w:rsidRDefault="001847FB" w:rsidP="00CD785E">
            <w:pPr>
              <w:autoSpaceDE/>
              <w:autoSpaceDN/>
              <w:jc w:val="right"/>
              <w:rPr>
                <w:color w:val="000000"/>
                <w:lang w:val="en-US"/>
              </w:rPr>
            </w:pPr>
            <w:r w:rsidRPr="003419AE">
              <w:rPr>
                <w:color w:val="000000"/>
                <w:lang w:val="en-US"/>
              </w:rPr>
              <w:t> </w:t>
            </w:r>
          </w:p>
        </w:tc>
      </w:tr>
      <w:tr w:rsidR="001847FB" w:rsidRPr="003419AE" w14:paraId="563FAC07"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6CE92C0E" w14:textId="77777777" w:rsidR="001847FB" w:rsidRPr="003419AE" w:rsidRDefault="001847FB" w:rsidP="001847FB">
            <w:pPr>
              <w:autoSpaceDE/>
              <w:autoSpaceDN/>
              <w:rPr>
                <w:b/>
                <w:bCs/>
                <w:color w:val="231F20"/>
                <w:lang w:val="en-US"/>
              </w:rPr>
            </w:pPr>
            <w:r w:rsidRPr="003419AE">
              <w:rPr>
                <w:b/>
                <w:bCs/>
                <w:color w:val="231F20"/>
                <w:lang w:val="en-US"/>
              </w:rPr>
              <w:t xml:space="preserve">Total </w:t>
            </w:r>
            <w:r w:rsidRPr="003419AE">
              <w:rPr>
                <w:b/>
                <w:bCs/>
                <w:color w:val="333333"/>
                <w:lang w:val="en-US"/>
              </w:rPr>
              <w:t>revenue</w:t>
            </w:r>
          </w:p>
        </w:tc>
        <w:tc>
          <w:tcPr>
            <w:tcW w:w="554" w:type="pct"/>
            <w:tcBorders>
              <w:top w:val="nil"/>
              <w:left w:val="nil"/>
              <w:bottom w:val="single" w:sz="8" w:space="0" w:color="000000"/>
              <w:right w:val="single" w:sz="8" w:space="0" w:color="000000"/>
            </w:tcBorders>
            <w:shd w:val="clear" w:color="auto" w:fill="auto"/>
            <w:noWrap/>
            <w:hideMark/>
          </w:tcPr>
          <w:p w14:paraId="484C021B" w14:textId="77777777" w:rsidR="001847FB" w:rsidRPr="003419AE" w:rsidRDefault="001847FB" w:rsidP="008E6BA7">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26F9AABD" w14:textId="3A638331" w:rsidR="001847FB" w:rsidRPr="003419AE" w:rsidRDefault="001847FB" w:rsidP="00CD785E">
            <w:pPr>
              <w:autoSpaceDE/>
              <w:autoSpaceDN/>
              <w:jc w:val="right"/>
              <w:rPr>
                <w:b/>
                <w:bCs/>
                <w:color w:val="000000"/>
                <w:lang w:val="en-US"/>
              </w:rPr>
            </w:pPr>
            <w:r w:rsidRPr="003419AE">
              <w:rPr>
                <w:b/>
                <w:bCs/>
                <w:color w:val="000000"/>
                <w:lang w:val="en-US"/>
              </w:rPr>
              <w:t>7,361,668</w:t>
            </w:r>
          </w:p>
        </w:tc>
        <w:tc>
          <w:tcPr>
            <w:tcW w:w="604" w:type="pct"/>
            <w:tcBorders>
              <w:top w:val="nil"/>
              <w:left w:val="nil"/>
              <w:bottom w:val="single" w:sz="8" w:space="0" w:color="000000"/>
              <w:right w:val="single" w:sz="8" w:space="0" w:color="000000"/>
            </w:tcBorders>
            <w:shd w:val="clear" w:color="auto" w:fill="auto"/>
            <w:noWrap/>
            <w:hideMark/>
          </w:tcPr>
          <w:p w14:paraId="5317E1D6" w14:textId="77777777" w:rsidR="001847FB" w:rsidRPr="003419AE" w:rsidRDefault="001847FB" w:rsidP="00CD785E">
            <w:pPr>
              <w:autoSpaceDE/>
              <w:autoSpaceDN/>
              <w:jc w:val="right"/>
              <w:rPr>
                <w:b/>
                <w:bCs/>
                <w:color w:val="000000"/>
                <w:lang w:val="en-US"/>
              </w:rPr>
            </w:pPr>
            <w:r w:rsidRPr="003419AE">
              <w:rPr>
                <w:b/>
                <w:bCs/>
                <w:color w:val="000000"/>
                <w:lang w:val="en-US"/>
              </w:rPr>
              <w:t>4,014,620</w:t>
            </w:r>
          </w:p>
        </w:tc>
      </w:tr>
      <w:tr w:rsidR="001847FB" w:rsidRPr="003419AE" w14:paraId="62BE78A4" w14:textId="77777777" w:rsidTr="00A55A32">
        <w:trPr>
          <w:trHeight w:val="300"/>
        </w:trPr>
        <w:tc>
          <w:tcPr>
            <w:tcW w:w="2967" w:type="pct"/>
            <w:tcBorders>
              <w:top w:val="nil"/>
              <w:left w:val="single" w:sz="8" w:space="0" w:color="000000"/>
              <w:bottom w:val="single" w:sz="8" w:space="0" w:color="000000"/>
              <w:right w:val="single" w:sz="8" w:space="0" w:color="000000"/>
            </w:tcBorders>
            <w:shd w:val="clear" w:color="auto" w:fill="auto"/>
            <w:noWrap/>
            <w:hideMark/>
          </w:tcPr>
          <w:p w14:paraId="63B767DA" w14:textId="77777777" w:rsidR="001847FB" w:rsidRPr="003419AE" w:rsidRDefault="001847FB" w:rsidP="001847FB">
            <w:pPr>
              <w:autoSpaceDE/>
              <w:autoSpaceDN/>
              <w:rPr>
                <w:color w:val="000000"/>
                <w:lang w:val="en-US"/>
              </w:rPr>
            </w:pPr>
            <w:r w:rsidRPr="003419AE">
              <w:rPr>
                <w:color w:val="000000"/>
                <w:lang w:val="en-US"/>
              </w:rPr>
              <w:t> </w:t>
            </w:r>
          </w:p>
        </w:tc>
        <w:tc>
          <w:tcPr>
            <w:tcW w:w="554" w:type="pct"/>
            <w:tcBorders>
              <w:top w:val="nil"/>
              <w:left w:val="nil"/>
              <w:bottom w:val="single" w:sz="8" w:space="0" w:color="000000"/>
              <w:right w:val="single" w:sz="8" w:space="0" w:color="000000"/>
            </w:tcBorders>
            <w:shd w:val="clear" w:color="auto" w:fill="auto"/>
            <w:noWrap/>
            <w:hideMark/>
          </w:tcPr>
          <w:p w14:paraId="0E17F1D6" w14:textId="77777777" w:rsidR="001847FB" w:rsidRPr="003419AE" w:rsidRDefault="001847FB" w:rsidP="008E6BA7">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47A557D6" w14:textId="16ACC8CB" w:rsidR="001847FB" w:rsidRPr="003419AE" w:rsidRDefault="001847FB" w:rsidP="00CD785E">
            <w:pPr>
              <w:autoSpaceDE/>
              <w:autoSpaceDN/>
              <w:jc w:val="right"/>
              <w:rPr>
                <w:color w:val="000000"/>
                <w:lang w:val="en-US"/>
              </w:rPr>
            </w:pPr>
          </w:p>
        </w:tc>
        <w:tc>
          <w:tcPr>
            <w:tcW w:w="604" w:type="pct"/>
            <w:tcBorders>
              <w:top w:val="nil"/>
              <w:left w:val="nil"/>
              <w:bottom w:val="single" w:sz="8" w:space="0" w:color="000000"/>
              <w:right w:val="single" w:sz="8" w:space="0" w:color="000000"/>
            </w:tcBorders>
            <w:shd w:val="clear" w:color="auto" w:fill="auto"/>
            <w:noWrap/>
            <w:hideMark/>
          </w:tcPr>
          <w:p w14:paraId="2D279651" w14:textId="77777777" w:rsidR="001847FB" w:rsidRPr="003419AE" w:rsidRDefault="001847FB" w:rsidP="00CD785E">
            <w:pPr>
              <w:autoSpaceDE/>
              <w:autoSpaceDN/>
              <w:jc w:val="right"/>
              <w:rPr>
                <w:color w:val="000000"/>
                <w:lang w:val="en-US"/>
              </w:rPr>
            </w:pPr>
            <w:r w:rsidRPr="003419AE">
              <w:rPr>
                <w:color w:val="000000"/>
                <w:lang w:val="en-US"/>
              </w:rPr>
              <w:t> </w:t>
            </w:r>
          </w:p>
        </w:tc>
      </w:tr>
      <w:tr w:rsidR="001847FB" w:rsidRPr="003419AE" w14:paraId="5076DD3B"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402715E7" w14:textId="77777777" w:rsidR="001847FB" w:rsidRPr="003419AE" w:rsidRDefault="001847FB" w:rsidP="001847FB">
            <w:pPr>
              <w:autoSpaceDE/>
              <w:autoSpaceDN/>
              <w:rPr>
                <w:b/>
                <w:bCs/>
                <w:color w:val="231F20"/>
                <w:lang w:val="en-US"/>
              </w:rPr>
            </w:pPr>
            <w:r w:rsidRPr="003419AE">
              <w:rPr>
                <w:b/>
                <w:bCs/>
                <w:color w:val="231F20"/>
                <w:lang w:val="en-US"/>
              </w:rPr>
              <w:t>Expenses</w:t>
            </w:r>
          </w:p>
        </w:tc>
        <w:tc>
          <w:tcPr>
            <w:tcW w:w="554" w:type="pct"/>
            <w:tcBorders>
              <w:top w:val="nil"/>
              <w:left w:val="nil"/>
              <w:bottom w:val="single" w:sz="8" w:space="0" w:color="000000"/>
              <w:right w:val="single" w:sz="8" w:space="0" w:color="000000"/>
            </w:tcBorders>
            <w:shd w:val="clear" w:color="auto" w:fill="auto"/>
            <w:noWrap/>
            <w:hideMark/>
          </w:tcPr>
          <w:p w14:paraId="36800F18" w14:textId="77777777" w:rsidR="001847FB" w:rsidRPr="003419AE" w:rsidRDefault="001847FB" w:rsidP="008E6BA7">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69CFCCD4" w14:textId="7D9FCCFD" w:rsidR="001847FB" w:rsidRPr="003419AE" w:rsidRDefault="001847FB" w:rsidP="00CD785E">
            <w:pPr>
              <w:autoSpaceDE/>
              <w:autoSpaceDN/>
              <w:jc w:val="right"/>
              <w:rPr>
                <w:color w:val="000000"/>
                <w:lang w:val="en-US"/>
              </w:rPr>
            </w:pPr>
          </w:p>
        </w:tc>
        <w:tc>
          <w:tcPr>
            <w:tcW w:w="604" w:type="pct"/>
            <w:tcBorders>
              <w:top w:val="nil"/>
              <w:left w:val="nil"/>
              <w:bottom w:val="single" w:sz="8" w:space="0" w:color="000000"/>
              <w:right w:val="single" w:sz="8" w:space="0" w:color="000000"/>
            </w:tcBorders>
            <w:shd w:val="clear" w:color="auto" w:fill="auto"/>
            <w:noWrap/>
            <w:hideMark/>
          </w:tcPr>
          <w:p w14:paraId="63F1DB4C" w14:textId="77777777" w:rsidR="001847FB" w:rsidRPr="003419AE" w:rsidRDefault="001847FB" w:rsidP="00CD785E">
            <w:pPr>
              <w:autoSpaceDE/>
              <w:autoSpaceDN/>
              <w:jc w:val="right"/>
              <w:rPr>
                <w:color w:val="000000"/>
                <w:lang w:val="en-US"/>
              </w:rPr>
            </w:pPr>
            <w:r w:rsidRPr="003419AE">
              <w:rPr>
                <w:color w:val="000000"/>
                <w:lang w:val="en-US"/>
              </w:rPr>
              <w:t> </w:t>
            </w:r>
          </w:p>
        </w:tc>
      </w:tr>
      <w:tr w:rsidR="001847FB" w:rsidRPr="003419AE" w14:paraId="0A698448"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7B120C7A" w14:textId="77777777" w:rsidR="001847FB" w:rsidRPr="003419AE" w:rsidRDefault="001847FB" w:rsidP="001847FB">
            <w:pPr>
              <w:autoSpaceDE/>
              <w:autoSpaceDN/>
              <w:rPr>
                <w:color w:val="231F20"/>
                <w:lang w:val="en-US"/>
              </w:rPr>
            </w:pPr>
            <w:r w:rsidRPr="003419AE">
              <w:rPr>
                <w:color w:val="231F20"/>
                <w:lang w:val="en-US"/>
              </w:rPr>
              <w:t>Use of Goods &amp; Services</w:t>
            </w:r>
          </w:p>
        </w:tc>
        <w:tc>
          <w:tcPr>
            <w:tcW w:w="554" w:type="pct"/>
            <w:tcBorders>
              <w:top w:val="nil"/>
              <w:left w:val="nil"/>
              <w:bottom w:val="single" w:sz="8" w:space="0" w:color="000000"/>
              <w:right w:val="single" w:sz="8" w:space="0" w:color="000000"/>
            </w:tcBorders>
            <w:shd w:val="clear" w:color="auto" w:fill="auto"/>
            <w:noWrap/>
            <w:hideMark/>
          </w:tcPr>
          <w:p w14:paraId="7E75A1AC" w14:textId="77777777" w:rsidR="001847FB" w:rsidRPr="003419AE" w:rsidRDefault="001847FB" w:rsidP="008E6BA7">
            <w:pPr>
              <w:autoSpaceDE/>
              <w:autoSpaceDN/>
              <w:jc w:val="center"/>
              <w:rPr>
                <w:color w:val="231F20"/>
                <w:lang w:val="en-US"/>
              </w:rPr>
            </w:pPr>
            <w:r w:rsidRPr="003419AE">
              <w:rPr>
                <w:color w:val="231F20"/>
                <w:lang w:val="en-US"/>
              </w:rPr>
              <w:t>3</w:t>
            </w:r>
          </w:p>
        </w:tc>
        <w:tc>
          <w:tcPr>
            <w:tcW w:w="875" w:type="pct"/>
            <w:tcBorders>
              <w:top w:val="nil"/>
              <w:left w:val="nil"/>
              <w:bottom w:val="single" w:sz="8" w:space="0" w:color="000000"/>
              <w:right w:val="single" w:sz="8" w:space="0" w:color="000000"/>
            </w:tcBorders>
            <w:shd w:val="clear" w:color="auto" w:fill="auto"/>
            <w:noWrap/>
            <w:hideMark/>
          </w:tcPr>
          <w:p w14:paraId="01C83F58" w14:textId="5A11E748" w:rsidR="001847FB" w:rsidRPr="003419AE" w:rsidRDefault="001847FB" w:rsidP="00CD785E">
            <w:pPr>
              <w:autoSpaceDE/>
              <w:autoSpaceDN/>
              <w:jc w:val="right"/>
              <w:rPr>
                <w:color w:val="231F20"/>
                <w:lang w:val="en-US"/>
              </w:rPr>
            </w:pPr>
            <w:r w:rsidRPr="003419AE">
              <w:rPr>
                <w:color w:val="231F20"/>
                <w:lang w:val="en-US"/>
              </w:rPr>
              <w:t>914,100</w:t>
            </w:r>
          </w:p>
        </w:tc>
        <w:tc>
          <w:tcPr>
            <w:tcW w:w="604" w:type="pct"/>
            <w:tcBorders>
              <w:top w:val="nil"/>
              <w:left w:val="nil"/>
              <w:bottom w:val="single" w:sz="8" w:space="0" w:color="000000"/>
              <w:right w:val="single" w:sz="8" w:space="0" w:color="000000"/>
            </w:tcBorders>
            <w:shd w:val="clear" w:color="auto" w:fill="auto"/>
            <w:noWrap/>
            <w:hideMark/>
          </w:tcPr>
          <w:p w14:paraId="7A32D02F" w14:textId="77777777" w:rsidR="001847FB" w:rsidRPr="003419AE" w:rsidRDefault="001847FB" w:rsidP="00CD785E">
            <w:pPr>
              <w:autoSpaceDE/>
              <w:autoSpaceDN/>
              <w:jc w:val="right"/>
              <w:rPr>
                <w:color w:val="231F20"/>
                <w:lang w:val="en-US"/>
              </w:rPr>
            </w:pPr>
            <w:r w:rsidRPr="003419AE">
              <w:rPr>
                <w:color w:val="231F20"/>
                <w:lang w:val="en-US"/>
              </w:rPr>
              <w:t>976,260</w:t>
            </w:r>
          </w:p>
        </w:tc>
      </w:tr>
      <w:tr w:rsidR="001C1669" w:rsidRPr="003419AE" w14:paraId="474E9AFB"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tcPr>
          <w:p w14:paraId="0D046340" w14:textId="77777777" w:rsidR="001C1669" w:rsidRPr="003419AE" w:rsidRDefault="001C1669" w:rsidP="001C1669">
            <w:pPr>
              <w:autoSpaceDE/>
              <w:autoSpaceDN/>
              <w:rPr>
                <w:color w:val="231F20"/>
                <w:lang w:val="en-US"/>
              </w:rPr>
            </w:pPr>
            <w:r w:rsidRPr="003419AE">
              <w:rPr>
                <w:color w:val="231F20"/>
                <w:lang w:val="en-US"/>
              </w:rPr>
              <w:t>Staff Cost</w:t>
            </w:r>
          </w:p>
        </w:tc>
        <w:tc>
          <w:tcPr>
            <w:tcW w:w="554" w:type="pct"/>
            <w:tcBorders>
              <w:top w:val="nil"/>
              <w:left w:val="nil"/>
              <w:bottom w:val="single" w:sz="8" w:space="0" w:color="000000"/>
              <w:right w:val="single" w:sz="8" w:space="0" w:color="000000"/>
            </w:tcBorders>
            <w:shd w:val="clear" w:color="auto" w:fill="auto"/>
            <w:noWrap/>
          </w:tcPr>
          <w:p w14:paraId="7C603E5A" w14:textId="77777777" w:rsidR="001C1669" w:rsidRPr="003419AE" w:rsidRDefault="001C1669" w:rsidP="001C1669">
            <w:pPr>
              <w:autoSpaceDE/>
              <w:autoSpaceDN/>
              <w:jc w:val="center"/>
              <w:rPr>
                <w:color w:val="231F20"/>
                <w:lang w:val="en-US"/>
              </w:rPr>
            </w:pPr>
            <w:r>
              <w:rPr>
                <w:color w:val="231F20"/>
                <w:lang w:val="en-US"/>
              </w:rPr>
              <w:t>4</w:t>
            </w:r>
          </w:p>
        </w:tc>
        <w:tc>
          <w:tcPr>
            <w:tcW w:w="875" w:type="pct"/>
            <w:tcBorders>
              <w:top w:val="nil"/>
              <w:left w:val="nil"/>
              <w:bottom w:val="single" w:sz="8" w:space="0" w:color="000000"/>
              <w:right w:val="single" w:sz="8" w:space="0" w:color="000000"/>
            </w:tcBorders>
            <w:shd w:val="clear" w:color="auto" w:fill="auto"/>
            <w:noWrap/>
          </w:tcPr>
          <w:p w14:paraId="1344F411" w14:textId="4137F468" w:rsidR="001C1669" w:rsidRPr="003419AE" w:rsidRDefault="001C1669" w:rsidP="00CD785E">
            <w:pPr>
              <w:autoSpaceDE/>
              <w:autoSpaceDN/>
              <w:jc w:val="right"/>
              <w:rPr>
                <w:color w:val="231F20"/>
                <w:lang w:val="en-US"/>
              </w:rPr>
            </w:pPr>
            <w:r w:rsidRPr="003419AE">
              <w:rPr>
                <w:color w:val="231F20"/>
                <w:lang w:val="en-US"/>
              </w:rPr>
              <w:t>3,725,614</w:t>
            </w:r>
          </w:p>
        </w:tc>
        <w:tc>
          <w:tcPr>
            <w:tcW w:w="604" w:type="pct"/>
            <w:tcBorders>
              <w:top w:val="nil"/>
              <w:left w:val="nil"/>
              <w:bottom w:val="single" w:sz="8" w:space="0" w:color="000000"/>
              <w:right w:val="single" w:sz="8" w:space="0" w:color="000000"/>
            </w:tcBorders>
            <w:shd w:val="clear" w:color="auto" w:fill="auto"/>
            <w:noWrap/>
          </w:tcPr>
          <w:p w14:paraId="5753DCE8" w14:textId="77777777" w:rsidR="001C1669" w:rsidRPr="003419AE" w:rsidRDefault="001C1669" w:rsidP="00CD785E">
            <w:pPr>
              <w:autoSpaceDE/>
              <w:autoSpaceDN/>
              <w:jc w:val="right"/>
              <w:rPr>
                <w:color w:val="231F20"/>
                <w:lang w:val="en-US"/>
              </w:rPr>
            </w:pPr>
            <w:r w:rsidRPr="003419AE">
              <w:rPr>
                <w:color w:val="231F20"/>
                <w:lang w:val="en-US"/>
              </w:rPr>
              <w:t>36,000</w:t>
            </w:r>
          </w:p>
        </w:tc>
      </w:tr>
      <w:tr w:rsidR="001C1669" w:rsidRPr="003419AE" w14:paraId="707365A7"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2D9C5BD6" w14:textId="77777777" w:rsidR="001C1669" w:rsidRPr="003419AE" w:rsidRDefault="001C1669" w:rsidP="001C1669">
            <w:pPr>
              <w:autoSpaceDE/>
              <w:autoSpaceDN/>
              <w:rPr>
                <w:color w:val="231F20"/>
                <w:lang w:val="en-US"/>
              </w:rPr>
            </w:pPr>
            <w:r w:rsidRPr="003419AE">
              <w:rPr>
                <w:color w:val="231F20"/>
                <w:lang w:val="en-US"/>
              </w:rPr>
              <w:t>Board Expenses</w:t>
            </w:r>
          </w:p>
        </w:tc>
        <w:tc>
          <w:tcPr>
            <w:tcW w:w="554" w:type="pct"/>
            <w:tcBorders>
              <w:top w:val="nil"/>
              <w:left w:val="nil"/>
              <w:bottom w:val="single" w:sz="8" w:space="0" w:color="000000"/>
              <w:right w:val="single" w:sz="8" w:space="0" w:color="000000"/>
            </w:tcBorders>
            <w:shd w:val="clear" w:color="auto" w:fill="auto"/>
            <w:noWrap/>
            <w:hideMark/>
          </w:tcPr>
          <w:p w14:paraId="627BF39C" w14:textId="77777777" w:rsidR="001C1669" w:rsidRPr="003419AE" w:rsidRDefault="001C1669" w:rsidP="001C1669">
            <w:pPr>
              <w:autoSpaceDE/>
              <w:autoSpaceDN/>
              <w:jc w:val="center"/>
              <w:rPr>
                <w:color w:val="231F20"/>
                <w:lang w:val="en-US"/>
              </w:rPr>
            </w:pPr>
            <w:r>
              <w:rPr>
                <w:color w:val="231F20"/>
                <w:lang w:val="en-US"/>
              </w:rPr>
              <w:t>5</w:t>
            </w:r>
          </w:p>
        </w:tc>
        <w:tc>
          <w:tcPr>
            <w:tcW w:w="875" w:type="pct"/>
            <w:tcBorders>
              <w:top w:val="nil"/>
              <w:left w:val="nil"/>
              <w:bottom w:val="single" w:sz="8" w:space="0" w:color="000000"/>
              <w:right w:val="single" w:sz="8" w:space="0" w:color="000000"/>
            </w:tcBorders>
            <w:shd w:val="clear" w:color="auto" w:fill="auto"/>
            <w:noWrap/>
            <w:hideMark/>
          </w:tcPr>
          <w:p w14:paraId="483DA3D4" w14:textId="3E198005" w:rsidR="001C1669" w:rsidRPr="003419AE" w:rsidRDefault="001C1669" w:rsidP="00CD785E">
            <w:pPr>
              <w:autoSpaceDE/>
              <w:autoSpaceDN/>
              <w:jc w:val="right"/>
              <w:rPr>
                <w:color w:val="231F20"/>
                <w:lang w:val="en-US"/>
              </w:rPr>
            </w:pPr>
            <w:r w:rsidRPr="003419AE">
              <w:rPr>
                <w:color w:val="231F20"/>
                <w:lang w:val="en-US"/>
              </w:rPr>
              <w:t>2,714,919</w:t>
            </w:r>
          </w:p>
        </w:tc>
        <w:tc>
          <w:tcPr>
            <w:tcW w:w="604" w:type="pct"/>
            <w:tcBorders>
              <w:top w:val="nil"/>
              <w:left w:val="nil"/>
              <w:bottom w:val="single" w:sz="8" w:space="0" w:color="000000"/>
              <w:right w:val="single" w:sz="8" w:space="0" w:color="000000"/>
            </w:tcBorders>
            <w:shd w:val="clear" w:color="auto" w:fill="auto"/>
            <w:noWrap/>
            <w:hideMark/>
          </w:tcPr>
          <w:p w14:paraId="7FC2D507" w14:textId="77777777" w:rsidR="001C1669" w:rsidRPr="003419AE" w:rsidRDefault="001C1669" w:rsidP="00CD785E">
            <w:pPr>
              <w:autoSpaceDE/>
              <w:autoSpaceDN/>
              <w:jc w:val="right"/>
              <w:rPr>
                <w:color w:val="231F20"/>
                <w:lang w:val="en-US"/>
              </w:rPr>
            </w:pPr>
            <w:r w:rsidRPr="003419AE">
              <w:rPr>
                <w:color w:val="231F20"/>
                <w:lang w:val="en-US"/>
              </w:rPr>
              <w:t>2,999,500</w:t>
            </w:r>
          </w:p>
        </w:tc>
      </w:tr>
      <w:tr w:rsidR="001C1669" w:rsidRPr="003419AE" w14:paraId="5271803F"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160F981B" w14:textId="77777777" w:rsidR="001C1669" w:rsidRPr="003419AE" w:rsidRDefault="001C1669" w:rsidP="001C1669">
            <w:pPr>
              <w:autoSpaceDE/>
              <w:autoSpaceDN/>
              <w:rPr>
                <w:color w:val="231F20"/>
                <w:lang w:val="en-US"/>
              </w:rPr>
            </w:pPr>
            <w:r w:rsidRPr="003419AE">
              <w:rPr>
                <w:color w:val="231F20"/>
                <w:lang w:val="en-US"/>
              </w:rPr>
              <w:t>Finance Cost</w:t>
            </w:r>
          </w:p>
        </w:tc>
        <w:tc>
          <w:tcPr>
            <w:tcW w:w="554" w:type="pct"/>
            <w:tcBorders>
              <w:top w:val="nil"/>
              <w:left w:val="nil"/>
              <w:bottom w:val="single" w:sz="8" w:space="0" w:color="000000"/>
              <w:right w:val="single" w:sz="8" w:space="0" w:color="000000"/>
            </w:tcBorders>
            <w:shd w:val="clear" w:color="auto" w:fill="auto"/>
            <w:noWrap/>
            <w:hideMark/>
          </w:tcPr>
          <w:p w14:paraId="6F4AEE97" w14:textId="77777777" w:rsidR="001C1669" w:rsidRPr="003419AE" w:rsidRDefault="001C1669" w:rsidP="001C1669">
            <w:pPr>
              <w:autoSpaceDE/>
              <w:autoSpaceDN/>
              <w:jc w:val="center"/>
              <w:rPr>
                <w:color w:val="231F20"/>
                <w:lang w:val="en-US"/>
              </w:rPr>
            </w:pPr>
            <w:r w:rsidRPr="003419AE">
              <w:rPr>
                <w:color w:val="231F20"/>
                <w:lang w:val="en-US"/>
              </w:rPr>
              <w:t>6</w:t>
            </w:r>
          </w:p>
        </w:tc>
        <w:tc>
          <w:tcPr>
            <w:tcW w:w="875" w:type="pct"/>
            <w:tcBorders>
              <w:top w:val="nil"/>
              <w:left w:val="nil"/>
              <w:bottom w:val="single" w:sz="8" w:space="0" w:color="000000"/>
              <w:right w:val="single" w:sz="8" w:space="0" w:color="000000"/>
            </w:tcBorders>
            <w:shd w:val="clear" w:color="auto" w:fill="auto"/>
            <w:noWrap/>
            <w:hideMark/>
          </w:tcPr>
          <w:p w14:paraId="28B00C32" w14:textId="0774E92D" w:rsidR="001C1669" w:rsidRPr="003419AE" w:rsidRDefault="001C1669" w:rsidP="00CD785E">
            <w:pPr>
              <w:autoSpaceDE/>
              <w:autoSpaceDN/>
              <w:jc w:val="right"/>
              <w:rPr>
                <w:color w:val="231F20"/>
                <w:lang w:val="en-US"/>
              </w:rPr>
            </w:pPr>
            <w:r w:rsidRPr="003419AE">
              <w:rPr>
                <w:color w:val="231F20"/>
                <w:lang w:val="en-US"/>
              </w:rPr>
              <w:t>7,035</w:t>
            </w:r>
          </w:p>
        </w:tc>
        <w:tc>
          <w:tcPr>
            <w:tcW w:w="604" w:type="pct"/>
            <w:tcBorders>
              <w:top w:val="nil"/>
              <w:left w:val="nil"/>
              <w:bottom w:val="single" w:sz="8" w:space="0" w:color="000000"/>
              <w:right w:val="single" w:sz="8" w:space="0" w:color="000000"/>
            </w:tcBorders>
            <w:shd w:val="clear" w:color="auto" w:fill="auto"/>
            <w:noWrap/>
            <w:hideMark/>
          </w:tcPr>
          <w:p w14:paraId="04D09F07" w14:textId="77777777" w:rsidR="001C1669" w:rsidRPr="003419AE" w:rsidRDefault="001C1669" w:rsidP="00CD785E">
            <w:pPr>
              <w:autoSpaceDE/>
              <w:autoSpaceDN/>
              <w:jc w:val="right"/>
              <w:rPr>
                <w:color w:val="231F20"/>
                <w:lang w:val="en-US"/>
              </w:rPr>
            </w:pPr>
            <w:r w:rsidRPr="003419AE">
              <w:rPr>
                <w:color w:val="231F20"/>
                <w:lang w:val="en-US"/>
              </w:rPr>
              <w:t>2,630</w:t>
            </w:r>
          </w:p>
        </w:tc>
      </w:tr>
      <w:tr w:rsidR="001C1669" w:rsidRPr="003419AE" w14:paraId="68484118" w14:textId="77777777" w:rsidTr="00A55A32">
        <w:trPr>
          <w:trHeight w:val="300"/>
        </w:trPr>
        <w:tc>
          <w:tcPr>
            <w:tcW w:w="2967" w:type="pct"/>
            <w:tcBorders>
              <w:top w:val="nil"/>
              <w:left w:val="single" w:sz="8" w:space="0" w:color="000000"/>
              <w:bottom w:val="single" w:sz="8" w:space="0" w:color="000000"/>
              <w:right w:val="single" w:sz="8" w:space="0" w:color="000000"/>
            </w:tcBorders>
            <w:shd w:val="clear" w:color="auto" w:fill="auto"/>
            <w:noWrap/>
            <w:hideMark/>
          </w:tcPr>
          <w:p w14:paraId="6751CD45" w14:textId="77777777" w:rsidR="001C1669" w:rsidRPr="003419AE" w:rsidRDefault="001C1669" w:rsidP="001C1669">
            <w:pPr>
              <w:autoSpaceDE/>
              <w:autoSpaceDN/>
              <w:rPr>
                <w:color w:val="000000"/>
                <w:lang w:val="en-US"/>
              </w:rPr>
            </w:pPr>
            <w:r>
              <w:rPr>
                <w:color w:val="000000"/>
                <w:lang w:val="en-US"/>
              </w:rPr>
              <w:t>Depreciation and Amortization</w:t>
            </w:r>
          </w:p>
        </w:tc>
        <w:tc>
          <w:tcPr>
            <w:tcW w:w="554" w:type="pct"/>
            <w:tcBorders>
              <w:top w:val="nil"/>
              <w:left w:val="nil"/>
              <w:bottom w:val="single" w:sz="8" w:space="0" w:color="000000"/>
              <w:right w:val="single" w:sz="8" w:space="0" w:color="000000"/>
            </w:tcBorders>
            <w:shd w:val="clear" w:color="auto" w:fill="auto"/>
            <w:noWrap/>
            <w:hideMark/>
          </w:tcPr>
          <w:p w14:paraId="483CCED8" w14:textId="77777777" w:rsidR="001C1669" w:rsidRPr="003419AE" w:rsidRDefault="001C1669" w:rsidP="001C1669">
            <w:pPr>
              <w:autoSpaceDE/>
              <w:autoSpaceDN/>
              <w:jc w:val="center"/>
              <w:rPr>
                <w:color w:val="000000"/>
                <w:lang w:val="en-US"/>
              </w:rPr>
            </w:pPr>
            <w:r>
              <w:rPr>
                <w:color w:val="000000"/>
                <w:lang w:val="en-US"/>
              </w:rPr>
              <w:t>7</w:t>
            </w:r>
          </w:p>
        </w:tc>
        <w:tc>
          <w:tcPr>
            <w:tcW w:w="875" w:type="pct"/>
            <w:tcBorders>
              <w:top w:val="nil"/>
              <w:left w:val="nil"/>
              <w:bottom w:val="single" w:sz="8" w:space="0" w:color="000000"/>
              <w:right w:val="single" w:sz="8" w:space="0" w:color="000000"/>
            </w:tcBorders>
            <w:shd w:val="clear" w:color="auto" w:fill="auto"/>
            <w:noWrap/>
            <w:hideMark/>
          </w:tcPr>
          <w:p w14:paraId="5FD81B32" w14:textId="61A975D1" w:rsidR="001C1669" w:rsidRPr="00FF15E9" w:rsidRDefault="00FF15E9" w:rsidP="00C4180A">
            <w:pPr>
              <w:autoSpaceDE/>
              <w:autoSpaceDN/>
              <w:jc w:val="right"/>
              <w:rPr>
                <w:color w:val="000000"/>
                <w:sz w:val="22"/>
                <w:szCs w:val="22"/>
                <w:lang w:val="en-US"/>
              </w:rPr>
            </w:pPr>
            <w:r>
              <w:rPr>
                <w:color w:val="000000"/>
                <w:sz w:val="22"/>
                <w:szCs w:val="22"/>
              </w:rPr>
              <w:t>5,</w:t>
            </w:r>
            <w:r w:rsidR="00C4180A">
              <w:rPr>
                <w:color w:val="000000"/>
                <w:sz w:val="22"/>
                <w:szCs w:val="22"/>
              </w:rPr>
              <w:t>542,702</w:t>
            </w:r>
          </w:p>
        </w:tc>
        <w:tc>
          <w:tcPr>
            <w:tcW w:w="604" w:type="pct"/>
            <w:tcBorders>
              <w:top w:val="nil"/>
              <w:left w:val="nil"/>
              <w:bottom w:val="single" w:sz="8" w:space="0" w:color="000000"/>
              <w:right w:val="single" w:sz="8" w:space="0" w:color="000000"/>
            </w:tcBorders>
            <w:shd w:val="clear" w:color="auto" w:fill="auto"/>
            <w:noWrap/>
            <w:hideMark/>
          </w:tcPr>
          <w:p w14:paraId="00982822" w14:textId="77777777" w:rsidR="001C1669" w:rsidRPr="003419AE" w:rsidRDefault="001C1669" w:rsidP="00CD785E">
            <w:pPr>
              <w:autoSpaceDE/>
              <w:autoSpaceDN/>
              <w:jc w:val="right"/>
              <w:rPr>
                <w:color w:val="000000"/>
                <w:lang w:val="en-US"/>
              </w:rPr>
            </w:pPr>
            <w:r>
              <w:rPr>
                <w:color w:val="000000"/>
                <w:lang w:val="en-US"/>
              </w:rPr>
              <w:t>0</w:t>
            </w:r>
            <w:r w:rsidRPr="003419AE">
              <w:rPr>
                <w:color w:val="000000"/>
                <w:lang w:val="en-US"/>
              </w:rPr>
              <w:t> </w:t>
            </w:r>
          </w:p>
        </w:tc>
      </w:tr>
      <w:tr w:rsidR="001C1669" w:rsidRPr="003419AE" w14:paraId="18B7D8B0"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36F61E05" w14:textId="77777777" w:rsidR="001C1669" w:rsidRPr="003419AE" w:rsidRDefault="001C1669" w:rsidP="001C1669">
            <w:pPr>
              <w:autoSpaceDE/>
              <w:autoSpaceDN/>
              <w:rPr>
                <w:b/>
                <w:bCs/>
                <w:color w:val="231F20"/>
                <w:lang w:val="en-US"/>
              </w:rPr>
            </w:pPr>
            <w:r w:rsidRPr="003419AE">
              <w:rPr>
                <w:b/>
                <w:bCs/>
                <w:color w:val="231F20"/>
                <w:lang w:val="en-US"/>
              </w:rPr>
              <w:t xml:space="preserve">Total </w:t>
            </w:r>
            <w:r w:rsidRPr="003419AE">
              <w:rPr>
                <w:b/>
                <w:bCs/>
                <w:color w:val="333333"/>
                <w:lang w:val="en-US"/>
              </w:rPr>
              <w:t>expenses</w:t>
            </w:r>
          </w:p>
        </w:tc>
        <w:tc>
          <w:tcPr>
            <w:tcW w:w="554" w:type="pct"/>
            <w:tcBorders>
              <w:top w:val="nil"/>
              <w:left w:val="nil"/>
              <w:bottom w:val="single" w:sz="8" w:space="0" w:color="000000"/>
              <w:right w:val="single" w:sz="8" w:space="0" w:color="000000"/>
            </w:tcBorders>
            <w:shd w:val="clear" w:color="auto" w:fill="auto"/>
            <w:noWrap/>
            <w:hideMark/>
          </w:tcPr>
          <w:p w14:paraId="1AEA8521" w14:textId="77777777" w:rsidR="001C1669" w:rsidRPr="003419AE" w:rsidRDefault="001C1669" w:rsidP="001C1669">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3201F843" w14:textId="205C4B8D" w:rsidR="001C1669" w:rsidRPr="00FF15E9" w:rsidRDefault="00C4180A" w:rsidP="00CD785E">
            <w:pPr>
              <w:autoSpaceDE/>
              <w:autoSpaceDN/>
              <w:jc w:val="right"/>
              <w:rPr>
                <w:b/>
                <w:bCs/>
                <w:color w:val="000000"/>
                <w:sz w:val="22"/>
                <w:szCs w:val="22"/>
                <w:lang w:val="en-US"/>
              </w:rPr>
            </w:pPr>
            <w:r>
              <w:rPr>
                <w:b/>
                <w:bCs/>
                <w:color w:val="000000"/>
                <w:sz w:val="22"/>
                <w:szCs w:val="22"/>
              </w:rPr>
              <w:fldChar w:fldCharType="begin"/>
            </w:r>
            <w:r>
              <w:rPr>
                <w:b/>
                <w:bCs/>
                <w:color w:val="000000"/>
                <w:sz w:val="22"/>
                <w:szCs w:val="22"/>
              </w:rPr>
              <w:instrText xml:space="preserve"> =SUM(ABOVE) </w:instrText>
            </w:r>
            <w:r>
              <w:rPr>
                <w:b/>
                <w:bCs/>
                <w:color w:val="000000"/>
                <w:sz w:val="22"/>
                <w:szCs w:val="22"/>
              </w:rPr>
              <w:fldChar w:fldCharType="separate"/>
            </w:r>
            <w:r>
              <w:rPr>
                <w:b/>
                <w:bCs/>
                <w:noProof/>
                <w:color w:val="000000"/>
                <w:sz w:val="22"/>
                <w:szCs w:val="22"/>
              </w:rPr>
              <w:t>12,904,370</w:t>
            </w:r>
            <w:r>
              <w:rPr>
                <w:b/>
                <w:bCs/>
                <w:color w:val="000000"/>
                <w:sz w:val="22"/>
                <w:szCs w:val="22"/>
              </w:rPr>
              <w:fldChar w:fldCharType="end"/>
            </w:r>
          </w:p>
        </w:tc>
        <w:tc>
          <w:tcPr>
            <w:tcW w:w="604" w:type="pct"/>
            <w:tcBorders>
              <w:top w:val="nil"/>
              <w:left w:val="nil"/>
              <w:bottom w:val="single" w:sz="8" w:space="0" w:color="000000"/>
              <w:right w:val="single" w:sz="8" w:space="0" w:color="000000"/>
            </w:tcBorders>
            <w:shd w:val="clear" w:color="auto" w:fill="auto"/>
            <w:noWrap/>
            <w:hideMark/>
          </w:tcPr>
          <w:p w14:paraId="109E01CD" w14:textId="77777777" w:rsidR="001C1669" w:rsidRPr="003419AE" w:rsidRDefault="001C1669" w:rsidP="00CD785E">
            <w:pPr>
              <w:autoSpaceDE/>
              <w:autoSpaceDN/>
              <w:jc w:val="right"/>
              <w:rPr>
                <w:b/>
                <w:bCs/>
                <w:color w:val="000000"/>
                <w:lang w:val="en-US"/>
              </w:rPr>
            </w:pPr>
            <w:r w:rsidRPr="003419AE">
              <w:rPr>
                <w:b/>
                <w:bCs/>
                <w:color w:val="000000"/>
                <w:lang w:val="en-US"/>
              </w:rPr>
              <w:t>4,014,390</w:t>
            </w:r>
          </w:p>
        </w:tc>
      </w:tr>
      <w:tr w:rsidR="001C1669" w:rsidRPr="003419AE" w14:paraId="63205452" w14:textId="77777777" w:rsidTr="00A55A32">
        <w:trPr>
          <w:trHeight w:val="300"/>
        </w:trPr>
        <w:tc>
          <w:tcPr>
            <w:tcW w:w="2967" w:type="pct"/>
            <w:tcBorders>
              <w:top w:val="nil"/>
              <w:left w:val="single" w:sz="8" w:space="0" w:color="000000"/>
              <w:bottom w:val="single" w:sz="8" w:space="0" w:color="000000"/>
              <w:right w:val="single" w:sz="8" w:space="0" w:color="000000"/>
            </w:tcBorders>
            <w:shd w:val="clear" w:color="auto" w:fill="auto"/>
            <w:noWrap/>
            <w:hideMark/>
          </w:tcPr>
          <w:p w14:paraId="600088CA" w14:textId="77777777" w:rsidR="001C1669" w:rsidRPr="003419AE" w:rsidRDefault="001C1669" w:rsidP="001C1669">
            <w:pPr>
              <w:autoSpaceDE/>
              <w:autoSpaceDN/>
              <w:rPr>
                <w:color w:val="000000"/>
                <w:lang w:val="en-US"/>
              </w:rPr>
            </w:pPr>
            <w:r w:rsidRPr="003419AE">
              <w:rPr>
                <w:color w:val="000000"/>
                <w:lang w:val="en-US"/>
              </w:rPr>
              <w:t> </w:t>
            </w:r>
          </w:p>
        </w:tc>
        <w:tc>
          <w:tcPr>
            <w:tcW w:w="554" w:type="pct"/>
            <w:tcBorders>
              <w:top w:val="nil"/>
              <w:left w:val="nil"/>
              <w:bottom w:val="single" w:sz="8" w:space="0" w:color="000000"/>
              <w:right w:val="single" w:sz="8" w:space="0" w:color="000000"/>
            </w:tcBorders>
            <w:shd w:val="clear" w:color="auto" w:fill="auto"/>
            <w:noWrap/>
            <w:hideMark/>
          </w:tcPr>
          <w:p w14:paraId="0F8C97B6" w14:textId="77777777" w:rsidR="001C1669" w:rsidRPr="003419AE" w:rsidRDefault="001C1669" w:rsidP="001C1669">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1FA4CAEE" w14:textId="386A7003" w:rsidR="001C1669" w:rsidRPr="003419AE" w:rsidRDefault="001C1669" w:rsidP="00CD785E">
            <w:pPr>
              <w:autoSpaceDE/>
              <w:autoSpaceDN/>
              <w:jc w:val="right"/>
              <w:rPr>
                <w:color w:val="000000"/>
                <w:lang w:val="en-US"/>
              </w:rPr>
            </w:pPr>
          </w:p>
        </w:tc>
        <w:tc>
          <w:tcPr>
            <w:tcW w:w="604" w:type="pct"/>
            <w:tcBorders>
              <w:top w:val="nil"/>
              <w:left w:val="nil"/>
              <w:bottom w:val="single" w:sz="8" w:space="0" w:color="000000"/>
              <w:right w:val="single" w:sz="8" w:space="0" w:color="000000"/>
            </w:tcBorders>
            <w:shd w:val="clear" w:color="auto" w:fill="auto"/>
            <w:noWrap/>
            <w:hideMark/>
          </w:tcPr>
          <w:p w14:paraId="1009CD94" w14:textId="77777777" w:rsidR="001C1669" w:rsidRPr="003419AE" w:rsidRDefault="001C1669" w:rsidP="00CD785E">
            <w:pPr>
              <w:autoSpaceDE/>
              <w:autoSpaceDN/>
              <w:jc w:val="right"/>
              <w:rPr>
                <w:color w:val="000000"/>
                <w:lang w:val="en-US"/>
              </w:rPr>
            </w:pPr>
            <w:r w:rsidRPr="003419AE">
              <w:rPr>
                <w:color w:val="000000"/>
                <w:lang w:val="en-US"/>
              </w:rPr>
              <w:t> </w:t>
            </w:r>
          </w:p>
        </w:tc>
      </w:tr>
      <w:tr w:rsidR="001C1669" w:rsidRPr="003419AE" w14:paraId="212A62CC" w14:textId="77777777" w:rsidTr="00A55A32">
        <w:trPr>
          <w:trHeight w:val="315"/>
        </w:trPr>
        <w:tc>
          <w:tcPr>
            <w:tcW w:w="2967" w:type="pct"/>
            <w:tcBorders>
              <w:top w:val="nil"/>
              <w:left w:val="single" w:sz="8" w:space="0" w:color="000000"/>
              <w:bottom w:val="single" w:sz="8" w:space="0" w:color="000000"/>
              <w:right w:val="single" w:sz="8" w:space="0" w:color="000000"/>
            </w:tcBorders>
            <w:shd w:val="clear" w:color="auto" w:fill="auto"/>
            <w:noWrap/>
            <w:hideMark/>
          </w:tcPr>
          <w:p w14:paraId="6A4FB869" w14:textId="02B354AC" w:rsidR="001C1669" w:rsidRPr="003419AE" w:rsidRDefault="00B651CC" w:rsidP="001C1669">
            <w:pPr>
              <w:autoSpaceDE/>
              <w:autoSpaceDN/>
              <w:rPr>
                <w:b/>
                <w:bCs/>
                <w:color w:val="231F20"/>
                <w:lang w:val="en-US"/>
              </w:rPr>
            </w:pPr>
            <w:r>
              <w:rPr>
                <w:b/>
                <w:bCs/>
                <w:color w:val="231F20"/>
                <w:lang w:val="en-US"/>
              </w:rPr>
              <w:t>(Deficit)/</w:t>
            </w:r>
            <w:r w:rsidR="001C1669" w:rsidRPr="003419AE">
              <w:rPr>
                <w:b/>
                <w:bCs/>
                <w:color w:val="231F20"/>
                <w:lang w:val="en-US"/>
              </w:rPr>
              <w:t xml:space="preserve">Surplus </w:t>
            </w:r>
            <w:r>
              <w:rPr>
                <w:b/>
                <w:bCs/>
                <w:color w:val="333333"/>
                <w:lang w:val="en-US"/>
              </w:rPr>
              <w:t>for the year</w:t>
            </w:r>
          </w:p>
        </w:tc>
        <w:tc>
          <w:tcPr>
            <w:tcW w:w="554" w:type="pct"/>
            <w:tcBorders>
              <w:top w:val="nil"/>
              <w:left w:val="nil"/>
              <w:bottom w:val="single" w:sz="8" w:space="0" w:color="000000"/>
              <w:right w:val="single" w:sz="8" w:space="0" w:color="000000"/>
            </w:tcBorders>
            <w:shd w:val="clear" w:color="auto" w:fill="auto"/>
            <w:noWrap/>
            <w:hideMark/>
          </w:tcPr>
          <w:p w14:paraId="0F628032" w14:textId="77777777" w:rsidR="001C1669" w:rsidRPr="003419AE" w:rsidRDefault="001C1669" w:rsidP="001C1669">
            <w:pPr>
              <w:autoSpaceDE/>
              <w:autoSpaceDN/>
              <w:jc w:val="center"/>
              <w:rPr>
                <w:color w:val="000000"/>
                <w:lang w:val="en-US"/>
              </w:rPr>
            </w:pPr>
          </w:p>
        </w:tc>
        <w:tc>
          <w:tcPr>
            <w:tcW w:w="875" w:type="pct"/>
            <w:tcBorders>
              <w:top w:val="nil"/>
              <w:left w:val="nil"/>
              <w:bottom w:val="single" w:sz="8" w:space="0" w:color="000000"/>
              <w:right w:val="single" w:sz="8" w:space="0" w:color="000000"/>
            </w:tcBorders>
            <w:shd w:val="clear" w:color="auto" w:fill="auto"/>
            <w:noWrap/>
            <w:hideMark/>
          </w:tcPr>
          <w:p w14:paraId="50DCAECB" w14:textId="46C05FE7" w:rsidR="001C1669" w:rsidRPr="00950011" w:rsidRDefault="001C1669" w:rsidP="00CD785E">
            <w:pPr>
              <w:autoSpaceDE/>
              <w:autoSpaceDN/>
              <w:jc w:val="right"/>
              <w:rPr>
                <w:b/>
                <w:color w:val="000000"/>
                <w:lang w:val="en-US"/>
              </w:rPr>
            </w:pPr>
            <w:r w:rsidRPr="00950011">
              <w:rPr>
                <w:b/>
                <w:color w:val="000000"/>
                <w:lang w:val="en-US"/>
              </w:rPr>
              <w:t>(</w:t>
            </w:r>
            <w:r w:rsidR="00FF15E9">
              <w:rPr>
                <w:b/>
                <w:color w:val="000000"/>
                <w:lang w:val="en-US"/>
              </w:rPr>
              <w:t>5,</w:t>
            </w:r>
            <w:r w:rsidR="00CD785E">
              <w:rPr>
                <w:b/>
                <w:color w:val="000000"/>
                <w:lang w:val="en-US"/>
              </w:rPr>
              <w:t>542,706</w:t>
            </w:r>
            <w:r w:rsidRPr="00950011">
              <w:rPr>
                <w:b/>
                <w:color w:val="000000"/>
                <w:lang w:val="en-US"/>
              </w:rPr>
              <w:t>)</w:t>
            </w:r>
          </w:p>
        </w:tc>
        <w:tc>
          <w:tcPr>
            <w:tcW w:w="604" w:type="pct"/>
            <w:tcBorders>
              <w:top w:val="nil"/>
              <w:left w:val="nil"/>
              <w:bottom w:val="single" w:sz="8" w:space="0" w:color="000000"/>
              <w:right w:val="single" w:sz="8" w:space="0" w:color="000000"/>
            </w:tcBorders>
            <w:shd w:val="clear" w:color="auto" w:fill="auto"/>
            <w:noWrap/>
            <w:hideMark/>
          </w:tcPr>
          <w:p w14:paraId="3D2A772A" w14:textId="77777777" w:rsidR="001C1669" w:rsidRPr="00950011" w:rsidRDefault="001C1669" w:rsidP="00CD785E">
            <w:pPr>
              <w:autoSpaceDE/>
              <w:autoSpaceDN/>
              <w:jc w:val="right"/>
              <w:rPr>
                <w:b/>
                <w:bCs/>
                <w:color w:val="231F20"/>
                <w:lang w:val="en-US"/>
              </w:rPr>
            </w:pPr>
            <w:r w:rsidRPr="00950011">
              <w:rPr>
                <w:b/>
                <w:bCs/>
                <w:color w:val="231F20"/>
                <w:lang w:val="en-US"/>
              </w:rPr>
              <w:t>230</w:t>
            </w:r>
          </w:p>
        </w:tc>
      </w:tr>
    </w:tbl>
    <w:p w14:paraId="721CEC18" w14:textId="77777777" w:rsidR="00AF3DF6" w:rsidRPr="009E5494" w:rsidRDefault="00AF3DF6">
      <w:pPr>
        <w:jc w:val="both"/>
        <w:rPr>
          <w:b/>
          <w:bCs/>
        </w:rPr>
      </w:pPr>
    </w:p>
    <w:p w14:paraId="5A9A5991" w14:textId="77777777" w:rsidR="00AF3DF6" w:rsidRPr="009E5494" w:rsidRDefault="00E57A36">
      <w:pPr>
        <w:spacing w:line="360" w:lineRule="auto"/>
        <w:jc w:val="both"/>
        <w:rPr>
          <w:lang w:val="en-US"/>
        </w:rPr>
      </w:pPr>
      <w:r w:rsidRPr="009E5494">
        <w:t xml:space="preserve">The notes set out on pages 28 to 33 form an integral part of these Financial Statements. </w:t>
      </w:r>
      <w:r w:rsidRPr="009E5494">
        <w:rPr>
          <w:lang w:val="en-US"/>
        </w:rPr>
        <w:t xml:space="preserve">The entity financial statements were approved on </w:t>
      </w:r>
      <w:r w:rsidR="00EA65ED">
        <w:rPr>
          <w:lang w:val="en-US"/>
        </w:rPr>
        <w:t>2</w:t>
      </w:r>
      <w:r w:rsidR="00B13BFE">
        <w:rPr>
          <w:lang w:val="en-US"/>
        </w:rPr>
        <w:t>9</w:t>
      </w:r>
      <w:r w:rsidR="008A74DB" w:rsidRPr="008A74DB">
        <w:rPr>
          <w:vertAlign w:val="superscript"/>
          <w:lang w:val="en-US"/>
        </w:rPr>
        <w:t>th</w:t>
      </w:r>
      <w:r w:rsidR="008A74DB">
        <w:rPr>
          <w:lang w:val="en-US"/>
        </w:rPr>
        <w:t xml:space="preserve"> </w:t>
      </w:r>
      <w:r w:rsidR="00B13BFE">
        <w:rPr>
          <w:lang w:val="en-US"/>
        </w:rPr>
        <w:t>September 2023</w:t>
      </w:r>
      <w:r w:rsidR="00F462DF" w:rsidRPr="009E5494">
        <w:rPr>
          <w:lang w:val="en-US"/>
        </w:rPr>
        <w:t xml:space="preserve"> and</w:t>
      </w:r>
      <w:r w:rsidRPr="009E5494">
        <w:rPr>
          <w:lang w:val="en-US"/>
        </w:rPr>
        <w:t xml:space="preserve"> signed by:</w:t>
      </w:r>
    </w:p>
    <w:p w14:paraId="6E6AEB76" w14:textId="77777777" w:rsidR="00AF3DF6" w:rsidRPr="009E5494" w:rsidRDefault="00AF3DF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61"/>
      </w:tblGrid>
      <w:tr w:rsidR="00AF3DF6" w:rsidRPr="009E5494" w14:paraId="023F1074" w14:textId="77777777">
        <w:trPr>
          <w:trHeight w:val="365"/>
        </w:trPr>
        <w:tc>
          <w:tcPr>
            <w:tcW w:w="2500" w:type="pct"/>
            <w:vAlign w:val="center"/>
          </w:tcPr>
          <w:p w14:paraId="16D7FB44" w14:textId="77777777" w:rsidR="00AF3DF6" w:rsidRPr="009E5494" w:rsidRDefault="00E57A36">
            <w:pPr>
              <w:spacing w:line="360" w:lineRule="auto"/>
              <w:rPr>
                <w:b/>
                <w:bCs/>
                <w:sz w:val="22"/>
                <w:szCs w:val="22"/>
                <w:lang w:val="en-US"/>
              </w:rPr>
            </w:pPr>
            <w:bookmarkStart w:id="40" w:name="_Hlk106180250"/>
            <w:bookmarkStart w:id="41" w:name="_Hlk101944305"/>
            <w:r w:rsidRPr="009E5494">
              <w:rPr>
                <w:b/>
                <w:bCs/>
                <w:sz w:val="22"/>
                <w:szCs w:val="22"/>
                <w:lang w:val="en-US"/>
              </w:rPr>
              <w:t>……………………………………</w:t>
            </w:r>
          </w:p>
        </w:tc>
        <w:tc>
          <w:tcPr>
            <w:tcW w:w="2500" w:type="pct"/>
            <w:vAlign w:val="center"/>
          </w:tcPr>
          <w:p w14:paraId="76CF1AAB" w14:textId="77777777" w:rsidR="00AF3DF6" w:rsidRPr="009E5494" w:rsidRDefault="00E57A36">
            <w:pPr>
              <w:spacing w:line="360" w:lineRule="auto"/>
              <w:rPr>
                <w:b/>
                <w:bCs/>
                <w:sz w:val="22"/>
                <w:szCs w:val="22"/>
                <w:lang w:val="en-US"/>
              </w:rPr>
            </w:pPr>
            <w:r w:rsidRPr="009E5494">
              <w:rPr>
                <w:b/>
                <w:bCs/>
                <w:sz w:val="22"/>
                <w:szCs w:val="22"/>
                <w:lang w:val="en-US"/>
              </w:rPr>
              <w:t>…………………………………</w:t>
            </w:r>
          </w:p>
        </w:tc>
      </w:tr>
      <w:tr w:rsidR="00AF3DF6" w:rsidRPr="009E5494" w14:paraId="303B84F0" w14:textId="77777777">
        <w:trPr>
          <w:trHeight w:val="365"/>
        </w:trPr>
        <w:tc>
          <w:tcPr>
            <w:tcW w:w="2500" w:type="pct"/>
            <w:vAlign w:val="center"/>
          </w:tcPr>
          <w:p w14:paraId="4866EF35" w14:textId="77777777" w:rsidR="00AF3DF6" w:rsidRPr="009E5494" w:rsidRDefault="00E57A36">
            <w:pPr>
              <w:spacing w:line="360" w:lineRule="auto"/>
              <w:rPr>
                <w:b/>
                <w:bCs/>
                <w:sz w:val="22"/>
                <w:szCs w:val="22"/>
                <w:lang w:val="en-US"/>
              </w:rPr>
            </w:pPr>
            <w:r w:rsidRPr="009E5494">
              <w:rPr>
                <w:b/>
                <w:bCs/>
                <w:sz w:val="22"/>
                <w:szCs w:val="22"/>
                <w:lang w:val="en-US"/>
              </w:rPr>
              <w:t xml:space="preserve">Name: </w:t>
            </w:r>
            <w:proofErr w:type="spellStart"/>
            <w:r w:rsidR="00D354BF">
              <w:rPr>
                <w:b/>
                <w:bCs/>
                <w:lang w:val="en-US"/>
              </w:rPr>
              <w:t>Owino</w:t>
            </w:r>
            <w:proofErr w:type="spellEnd"/>
            <w:r w:rsidR="00D354BF">
              <w:rPr>
                <w:b/>
                <w:bCs/>
                <w:lang w:val="en-US"/>
              </w:rPr>
              <w:t xml:space="preserve"> </w:t>
            </w:r>
            <w:proofErr w:type="spellStart"/>
            <w:r w:rsidR="00D354BF">
              <w:rPr>
                <w:b/>
                <w:bCs/>
                <w:lang w:val="en-US"/>
              </w:rPr>
              <w:t>Dismas</w:t>
            </w:r>
            <w:proofErr w:type="spellEnd"/>
            <w:r w:rsidR="00D354BF">
              <w:rPr>
                <w:b/>
                <w:bCs/>
                <w:lang w:val="en-US"/>
              </w:rPr>
              <w:t xml:space="preserve"> Onyango</w:t>
            </w:r>
          </w:p>
        </w:tc>
        <w:tc>
          <w:tcPr>
            <w:tcW w:w="2500" w:type="pct"/>
            <w:vAlign w:val="center"/>
          </w:tcPr>
          <w:p w14:paraId="2FF39F85" w14:textId="77777777" w:rsidR="00AF3DF6" w:rsidRPr="009E5494" w:rsidRDefault="00E57A36">
            <w:pPr>
              <w:spacing w:line="360" w:lineRule="auto"/>
              <w:rPr>
                <w:b/>
                <w:bCs/>
                <w:sz w:val="22"/>
                <w:szCs w:val="22"/>
                <w:lang w:val="en-US"/>
              </w:rPr>
            </w:pPr>
            <w:r w:rsidRPr="009E5494">
              <w:rPr>
                <w:b/>
                <w:bCs/>
                <w:sz w:val="22"/>
                <w:szCs w:val="22"/>
                <w:lang w:val="en-US"/>
              </w:rPr>
              <w:t xml:space="preserve">Name: </w:t>
            </w:r>
            <w:r w:rsidR="00EA65ED">
              <w:rPr>
                <w:b/>
                <w:bCs/>
                <w:sz w:val="22"/>
                <w:szCs w:val="22"/>
                <w:lang w:val="en-US"/>
              </w:rPr>
              <w:t xml:space="preserve">Erick </w:t>
            </w:r>
            <w:proofErr w:type="spellStart"/>
            <w:r w:rsidR="00EA65ED">
              <w:rPr>
                <w:b/>
                <w:bCs/>
                <w:sz w:val="22"/>
                <w:szCs w:val="22"/>
                <w:lang w:val="en-US"/>
              </w:rPr>
              <w:t>Ochieng</w:t>
            </w:r>
            <w:proofErr w:type="spellEnd"/>
            <w:r w:rsidR="00EA65ED">
              <w:rPr>
                <w:b/>
                <w:bCs/>
                <w:sz w:val="22"/>
                <w:szCs w:val="22"/>
                <w:lang w:val="en-US"/>
              </w:rPr>
              <w:t xml:space="preserve"> </w:t>
            </w:r>
            <w:proofErr w:type="spellStart"/>
            <w:r w:rsidR="00EA65ED">
              <w:rPr>
                <w:b/>
                <w:bCs/>
                <w:sz w:val="22"/>
                <w:szCs w:val="22"/>
                <w:lang w:val="en-US"/>
              </w:rPr>
              <w:t>Jalangó</w:t>
            </w:r>
            <w:proofErr w:type="spellEnd"/>
          </w:p>
        </w:tc>
      </w:tr>
      <w:tr w:rsidR="00AF3DF6" w:rsidRPr="009E5494" w14:paraId="4C4832B4" w14:textId="77777777">
        <w:trPr>
          <w:trHeight w:val="365"/>
        </w:trPr>
        <w:tc>
          <w:tcPr>
            <w:tcW w:w="2500" w:type="pct"/>
            <w:vAlign w:val="center"/>
          </w:tcPr>
          <w:p w14:paraId="7667B9EF" w14:textId="77777777" w:rsidR="00AF3DF6" w:rsidRPr="009E5494" w:rsidRDefault="00E57A36">
            <w:pPr>
              <w:spacing w:line="360" w:lineRule="auto"/>
              <w:rPr>
                <w:b/>
                <w:bCs/>
                <w:sz w:val="22"/>
                <w:szCs w:val="22"/>
                <w:lang w:val="en-US"/>
              </w:rPr>
            </w:pPr>
            <w:r w:rsidRPr="009E5494">
              <w:rPr>
                <w:b/>
                <w:bCs/>
                <w:sz w:val="22"/>
                <w:szCs w:val="22"/>
                <w:lang w:val="en-US"/>
              </w:rPr>
              <w:t>Municipality Manager</w:t>
            </w:r>
          </w:p>
        </w:tc>
        <w:tc>
          <w:tcPr>
            <w:tcW w:w="2500" w:type="pct"/>
            <w:vAlign w:val="center"/>
          </w:tcPr>
          <w:p w14:paraId="0455025C" w14:textId="77777777" w:rsidR="00AF3DF6" w:rsidRPr="009E5494" w:rsidRDefault="00EA65ED">
            <w:pPr>
              <w:spacing w:line="360" w:lineRule="auto"/>
              <w:rPr>
                <w:b/>
                <w:bCs/>
                <w:sz w:val="22"/>
                <w:szCs w:val="22"/>
                <w:lang w:val="en-US"/>
              </w:rPr>
            </w:pPr>
            <w:r>
              <w:rPr>
                <w:b/>
                <w:bCs/>
                <w:sz w:val="22"/>
                <w:szCs w:val="22"/>
                <w:lang w:val="en-US"/>
              </w:rPr>
              <w:t>Director</w:t>
            </w:r>
            <w:r w:rsidR="00D354BF">
              <w:rPr>
                <w:b/>
                <w:bCs/>
                <w:sz w:val="22"/>
                <w:szCs w:val="22"/>
                <w:lang w:val="en-US"/>
              </w:rPr>
              <w:t xml:space="preserve"> Accounting Services</w:t>
            </w:r>
          </w:p>
        </w:tc>
      </w:tr>
      <w:bookmarkEnd w:id="40"/>
      <w:tr w:rsidR="00AF3DF6" w:rsidRPr="009E5494" w14:paraId="0D5A72BE" w14:textId="77777777">
        <w:trPr>
          <w:trHeight w:val="373"/>
        </w:trPr>
        <w:tc>
          <w:tcPr>
            <w:tcW w:w="2500" w:type="pct"/>
            <w:vAlign w:val="center"/>
          </w:tcPr>
          <w:p w14:paraId="08CDEE79" w14:textId="77777777" w:rsidR="00AF3DF6" w:rsidRPr="009E5494" w:rsidRDefault="00AF3DF6">
            <w:pPr>
              <w:spacing w:line="360" w:lineRule="auto"/>
              <w:rPr>
                <w:b/>
                <w:bCs/>
                <w:sz w:val="22"/>
                <w:szCs w:val="22"/>
                <w:lang w:val="en-US"/>
              </w:rPr>
            </w:pPr>
          </w:p>
        </w:tc>
        <w:tc>
          <w:tcPr>
            <w:tcW w:w="2500" w:type="pct"/>
            <w:vAlign w:val="center"/>
          </w:tcPr>
          <w:p w14:paraId="5F424B95" w14:textId="77777777" w:rsidR="00AF3DF6" w:rsidRPr="009E5494" w:rsidRDefault="00E57A36">
            <w:pPr>
              <w:spacing w:line="360" w:lineRule="auto"/>
              <w:rPr>
                <w:b/>
                <w:bCs/>
                <w:sz w:val="22"/>
                <w:szCs w:val="22"/>
                <w:lang w:val="en-US"/>
              </w:rPr>
            </w:pPr>
            <w:r w:rsidRPr="009E5494">
              <w:rPr>
                <w:b/>
                <w:bCs/>
                <w:sz w:val="22"/>
                <w:szCs w:val="22"/>
                <w:lang w:val="en-US"/>
              </w:rPr>
              <w:t>ICPAK M/No</w:t>
            </w:r>
            <w:r w:rsidR="006068D2">
              <w:rPr>
                <w:b/>
                <w:bCs/>
                <w:sz w:val="22"/>
                <w:szCs w:val="22"/>
                <w:lang w:val="en-US"/>
              </w:rPr>
              <w:t>.</w:t>
            </w:r>
            <w:r w:rsidR="00EA65ED">
              <w:rPr>
                <w:b/>
                <w:bCs/>
                <w:sz w:val="22"/>
                <w:szCs w:val="22"/>
                <w:lang w:val="en-US"/>
              </w:rPr>
              <w:t>14959</w:t>
            </w:r>
          </w:p>
        </w:tc>
      </w:tr>
    </w:tbl>
    <w:p w14:paraId="61F08DCE" w14:textId="77777777" w:rsidR="00AF3DF6" w:rsidRPr="009E5494" w:rsidRDefault="00E57A36" w:rsidP="00317C41">
      <w:pPr>
        <w:pStyle w:val="Heading1"/>
        <w:pageBreakBefore/>
        <w:numPr>
          <w:ilvl w:val="0"/>
          <w:numId w:val="6"/>
        </w:numPr>
        <w:tabs>
          <w:tab w:val="left" w:pos="720"/>
        </w:tabs>
        <w:spacing w:line="360" w:lineRule="auto"/>
        <w:jc w:val="both"/>
        <w:rPr>
          <w:bCs/>
        </w:rPr>
      </w:pPr>
      <w:bookmarkStart w:id="42" w:name="_Toc514363410"/>
      <w:bookmarkEnd w:id="41"/>
      <w:r w:rsidRPr="009E5494">
        <w:lastRenderedPageBreak/>
        <w:t xml:space="preserve"> </w:t>
      </w:r>
      <w:bookmarkStart w:id="43" w:name="_Toc155869663"/>
      <w:r w:rsidRPr="009E5494">
        <w:t>STATEMENT OF FINANCIAL POSITION</w:t>
      </w:r>
      <w:bookmarkEnd w:id="42"/>
      <w:r w:rsidRPr="009E5494">
        <w:t xml:space="preserve"> AS AT </w:t>
      </w:r>
      <w:r w:rsidR="009B0DE0" w:rsidRPr="009E5494">
        <w:t>JUNE</w:t>
      </w:r>
      <w:r w:rsidR="00525530">
        <w:t xml:space="preserve"> 30,</w:t>
      </w:r>
      <w:r w:rsidRPr="009E5494">
        <w:t xml:space="preserve"> </w:t>
      </w:r>
      <w:r w:rsidR="001847FB" w:rsidRPr="009E5494">
        <w:t>2023</w:t>
      </w:r>
      <w:bookmarkEnd w:id="43"/>
    </w:p>
    <w:tbl>
      <w:tblPr>
        <w:tblW w:w="5000" w:type="pct"/>
        <w:tblLook w:val="04A0" w:firstRow="1" w:lastRow="0" w:firstColumn="1" w:lastColumn="0" w:noHBand="0" w:noVBand="1"/>
      </w:tblPr>
      <w:tblGrid>
        <w:gridCol w:w="5087"/>
        <w:gridCol w:w="863"/>
        <w:gridCol w:w="2136"/>
        <w:gridCol w:w="1416"/>
      </w:tblGrid>
      <w:tr w:rsidR="00FE3BC7" w:rsidRPr="00187EFF" w14:paraId="3446F85C" w14:textId="77777777" w:rsidTr="00D135E3">
        <w:trPr>
          <w:trHeight w:val="330"/>
        </w:trPr>
        <w:tc>
          <w:tcPr>
            <w:tcW w:w="2908" w:type="pct"/>
            <w:tcBorders>
              <w:top w:val="single" w:sz="8" w:space="0" w:color="000000"/>
              <w:left w:val="single" w:sz="8" w:space="0" w:color="000000"/>
              <w:bottom w:val="single" w:sz="8" w:space="0" w:color="000000"/>
              <w:right w:val="single" w:sz="8" w:space="0" w:color="000000"/>
            </w:tcBorders>
            <w:shd w:val="clear" w:color="auto" w:fill="auto"/>
            <w:hideMark/>
          </w:tcPr>
          <w:p w14:paraId="647D0D2C" w14:textId="77777777" w:rsidR="00FE3BC7" w:rsidRPr="00187EFF" w:rsidRDefault="00FE3BC7" w:rsidP="00FE3BC7">
            <w:pPr>
              <w:autoSpaceDE/>
              <w:autoSpaceDN/>
              <w:rPr>
                <w:color w:val="000000"/>
                <w:lang w:val="en-US"/>
              </w:rPr>
            </w:pPr>
            <w:r w:rsidRPr="00187EFF">
              <w:rPr>
                <w:color w:val="000000"/>
                <w:lang w:val="en-US"/>
              </w:rPr>
              <w:t> </w:t>
            </w:r>
          </w:p>
        </w:tc>
        <w:tc>
          <w:tcPr>
            <w:tcW w:w="685" w:type="pct"/>
            <w:tcBorders>
              <w:top w:val="single" w:sz="8" w:space="0" w:color="000000"/>
              <w:left w:val="nil"/>
              <w:bottom w:val="single" w:sz="8" w:space="0" w:color="000000"/>
              <w:right w:val="single" w:sz="8" w:space="0" w:color="000000"/>
            </w:tcBorders>
            <w:shd w:val="clear" w:color="auto" w:fill="auto"/>
            <w:hideMark/>
          </w:tcPr>
          <w:p w14:paraId="2C6F3C0F" w14:textId="77777777" w:rsidR="00FE3BC7" w:rsidRPr="00187EFF" w:rsidRDefault="00FE3BC7" w:rsidP="00FE3BC7">
            <w:pPr>
              <w:autoSpaceDE/>
              <w:autoSpaceDN/>
              <w:jc w:val="center"/>
              <w:rPr>
                <w:b/>
                <w:bCs/>
                <w:color w:val="000000"/>
                <w:lang w:val="en-US"/>
              </w:rPr>
            </w:pPr>
            <w:r w:rsidRPr="00187EFF">
              <w:rPr>
                <w:b/>
                <w:bCs/>
                <w:color w:val="000000"/>
                <w:lang w:val="en-US"/>
              </w:rPr>
              <w:t>Note</w:t>
            </w:r>
          </w:p>
        </w:tc>
        <w:tc>
          <w:tcPr>
            <w:tcW w:w="758" w:type="pct"/>
            <w:tcBorders>
              <w:top w:val="single" w:sz="8" w:space="0" w:color="000000"/>
              <w:left w:val="nil"/>
              <w:bottom w:val="single" w:sz="8" w:space="0" w:color="000000"/>
              <w:right w:val="single" w:sz="8" w:space="0" w:color="000000"/>
            </w:tcBorders>
            <w:shd w:val="clear" w:color="auto" w:fill="auto"/>
            <w:hideMark/>
          </w:tcPr>
          <w:p w14:paraId="425FD494" w14:textId="77777777" w:rsidR="00FE3BC7" w:rsidRPr="00187EFF" w:rsidRDefault="00FE3BC7" w:rsidP="00913493">
            <w:pPr>
              <w:autoSpaceDE/>
              <w:autoSpaceDN/>
              <w:jc w:val="right"/>
              <w:rPr>
                <w:b/>
                <w:bCs/>
                <w:color w:val="000000"/>
                <w:lang w:val="en-US"/>
              </w:rPr>
            </w:pPr>
            <w:r w:rsidRPr="00187EFF">
              <w:rPr>
                <w:b/>
                <w:bCs/>
                <w:color w:val="000000"/>
                <w:lang w:val="en-US"/>
              </w:rPr>
              <w:t>2022/23</w:t>
            </w:r>
          </w:p>
        </w:tc>
        <w:tc>
          <w:tcPr>
            <w:tcW w:w="649" w:type="pct"/>
            <w:tcBorders>
              <w:top w:val="single" w:sz="8" w:space="0" w:color="000000"/>
              <w:left w:val="nil"/>
              <w:bottom w:val="single" w:sz="8" w:space="0" w:color="000000"/>
              <w:right w:val="single" w:sz="8" w:space="0" w:color="000000"/>
            </w:tcBorders>
            <w:shd w:val="clear" w:color="auto" w:fill="auto"/>
            <w:hideMark/>
          </w:tcPr>
          <w:p w14:paraId="716B1664" w14:textId="77777777" w:rsidR="00FE3BC7" w:rsidRPr="00187EFF" w:rsidRDefault="00FE3BC7" w:rsidP="00913493">
            <w:pPr>
              <w:autoSpaceDE/>
              <w:autoSpaceDN/>
              <w:jc w:val="right"/>
              <w:rPr>
                <w:b/>
                <w:bCs/>
                <w:color w:val="000000"/>
                <w:lang w:val="en-US"/>
              </w:rPr>
            </w:pPr>
            <w:r w:rsidRPr="00187EFF">
              <w:rPr>
                <w:b/>
                <w:bCs/>
                <w:color w:val="000000"/>
                <w:lang w:val="en-US"/>
              </w:rPr>
              <w:t>2021/22</w:t>
            </w:r>
          </w:p>
        </w:tc>
      </w:tr>
      <w:tr w:rsidR="00FE3BC7" w:rsidRPr="00187EFF" w14:paraId="0D29DF5E" w14:textId="77777777" w:rsidTr="00D135E3">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21B2A8FB" w14:textId="77777777" w:rsidR="00FE3BC7" w:rsidRPr="00187EFF" w:rsidRDefault="00FE3BC7" w:rsidP="00FE3BC7">
            <w:pPr>
              <w:autoSpaceDE/>
              <w:autoSpaceDN/>
              <w:rPr>
                <w:color w:val="000000"/>
                <w:lang w:val="en-US"/>
              </w:rPr>
            </w:pPr>
            <w:r w:rsidRPr="00187EFF">
              <w:rPr>
                <w:color w:val="000000"/>
                <w:lang w:val="en-US"/>
              </w:rPr>
              <w:t> </w:t>
            </w:r>
          </w:p>
        </w:tc>
        <w:tc>
          <w:tcPr>
            <w:tcW w:w="685" w:type="pct"/>
            <w:tcBorders>
              <w:top w:val="nil"/>
              <w:left w:val="nil"/>
              <w:bottom w:val="single" w:sz="8" w:space="0" w:color="000000"/>
              <w:right w:val="single" w:sz="8" w:space="0" w:color="000000"/>
            </w:tcBorders>
            <w:shd w:val="clear" w:color="auto" w:fill="auto"/>
            <w:hideMark/>
          </w:tcPr>
          <w:p w14:paraId="5E096A91"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nil"/>
              <w:bottom w:val="nil"/>
              <w:right w:val="single" w:sz="8" w:space="0" w:color="000000"/>
            </w:tcBorders>
            <w:shd w:val="clear" w:color="auto" w:fill="auto"/>
            <w:hideMark/>
          </w:tcPr>
          <w:p w14:paraId="2A4A1E29" w14:textId="77777777" w:rsidR="00FE3BC7" w:rsidRPr="00187EFF" w:rsidRDefault="00FE3BC7" w:rsidP="00913493">
            <w:pPr>
              <w:autoSpaceDE/>
              <w:autoSpaceDN/>
              <w:jc w:val="right"/>
              <w:rPr>
                <w:b/>
                <w:bCs/>
                <w:color w:val="000000"/>
                <w:lang w:val="en-US"/>
              </w:rPr>
            </w:pPr>
            <w:proofErr w:type="spellStart"/>
            <w:r w:rsidRPr="00187EFF">
              <w:rPr>
                <w:b/>
                <w:bCs/>
                <w:color w:val="000000"/>
                <w:lang w:val="en-US"/>
              </w:rPr>
              <w:t>Kshs</w:t>
            </w:r>
            <w:proofErr w:type="spellEnd"/>
            <w:r w:rsidRPr="00187EFF">
              <w:rPr>
                <w:b/>
                <w:bCs/>
                <w:color w:val="000000"/>
                <w:lang w:val="en-US"/>
              </w:rPr>
              <w:t>.</w:t>
            </w:r>
          </w:p>
        </w:tc>
        <w:tc>
          <w:tcPr>
            <w:tcW w:w="649" w:type="pct"/>
            <w:tcBorders>
              <w:top w:val="nil"/>
              <w:left w:val="nil"/>
              <w:bottom w:val="single" w:sz="8" w:space="0" w:color="000000"/>
              <w:right w:val="single" w:sz="8" w:space="0" w:color="000000"/>
            </w:tcBorders>
            <w:shd w:val="clear" w:color="auto" w:fill="auto"/>
            <w:hideMark/>
          </w:tcPr>
          <w:p w14:paraId="7873CA6E" w14:textId="77777777" w:rsidR="00FE3BC7" w:rsidRPr="00187EFF" w:rsidRDefault="00FE3BC7" w:rsidP="00913493">
            <w:pPr>
              <w:autoSpaceDE/>
              <w:autoSpaceDN/>
              <w:jc w:val="right"/>
              <w:rPr>
                <w:b/>
                <w:bCs/>
                <w:color w:val="000000"/>
                <w:lang w:val="en-US"/>
              </w:rPr>
            </w:pPr>
            <w:proofErr w:type="spellStart"/>
            <w:r w:rsidRPr="00187EFF">
              <w:rPr>
                <w:b/>
                <w:bCs/>
                <w:color w:val="000000"/>
                <w:lang w:val="en-US"/>
              </w:rPr>
              <w:t>Kshs</w:t>
            </w:r>
            <w:proofErr w:type="spellEnd"/>
            <w:r w:rsidRPr="00187EFF">
              <w:rPr>
                <w:b/>
                <w:bCs/>
                <w:color w:val="000000"/>
                <w:lang w:val="en-US"/>
              </w:rPr>
              <w:t>.</w:t>
            </w:r>
          </w:p>
        </w:tc>
      </w:tr>
      <w:tr w:rsidR="00FE3BC7" w:rsidRPr="00187EFF" w14:paraId="03D67FC3"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1A6AC0F0" w14:textId="77777777" w:rsidR="00FE3BC7" w:rsidRPr="00187EFF" w:rsidRDefault="00517EE2" w:rsidP="00FE3BC7">
            <w:pPr>
              <w:autoSpaceDE/>
              <w:autoSpaceDN/>
              <w:rPr>
                <w:b/>
                <w:bCs/>
                <w:color w:val="231F20"/>
                <w:lang w:val="en-US"/>
              </w:rPr>
            </w:pPr>
            <w:r w:rsidRPr="00187EFF">
              <w:rPr>
                <w:b/>
                <w:bCs/>
                <w:color w:val="231F20"/>
                <w:lang w:val="en-US"/>
              </w:rPr>
              <w:t>ASSETS</w:t>
            </w:r>
          </w:p>
        </w:tc>
        <w:tc>
          <w:tcPr>
            <w:tcW w:w="685" w:type="pct"/>
            <w:tcBorders>
              <w:top w:val="nil"/>
              <w:left w:val="nil"/>
              <w:bottom w:val="single" w:sz="8" w:space="0" w:color="000000"/>
              <w:right w:val="nil"/>
            </w:tcBorders>
            <w:shd w:val="clear" w:color="auto" w:fill="auto"/>
            <w:hideMark/>
          </w:tcPr>
          <w:p w14:paraId="0C787BFA"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38CF8F"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6F7F5B17"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0D537C02"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56F01FCC" w14:textId="77777777" w:rsidR="00FE3BC7" w:rsidRPr="00187EFF" w:rsidRDefault="00FE3BC7" w:rsidP="00FE3BC7">
            <w:pPr>
              <w:autoSpaceDE/>
              <w:autoSpaceDN/>
              <w:rPr>
                <w:b/>
                <w:bCs/>
                <w:color w:val="231F20"/>
                <w:lang w:val="en-US"/>
              </w:rPr>
            </w:pPr>
            <w:r w:rsidRPr="00187EFF">
              <w:rPr>
                <w:b/>
                <w:bCs/>
                <w:color w:val="231F20"/>
                <w:lang w:val="en-US"/>
              </w:rPr>
              <w:t xml:space="preserve">Current </w:t>
            </w:r>
            <w:r w:rsidRPr="00187EFF">
              <w:rPr>
                <w:b/>
                <w:bCs/>
                <w:color w:val="333333"/>
                <w:lang w:val="en-US"/>
              </w:rPr>
              <w:t>assets</w:t>
            </w:r>
          </w:p>
        </w:tc>
        <w:tc>
          <w:tcPr>
            <w:tcW w:w="685" w:type="pct"/>
            <w:tcBorders>
              <w:top w:val="nil"/>
              <w:left w:val="nil"/>
              <w:bottom w:val="single" w:sz="8" w:space="0" w:color="000000"/>
              <w:right w:val="nil"/>
            </w:tcBorders>
            <w:shd w:val="clear" w:color="auto" w:fill="auto"/>
            <w:hideMark/>
          </w:tcPr>
          <w:p w14:paraId="5500CBA5"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1A91606C"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562CBCCA"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298C9FD2"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56C91E69" w14:textId="77777777" w:rsidR="00FE3BC7" w:rsidRPr="00187EFF" w:rsidRDefault="00FE3BC7" w:rsidP="00FE3BC7">
            <w:pPr>
              <w:autoSpaceDE/>
              <w:autoSpaceDN/>
              <w:rPr>
                <w:color w:val="231F20"/>
                <w:lang w:val="en-US"/>
              </w:rPr>
            </w:pPr>
            <w:r w:rsidRPr="00187EFF">
              <w:rPr>
                <w:color w:val="231F20"/>
                <w:lang w:val="en-US"/>
              </w:rPr>
              <w:t xml:space="preserve">Cash </w:t>
            </w:r>
            <w:r w:rsidRPr="00187EFF">
              <w:rPr>
                <w:color w:val="333333"/>
                <w:lang w:val="en-US"/>
              </w:rPr>
              <w:t>and cash equivalents</w:t>
            </w:r>
          </w:p>
        </w:tc>
        <w:tc>
          <w:tcPr>
            <w:tcW w:w="685" w:type="pct"/>
            <w:tcBorders>
              <w:top w:val="nil"/>
              <w:left w:val="nil"/>
              <w:bottom w:val="single" w:sz="8" w:space="0" w:color="000000"/>
              <w:right w:val="nil"/>
            </w:tcBorders>
            <w:shd w:val="clear" w:color="auto" w:fill="auto"/>
            <w:hideMark/>
          </w:tcPr>
          <w:p w14:paraId="7CA07922" w14:textId="77777777" w:rsidR="00FE3BC7" w:rsidRPr="00187EFF" w:rsidRDefault="009B1AEB" w:rsidP="00FE3BC7">
            <w:pPr>
              <w:autoSpaceDE/>
              <w:autoSpaceDN/>
              <w:jc w:val="center"/>
              <w:rPr>
                <w:color w:val="231F20"/>
                <w:lang w:val="en-US"/>
              </w:rPr>
            </w:pPr>
            <w:r w:rsidRPr="00187EFF">
              <w:rPr>
                <w:color w:val="231F20"/>
                <w:lang w:val="en-US"/>
              </w:rPr>
              <w:t>8</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33540922" w14:textId="77777777" w:rsidR="00FE3BC7" w:rsidRPr="00187EFF" w:rsidRDefault="00FE3BC7" w:rsidP="00913493">
            <w:pPr>
              <w:autoSpaceDE/>
              <w:autoSpaceDN/>
              <w:jc w:val="right"/>
              <w:rPr>
                <w:color w:val="000000"/>
                <w:lang w:val="en-US"/>
              </w:rPr>
            </w:pPr>
            <w:r w:rsidRPr="00187EFF">
              <w:rPr>
                <w:color w:val="000000"/>
                <w:lang w:val="en-US"/>
              </w:rPr>
              <w:t xml:space="preserve">             25,102,156 </w:t>
            </w:r>
          </w:p>
        </w:tc>
        <w:tc>
          <w:tcPr>
            <w:tcW w:w="649" w:type="pct"/>
            <w:tcBorders>
              <w:top w:val="nil"/>
              <w:left w:val="nil"/>
              <w:bottom w:val="single" w:sz="8" w:space="0" w:color="000000"/>
              <w:right w:val="single" w:sz="8" w:space="0" w:color="000000"/>
            </w:tcBorders>
            <w:shd w:val="clear" w:color="auto" w:fill="auto"/>
            <w:hideMark/>
          </w:tcPr>
          <w:p w14:paraId="39EF39E4" w14:textId="77777777" w:rsidR="00FE3BC7" w:rsidRPr="00187EFF" w:rsidRDefault="00FE3BC7" w:rsidP="00913493">
            <w:pPr>
              <w:autoSpaceDE/>
              <w:autoSpaceDN/>
              <w:jc w:val="right"/>
              <w:rPr>
                <w:color w:val="231F20"/>
                <w:lang w:val="en-US"/>
              </w:rPr>
            </w:pPr>
            <w:r w:rsidRPr="00187EFF">
              <w:rPr>
                <w:color w:val="231F20"/>
                <w:lang w:val="en-US"/>
              </w:rPr>
              <w:t xml:space="preserve">  31,382,028 </w:t>
            </w:r>
          </w:p>
        </w:tc>
      </w:tr>
      <w:tr w:rsidR="00FE3BC7" w:rsidRPr="00187EFF" w14:paraId="38674198" w14:textId="77777777" w:rsidTr="00FE3BC7">
        <w:trPr>
          <w:trHeight w:val="315"/>
        </w:trPr>
        <w:tc>
          <w:tcPr>
            <w:tcW w:w="2908" w:type="pct"/>
            <w:tcBorders>
              <w:top w:val="nil"/>
              <w:left w:val="single" w:sz="8" w:space="0" w:color="000000"/>
              <w:bottom w:val="single" w:sz="8" w:space="0" w:color="000000"/>
              <w:right w:val="single" w:sz="8" w:space="0" w:color="000000"/>
            </w:tcBorders>
            <w:shd w:val="clear" w:color="auto" w:fill="auto"/>
            <w:hideMark/>
          </w:tcPr>
          <w:p w14:paraId="12DBF36A" w14:textId="77777777" w:rsidR="00FE3BC7" w:rsidRPr="00187EFF" w:rsidRDefault="00FE3BC7" w:rsidP="00FE3BC7">
            <w:pPr>
              <w:autoSpaceDE/>
              <w:autoSpaceDN/>
              <w:rPr>
                <w:color w:val="000000"/>
                <w:lang w:val="en-US"/>
              </w:rPr>
            </w:pPr>
            <w:r w:rsidRPr="00187EFF">
              <w:rPr>
                <w:color w:val="000000"/>
                <w:lang w:val="en-US"/>
              </w:rPr>
              <w:t> </w:t>
            </w:r>
          </w:p>
        </w:tc>
        <w:tc>
          <w:tcPr>
            <w:tcW w:w="685" w:type="pct"/>
            <w:tcBorders>
              <w:top w:val="nil"/>
              <w:left w:val="nil"/>
              <w:bottom w:val="single" w:sz="8" w:space="0" w:color="000000"/>
              <w:right w:val="nil"/>
            </w:tcBorders>
            <w:shd w:val="clear" w:color="auto" w:fill="auto"/>
            <w:hideMark/>
          </w:tcPr>
          <w:p w14:paraId="1B15DEDC"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31135DFD"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4F097200"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103439C0"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6C4C24A8" w14:textId="77777777" w:rsidR="00FE3BC7" w:rsidRPr="00187EFF" w:rsidRDefault="00FE3BC7" w:rsidP="00FE3BC7">
            <w:pPr>
              <w:autoSpaceDE/>
              <w:autoSpaceDN/>
              <w:rPr>
                <w:b/>
                <w:bCs/>
                <w:color w:val="231F20"/>
                <w:lang w:val="en-US"/>
              </w:rPr>
            </w:pPr>
            <w:r w:rsidRPr="00187EFF">
              <w:rPr>
                <w:b/>
                <w:bCs/>
                <w:color w:val="231F20"/>
                <w:lang w:val="en-US"/>
              </w:rPr>
              <w:t>Non-Current Assets</w:t>
            </w:r>
          </w:p>
        </w:tc>
        <w:tc>
          <w:tcPr>
            <w:tcW w:w="685" w:type="pct"/>
            <w:tcBorders>
              <w:top w:val="nil"/>
              <w:left w:val="nil"/>
              <w:bottom w:val="single" w:sz="8" w:space="0" w:color="000000"/>
              <w:right w:val="nil"/>
            </w:tcBorders>
            <w:shd w:val="clear" w:color="auto" w:fill="auto"/>
            <w:hideMark/>
          </w:tcPr>
          <w:p w14:paraId="402722F6"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387520CB"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0077D508"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21817D93"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3E9823D0" w14:textId="77777777" w:rsidR="00FE3BC7" w:rsidRPr="00187EFF" w:rsidRDefault="00FE3BC7" w:rsidP="00FE3BC7">
            <w:pPr>
              <w:autoSpaceDE/>
              <w:autoSpaceDN/>
              <w:rPr>
                <w:color w:val="000000"/>
                <w:lang w:val="en-US"/>
              </w:rPr>
            </w:pPr>
            <w:r w:rsidRPr="00187EFF">
              <w:rPr>
                <w:color w:val="000000"/>
                <w:lang w:val="en-US"/>
              </w:rPr>
              <w:t>Property, Plant &amp; Equipment</w:t>
            </w:r>
          </w:p>
        </w:tc>
        <w:tc>
          <w:tcPr>
            <w:tcW w:w="685" w:type="pct"/>
            <w:tcBorders>
              <w:top w:val="nil"/>
              <w:left w:val="nil"/>
              <w:bottom w:val="single" w:sz="8" w:space="0" w:color="000000"/>
              <w:right w:val="nil"/>
            </w:tcBorders>
            <w:shd w:val="clear" w:color="auto" w:fill="auto"/>
            <w:hideMark/>
          </w:tcPr>
          <w:p w14:paraId="6DA2B638" w14:textId="77777777" w:rsidR="00FE3BC7" w:rsidRPr="00187EFF" w:rsidRDefault="009B1AEB" w:rsidP="00FE3BC7">
            <w:pPr>
              <w:autoSpaceDE/>
              <w:autoSpaceDN/>
              <w:jc w:val="center"/>
              <w:rPr>
                <w:color w:val="000000"/>
                <w:lang w:val="en-US"/>
              </w:rPr>
            </w:pPr>
            <w:r w:rsidRPr="00187EFF">
              <w:rPr>
                <w:color w:val="000000"/>
                <w:lang w:val="en-US"/>
              </w:rPr>
              <w:t>9</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163567CD" w14:textId="089078C8" w:rsidR="00FE3BC7" w:rsidRPr="00187EFF" w:rsidRDefault="00FF15E9" w:rsidP="004466BF">
            <w:pPr>
              <w:autoSpaceDE/>
              <w:autoSpaceDN/>
              <w:jc w:val="right"/>
              <w:rPr>
                <w:color w:val="000000"/>
                <w:lang w:val="en-US"/>
              </w:rPr>
            </w:pPr>
            <w:r w:rsidRPr="00187EFF">
              <w:rPr>
                <w:color w:val="000000"/>
              </w:rPr>
              <w:t xml:space="preserve">            </w:t>
            </w:r>
            <w:r w:rsidR="004466BF" w:rsidRPr="00187EFF">
              <w:rPr>
                <w:color w:val="000000"/>
              </w:rPr>
              <w:t>78,565,885</w:t>
            </w:r>
            <w:r w:rsidRPr="00187EFF">
              <w:rPr>
                <w:color w:val="000000"/>
              </w:rPr>
              <w:t xml:space="preserve"> </w:t>
            </w:r>
          </w:p>
        </w:tc>
        <w:tc>
          <w:tcPr>
            <w:tcW w:w="649" w:type="pct"/>
            <w:tcBorders>
              <w:top w:val="nil"/>
              <w:left w:val="nil"/>
              <w:bottom w:val="single" w:sz="8" w:space="0" w:color="000000"/>
              <w:right w:val="single" w:sz="8" w:space="0" w:color="000000"/>
            </w:tcBorders>
            <w:shd w:val="clear" w:color="auto" w:fill="auto"/>
            <w:hideMark/>
          </w:tcPr>
          <w:p w14:paraId="19DBD4DA" w14:textId="77777777" w:rsidR="00FE3BC7" w:rsidRPr="00187EFF" w:rsidRDefault="00FE3BC7" w:rsidP="00913493">
            <w:pPr>
              <w:autoSpaceDE/>
              <w:autoSpaceDN/>
              <w:jc w:val="right"/>
              <w:rPr>
                <w:color w:val="231F20"/>
                <w:lang w:val="en-US"/>
              </w:rPr>
            </w:pPr>
            <w:r w:rsidRPr="00187EFF">
              <w:rPr>
                <w:color w:val="231F20"/>
                <w:lang w:val="en-US"/>
              </w:rPr>
              <w:t xml:space="preserve">  71,945,850 </w:t>
            </w:r>
          </w:p>
        </w:tc>
      </w:tr>
      <w:tr w:rsidR="00FE3BC7" w:rsidRPr="00187EFF" w14:paraId="2AEA71A7" w14:textId="77777777" w:rsidTr="00FE3BC7">
        <w:trPr>
          <w:trHeight w:val="315"/>
        </w:trPr>
        <w:tc>
          <w:tcPr>
            <w:tcW w:w="2908" w:type="pct"/>
            <w:tcBorders>
              <w:top w:val="nil"/>
              <w:left w:val="single" w:sz="8" w:space="0" w:color="000000"/>
              <w:bottom w:val="single" w:sz="8" w:space="0" w:color="000000"/>
              <w:right w:val="single" w:sz="8" w:space="0" w:color="000000"/>
            </w:tcBorders>
            <w:shd w:val="clear" w:color="auto" w:fill="auto"/>
            <w:hideMark/>
          </w:tcPr>
          <w:p w14:paraId="7FBB23BA" w14:textId="77777777" w:rsidR="00FE3BC7" w:rsidRPr="00187EFF" w:rsidRDefault="00FE3BC7" w:rsidP="00FE3BC7">
            <w:pPr>
              <w:autoSpaceDE/>
              <w:autoSpaceDN/>
              <w:rPr>
                <w:color w:val="000000"/>
                <w:lang w:val="en-US"/>
              </w:rPr>
            </w:pPr>
            <w:r w:rsidRPr="00187EFF">
              <w:rPr>
                <w:color w:val="000000"/>
                <w:lang w:val="en-US"/>
              </w:rPr>
              <w:t> </w:t>
            </w:r>
          </w:p>
        </w:tc>
        <w:tc>
          <w:tcPr>
            <w:tcW w:w="685" w:type="pct"/>
            <w:tcBorders>
              <w:top w:val="nil"/>
              <w:left w:val="nil"/>
              <w:bottom w:val="single" w:sz="8" w:space="0" w:color="000000"/>
              <w:right w:val="nil"/>
            </w:tcBorders>
            <w:shd w:val="clear" w:color="auto" w:fill="auto"/>
            <w:hideMark/>
          </w:tcPr>
          <w:p w14:paraId="495680AB"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169301C1"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20B71697"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5CC642A1"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7F16E27D" w14:textId="77777777" w:rsidR="00FE3BC7" w:rsidRPr="00187EFF" w:rsidRDefault="00913493" w:rsidP="00FE3BC7">
            <w:pPr>
              <w:autoSpaceDE/>
              <w:autoSpaceDN/>
              <w:rPr>
                <w:b/>
                <w:bCs/>
                <w:color w:val="231F20"/>
                <w:lang w:val="en-US"/>
              </w:rPr>
            </w:pPr>
            <w:r w:rsidRPr="00187EFF">
              <w:rPr>
                <w:b/>
                <w:bCs/>
                <w:color w:val="231F20"/>
                <w:lang w:val="en-US"/>
              </w:rPr>
              <w:t>Total Assets</w:t>
            </w:r>
          </w:p>
        </w:tc>
        <w:tc>
          <w:tcPr>
            <w:tcW w:w="685" w:type="pct"/>
            <w:tcBorders>
              <w:top w:val="nil"/>
              <w:left w:val="nil"/>
              <w:bottom w:val="single" w:sz="8" w:space="0" w:color="000000"/>
              <w:right w:val="nil"/>
            </w:tcBorders>
            <w:shd w:val="clear" w:color="auto" w:fill="auto"/>
            <w:hideMark/>
          </w:tcPr>
          <w:p w14:paraId="2BFBD8E9"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77BD3417" w14:textId="3C3FBA12" w:rsidR="00FE3BC7" w:rsidRPr="00187EFF" w:rsidRDefault="00FF15E9" w:rsidP="004466BF">
            <w:pPr>
              <w:autoSpaceDE/>
              <w:autoSpaceDN/>
              <w:jc w:val="right"/>
              <w:rPr>
                <w:b/>
                <w:bCs/>
                <w:color w:val="000000"/>
                <w:lang w:val="en-US"/>
              </w:rPr>
            </w:pPr>
            <w:r w:rsidRPr="00187EFF">
              <w:rPr>
                <w:b/>
                <w:bCs/>
                <w:color w:val="000000"/>
              </w:rPr>
              <w:t xml:space="preserve">            </w:t>
            </w:r>
            <w:r w:rsidR="004466BF" w:rsidRPr="00187EFF">
              <w:rPr>
                <w:b/>
                <w:bCs/>
                <w:color w:val="000000"/>
              </w:rPr>
              <w:t>103,668,041</w:t>
            </w:r>
            <w:r w:rsidRPr="00187EFF">
              <w:rPr>
                <w:b/>
                <w:bCs/>
                <w:color w:val="000000"/>
              </w:rPr>
              <w:t xml:space="preserve"> </w:t>
            </w:r>
            <w:r w:rsidR="00FE3BC7" w:rsidRPr="00187EFF">
              <w:rPr>
                <w:b/>
                <w:bCs/>
                <w:color w:val="000000"/>
                <w:lang w:val="en-US"/>
              </w:rPr>
              <w:t xml:space="preserve">          </w:t>
            </w:r>
          </w:p>
        </w:tc>
        <w:tc>
          <w:tcPr>
            <w:tcW w:w="649" w:type="pct"/>
            <w:tcBorders>
              <w:top w:val="nil"/>
              <w:left w:val="nil"/>
              <w:bottom w:val="single" w:sz="8" w:space="0" w:color="000000"/>
              <w:right w:val="single" w:sz="8" w:space="0" w:color="000000"/>
            </w:tcBorders>
            <w:shd w:val="clear" w:color="auto" w:fill="auto"/>
            <w:hideMark/>
          </w:tcPr>
          <w:p w14:paraId="30844134" w14:textId="77777777" w:rsidR="00FE3BC7" w:rsidRPr="00187EFF" w:rsidRDefault="00FE3BC7" w:rsidP="00913493">
            <w:pPr>
              <w:autoSpaceDE/>
              <w:autoSpaceDN/>
              <w:jc w:val="right"/>
              <w:rPr>
                <w:b/>
                <w:bCs/>
                <w:color w:val="000000"/>
                <w:lang w:val="en-US"/>
              </w:rPr>
            </w:pPr>
            <w:r w:rsidRPr="00187EFF">
              <w:rPr>
                <w:b/>
                <w:bCs/>
                <w:color w:val="000000"/>
                <w:lang w:val="en-US"/>
              </w:rPr>
              <w:t xml:space="preserve">103,327,878 </w:t>
            </w:r>
          </w:p>
        </w:tc>
      </w:tr>
      <w:tr w:rsidR="00FE3BC7" w:rsidRPr="00187EFF" w14:paraId="66114600" w14:textId="77777777" w:rsidTr="00FE3BC7">
        <w:trPr>
          <w:trHeight w:val="315"/>
        </w:trPr>
        <w:tc>
          <w:tcPr>
            <w:tcW w:w="2908" w:type="pct"/>
            <w:tcBorders>
              <w:top w:val="nil"/>
              <w:left w:val="single" w:sz="8" w:space="0" w:color="000000"/>
              <w:bottom w:val="single" w:sz="8" w:space="0" w:color="000000"/>
              <w:right w:val="single" w:sz="8" w:space="0" w:color="000000"/>
            </w:tcBorders>
            <w:shd w:val="clear" w:color="auto" w:fill="auto"/>
            <w:hideMark/>
          </w:tcPr>
          <w:p w14:paraId="3CF6F30E" w14:textId="77777777" w:rsidR="00FE3BC7" w:rsidRPr="00187EFF" w:rsidRDefault="00FE3BC7" w:rsidP="00FE3BC7">
            <w:pPr>
              <w:autoSpaceDE/>
              <w:autoSpaceDN/>
              <w:rPr>
                <w:color w:val="000000"/>
                <w:lang w:val="en-US"/>
              </w:rPr>
            </w:pPr>
            <w:r w:rsidRPr="00187EFF">
              <w:rPr>
                <w:color w:val="000000"/>
                <w:lang w:val="en-US"/>
              </w:rPr>
              <w:t> </w:t>
            </w:r>
          </w:p>
        </w:tc>
        <w:tc>
          <w:tcPr>
            <w:tcW w:w="685" w:type="pct"/>
            <w:tcBorders>
              <w:top w:val="nil"/>
              <w:left w:val="nil"/>
              <w:bottom w:val="single" w:sz="8" w:space="0" w:color="000000"/>
              <w:right w:val="nil"/>
            </w:tcBorders>
            <w:shd w:val="clear" w:color="auto" w:fill="auto"/>
            <w:hideMark/>
          </w:tcPr>
          <w:p w14:paraId="68D72E62"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221B5EB0"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0F0C4DCC"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24CBCD7B"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3FB7655C" w14:textId="77777777" w:rsidR="00FE3BC7" w:rsidRPr="00187EFF" w:rsidRDefault="00FE3BC7" w:rsidP="00FE3BC7">
            <w:pPr>
              <w:autoSpaceDE/>
              <w:autoSpaceDN/>
              <w:rPr>
                <w:b/>
                <w:bCs/>
                <w:color w:val="231F20"/>
                <w:lang w:val="en-US"/>
              </w:rPr>
            </w:pPr>
            <w:r w:rsidRPr="00187EFF">
              <w:rPr>
                <w:b/>
                <w:bCs/>
                <w:color w:val="231F20"/>
                <w:lang w:val="en-US"/>
              </w:rPr>
              <w:t>Net Assets</w:t>
            </w:r>
          </w:p>
        </w:tc>
        <w:tc>
          <w:tcPr>
            <w:tcW w:w="685" w:type="pct"/>
            <w:tcBorders>
              <w:top w:val="nil"/>
              <w:left w:val="nil"/>
              <w:bottom w:val="single" w:sz="8" w:space="0" w:color="000000"/>
              <w:right w:val="nil"/>
            </w:tcBorders>
            <w:shd w:val="clear" w:color="auto" w:fill="auto"/>
            <w:hideMark/>
          </w:tcPr>
          <w:p w14:paraId="79B861D2"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318DA89B"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228A0AC4"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1F1E8420"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3996BE14" w14:textId="77777777" w:rsidR="00FE3BC7" w:rsidRPr="00187EFF" w:rsidRDefault="00FE3BC7" w:rsidP="00FE3BC7">
            <w:pPr>
              <w:autoSpaceDE/>
              <w:autoSpaceDN/>
              <w:rPr>
                <w:color w:val="231F20"/>
                <w:lang w:val="en-US"/>
              </w:rPr>
            </w:pPr>
            <w:r w:rsidRPr="00187EFF">
              <w:rPr>
                <w:color w:val="231F20"/>
                <w:lang w:val="en-US"/>
              </w:rPr>
              <w:t>Capital /Development Grants/Fund</w:t>
            </w:r>
          </w:p>
        </w:tc>
        <w:tc>
          <w:tcPr>
            <w:tcW w:w="685" w:type="pct"/>
            <w:tcBorders>
              <w:top w:val="nil"/>
              <w:left w:val="nil"/>
              <w:bottom w:val="single" w:sz="8" w:space="0" w:color="000000"/>
              <w:right w:val="nil"/>
            </w:tcBorders>
            <w:shd w:val="clear" w:color="auto" w:fill="auto"/>
            <w:hideMark/>
          </w:tcPr>
          <w:p w14:paraId="6706C94C"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0A65661E" w14:textId="5F9C38A2" w:rsidR="00FE3BC7" w:rsidRPr="00187EFF" w:rsidRDefault="00FE3BC7" w:rsidP="004466BF">
            <w:pPr>
              <w:autoSpaceDE/>
              <w:autoSpaceDN/>
              <w:jc w:val="right"/>
              <w:rPr>
                <w:color w:val="000000"/>
                <w:lang w:val="en-US"/>
              </w:rPr>
            </w:pPr>
            <w:r w:rsidRPr="00187EFF">
              <w:rPr>
                <w:color w:val="000000"/>
                <w:lang w:val="en-US"/>
              </w:rPr>
              <w:t xml:space="preserve">             </w:t>
            </w:r>
            <w:r w:rsidR="004466BF" w:rsidRPr="00187EFF">
              <w:rPr>
                <w:color w:val="000000"/>
                <w:lang w:val="en-US"/>
              </w:rPr>
              <w:t>79,521,275</w:t>
            </w:r>
            <w:r w:rsidRPr="00187EFF">
              <w:rPr>
                <w:color w:val="000000"/>
                <w:lang w:val="en-US"/>
              </w:rPr>
              <w:t xml:space="preserve"> </w:t>
            </w:r>
          </w:p>
        </w:tc>
        <w:tc>
          <w:tcPr>
            <w:tcW w:w="649" w:type="pct"/>
            <w:tcBorders>
              <w:top w:val="nil"/>
              <w:left w:val="nil"/>
              <w:bottom w:val="single" w:sz="8" w:space="0" w:color="000000"/>
              <w:right w:val="single" w:sz="8" w:space="0" w:color="000000"/>
            </w:tcBorders>
            <w:shd w:val="clear" w:color="auto" w:fill="auto"/>
            <w:hideMark/>
          </w:tcPr>
          <w:p w14:paraId="6F0B49E3" w14:textId="77777777" w:rsidR="00FE3BC7" w:rsidRPr="00187EFF" w:rsidRDefault="00FE3BC7" w:rsidP="00913493">
            <w:pPr>
              <w:autoSpaceDE/>
              <w:autoSpaceDN/>
              <w:jc w:val="right"/>
              <w:rPr>
                <w:color w:val="000000"/>
                <w:lang w:val="en-US"/>
              </w:rPr>
            </w:pPr>
            <w:r w:rsidRPr="00187EFF">
              <w:rPr>
                <w:color w:val="000000"/>
                <w:lang w:val="en-US"/>
              </w:rPr>
              <w:t xml:space="preserve">  73,638,406 </w:t>
            </w:r>
          </w:p>
        </w:tc>
      </w:tr>
      <w:tr w:rsidR="00FE3BC7" w:rsidRPr="00187EFF" w14:paraId="30095C7A"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70BF806F" w14:textId="77777777" w:rsidR="00FE3BC7" w:rsidRPr="00187EFF" w:rsidRDefault="00FE3BC7" w:rsidP="00FE3BC7">
            <w:pPr>
              <w:autoSpaceDE/>
              <w:autoSpaceDN/>
              <w:rPr>
                <w:color w:val="231F20"/>
                <w:lang w:val="en-US"/>
              </w:rPr>
            </w:pPr>
            <w:r w:rsidRPr="00187EFF">
              <w:rPr>
                <w:color w:val="231F20"/>
                <w:lang w:val="en-US"/>
              </w:rPr>
              <w:t xml:space="preserve">Accumulated </w:t>
            </w:r>
            <w:r w:rsidRPr="00187EFF">
              <w:rPr>
                <w:color w:val="000000"/>
                <w:lang w:val="en-US"/>
              </w:rPr>
              <w:t>Surplus</w:t>
            </w:r>
          </w:p>
        </w:tc>
        <w:tc>
          <w:tcPr>
            <w:tcW w:w="685" w:type="pct"/>
            <w:tcBorders>
              <w:top w:val="nil"/>
              <w:left w:val="nil"/>
              <w:bottom w:val="single" w:sz="8" w:space="0" w:color="000000"/>
              <w:right w:val="nil"/>
            </w:tcBorders>
            <w:shd w:val="clear" w:color="auto" w:fill="auto"/>
            <w:hideMark/>
          </w:tcPr>
          <w:p w14:paraId="7DAF2718"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437BBED3" w14:textId="2A106837" w:rsidR="00FE3BC7" w:rsidRPr="00187EFF" w:rsidRDefault="00FE3BC7" w:rsidP="004466BF">
            <w:pPr>
              <w:autoSpaceDE/>
              <w:autoSpaceDN/>
              <w:jc w:val="right"/>
              <w:rPr>
                <w:color w:val="000000"/>
                <w:lang w:val="en-US"/>
              </w:rPr>
            </w:pPr>
            <w:r w:rsidRPr="00187EFF">
              <w:rPr>
                <w:color w:val="000000"/>
                <w:lang w:val="en-US"/>
              </w:rPr>
              <w:t xml:space="preserve">             </w:t>
            </w:r>
            <w:r w:rsidR="004466BF" w:rsidRPr="00187EFF">
              <w:rPr>
                <w:color w:val="000000"/>
                <w:lang w:val="en-US"/>
              </w:rPr>
              <w:t>24,146,766</w:t>
            </w:r>
            <w:r w:rsidRPr="00187EFF">
              <w:rPr>
                <w:color w:val="000000"/>
                <w:lang w:val="en-US"/>
              </w:rPr>
              <w:t xml:space="preserve"> </w:t>
            </w:r>
          </w:p>
        </w:tc>
        <w:tc>
          <w:tcPr>
            <w:tcW w:w="649" w:type="pct"/>
            <w:tcBorders>
              <w:top w:val="nil"/>
              <w:left w:val="nil"/>
              <w:bottom w:val="single" w:sz="8" w:space="0" w:color="000000"/>
              <w:right w:val="single" w:sz="8" w:space="0" w:color="000000"/>
            </w:tcBorders>
            <w:shd w:val="clear" w:color="auto" w:fill="auto"/>
            <w:hideMark/>
          </w:tcPr>
          <w:p w14:paraId="7D548F46" w14:textId="77777777" w:rsidR="00FE3BC7" w:rsidRPr="00187EFF" w:rsidRDefault="00FE3BC7" w:rsidP="00913493">
            <w:pPr>
              <w:autoSpaceDE/>
              <w:autoSpaceDN/>
              <w:jc w:val="right"/>
              <w:rPr>
                <w:color w:val="000000"/>
                <w:lang w:val="en-US"/>
              </w:rPr>
            </w:pPr>
            <w:r w:rsidRPr="00187EFF">
              <w:rPr>
                <w:color w:val="000000"/>
                <w:lang w:val="en-US"/>
              </w:rPr>
              <w:t xml:space="preserve">  29,689,472 </w:t>
            </w:r>
          </w:p>
        </w:tc>
      </w:tr>
      <w:tr w:rsidR="00FE3BC7" w:rsidRPr="00187EFF" w14:paraId="4B4667D1" w14:textId="77777777" w:rsidTr="00FE3BC7">
        <w:trPr>
          <w:trHeight w:val="315"/>
        </w:trPr>
        <w:tc>
          <w:tcPr>
            <w:tcW w:w="2908" w:type="pct"/>
            <w:tcBorders>
              <w:top w:val="nil"/>
              <w:left w:val="single" w:sz="8" w:space="0" w:color="000000"/>
              <w:bottom w:val="single" w:sz="8" w:space="0" w:color="000000"/>
              <w:right w:val="single" w:sz="8" w:space="0" w:color="000000"/>
            </w:tcBorders>
            <w:shd w:val="clear" w:color="auto" w:fill="auto"/>
            <w:hideMark/>
          </w:tcPr>
          <w:p w14:paraId="722D8B76" w14:textId="77777777" w:rsidR="00FE3BC7" w:rsidRPr="00187EFF" w:rsidRDefault="00FE3BC7" w:rsidP="00FE3BC7">
            <w:pPr>
              <w:autoSpaceDE/>
              <w:autoSpaceDN/>
              <w:rPr>
                <w:color w:val="000000"/>
                <w:lang w:val="en-US"/>
              </w:rPr>
            </w:pPr>
            <w:r w:rsidRPr="00187EFF">
              <w:rPr>
                <w:color w:val="000000"/>
                <w:lang w:val="en-US"/>
              </w:rPr>
              <w:t> </w:t>
            </w:r>
          </w:p>
        </w:tc>
        <w:tc>
          <w:tcPr>
            <w:tcW w:w="685" w:type="pct"/>
            <w:tcBorders>
              <w:top w:val="nil"/>
              <w:left w:val="nil"/>
              <w:bottom w:val="single" w:sz="8" w:space="0" w:color="000000"/>
              <w:right w:val="nil"/>
            </w:tcBorders>
            <w:shd w:val="clear" w:color="auto" w:fill="auto"/>
            <w:hideMark/>
          </w:tcPr>
          <w:p w14:paraId="584C1139"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793D8C26" w14:textId="77777777" w:rsidR="00FE3BC7" w:rsidRPr="00187EFF" w:rsidRDefault="00FE3BC7" w:rsidP="00913493">
            <w:pPr>
              <w:autoSpaceDE/>
              <w:autoSpaceDN/>
              <w:jc w:val="right"/>
              <w:rPr>
                <w:color w:val="000000"/>
                <w:lang w:val="en-US"/>
              </w:rPr>
            </w:pPr>
            <w:r w:rsidRPr="00187EFF">
              <w:rPr>
                <w:color w:val="000000"/>
                <w:lang w:val="en-US"/>
              </w:rPr>
              <w:t> </w:t>
            </w:r>
          </w:p>
        </w:tc>
        <w:tc>
          <w:tcPr>
            <w:tcW w:w="649" w:type="pct"/>
            <w:tcBorders>
              <w:top w:val="nil"/>
              <w:left w:val="nil"/>
              <w:bottom w:val="single" w:sz="8" w:space="0" w:color="000000"/>
              <w:right w:val="single" w:sz="8" w:space="0" w:color="000000"/>
            </w:tcBorders>
            <w:shd w:val="clear" w:color="auto" w:fill="auto"/>
            <w:hideMark/>
          </w:tcPr>
          <w:p w14:paraId="493682D8" w14:textId="77777777" w:rsidR="00FE3BC7" w:rsidRPr="00187EFF" w:rsidRDefault="00FE3BC7" w:rsidP="00913493">
            <w:pPr>
              <w:autoSpaceDE/>
              <w:autoSpaceDN/>
              <w:jc w:val="right"/>
              <w:rPr>
                <w:color w:val="000000"/>
                <w:lang w:val="en-US"/>
              </w:rPr>
            </w:pPr>
            <w:r w:rsidRPr="00187EFF">
              <w:rPr>
                <w:color w:val="000000"/>
                <w:lang w:val="en-US"/>
              </w:rPr>
              <w:t> </w:t>
            </w:r>
          </w:p>
        </w:tc>
      </w:tr>
      <w:tr w:rsidR="00FE3BC7" w:rsidRPr="00187EFF" w14:paraId="724B3550" w14:textId="77777777" w:rsidTr="00FE3BC7">
        <w:trPr>
          <w:trHeight w:val="330"/>
        </w:trPr>
        <w:tc>
          <w:tcPr>
            <w:tcW w:w="2908" w:type="pct"/>
            <w:tcBorders>
              <w:top w:val="nil"/>
              <w:left w:val="single" w:sz="8" w:space="0" w:color="000000"/>
              <w:bottom w:val="single" w:sz="8" w:space="0" w:color="000000"/>
              <w:right w:val="single" w:sz="8" w:space="0" w:color="000000"/>
            </w:tcBorders>
            <w:shd w:val="clear" w:color="auto" w:fill="auto"/>
            <w:hideMark/>
          </w:tcPr>
          <w:p w14:paraId="6709A47A" w14:textId="3D8406A6" w:rsidR="00FE3BC7" w:rsidRPr="00187EFF" w:rsidRDefault="00FE3BC7" w:rsidP="00FE3BC7">
            <w:pPr>
              <w:autoSpaceDE/>
              <w:autoSpaceDN/>
              <w:rPr>
                <w:b/>
                <w:bCs/>
                <w:color w:val="231F20"/>
                <w:lang w:val="en-US"/>
              </w:rPr>
            </w:pPr>
            <w:r w:rsidRPr="00187EFF">
              <w:rPr>
                <w:b/>
                <w:bCs/>
                <w:color w:val="231F20"/>
                <w:lang w:val="en-US"/>
              </w:rPr>
              <w:t xml:space="preserve">Total </w:t>
            </w:r>
            <w:r w:rsidR="00665861" w:rsidRPr="00187EFF">
              <w:rPr>
                <w:b/>
                <w:bCs/>
                <w:color w:val="333333"/>
                <w:lang w:val="en-US"/>
              </w:rPr>
              <w:t>Net Assets and Liabilities</w:t>
            </w:r>
          </w:p>
        </w:tc>
        <w:tc>
          <w:tcPr>
            <w:tcW w:w="685" w:type="pct"/>
            <w:tcBorders>
              <w:top w:val="nil"/>
              <w:left w:val="nil"/>
              <w:bottom w:val="single" w:sz="8" w:space="0" w:color="000000"/>
              <w:right w:val="nil"/>
            </w:tcBorders>
            <w:shd w:val="clear" w:color="auto" w:fill="auto"/>
            <w:hideMark/>
          </w:tcPr>
          <w:p w14:paraId="77F7B735" w14:textId="77777777" w:rsidR="00FE3BC7" w:rsidRPr="00187EFF" w:rsidRDefault="00FE3BC7" w:rsidP="00FE3BC7">
            <w:pPr>
              <w:autoSpaceDE/>
              <w:autoSpaceDN/>
              <w:rPr>
                <w:color w:val="000000"/>
                <w:lang w:val="en-US"/>
              </w:rPr>
            </w:pPr>
            <w:r w:rsidRPr="00187EFF">
              <w:rPr>
                <w:color w:val="000000"/>
                <w:lang w:val="en-US"/>
              </w:rPr>
              <w:t> </w:t>
            </w:r>
          </w:p>
        </w:tc>
        <w:tc>
          <w:tcPr>
            <w:tcW w:w="758" w:type="pct"/>
            <w:tcBorders>
              <w:top w:val="nil"/>
              <w:left w:val="single" w:sz="8" w:space="0" w:color="auto"/>
              <w:bottom w:val="single" w:sz="8" w:space="0" w:color="auto"/>
              <w:right w:val="single" w:sz="8" w:space="0" w:color="auto"/>
            </w:tcBorders>
            <w:shd w:val="clear" w:color="auto" w:fill="auto"/>
            <w:noWrap/>
            <w:vAlign w:val="center"/>
            <w:hideMark/>
          </w:tcPr>
          <w:p w14:paraId="753C52C1" w14:textId="4C48AB39" w:rsidR="00FE3BC7" w:rsidRPr="00187EFF" w:rsidRDefault="00FE3BC7" w:rsidP="004466BF">
            <w:pPr>
              <w:autoSpaceDE/>
              <w:autoSpaceDN/>
              <w:jc w:val="right"/>
              <w:rPr>
                <w:b/>
                <w:bCs/>
                <w:color w:val="000000"/>
                <w:lang w:val="en-US"/>
              </w:rPr>
            </w:pPr>
            <w:r w:rsidRPr="00187EFF">
              <w:rPr>
                <w:b/>
                <w:bCs/>
                <w:color w:val="000000"/>
                <w:lang w:val="en-US"/>
              </w:rPr>
              <w:t xml:space="preserve">          </w:t>
            </w:r>
            <w:r w:rsidR="004466BF" w:rsidRPr="00187EFF">
              <w:rPr>
                <w:b/>
                <w:bCs/>
                <w:color w:val="000000"/>
                <w:lang w:val="en-US"/>
              </w:rPr>
              <w:t>103,668,041</w:t>
            </w:r>
            <w:r w:rsidRPr="00187EFF">
              <w:rPr>
                <w:b/>
                <w:bCs/>
                <w:color w:val="000000"/>
                <w:lang w:val="en-US"/>
              </w:rPr>
              <w:t xml:space="preserve"> </w:t>
            </w:r>
          </w:p>
        </w:tc>
        <w:tc>
          <w:tcPr>
            <w:tcW w:w="649" w:type="pct"/>
            <w:tcBorders>
              <w:top w:val="nil"/>
              <w:left w:val="nil"/>
              <w:bottom w:val="single" w:sz="8" w:space="0" w:color="000000"/>
              <w:right w:val="single" w:sz="8" w:space="0" w:color="000000"/>
            </w:tcBorders>
            <w:shd w:val="clear" w:color="auto" w:fill="auto"/>
            <w:hideMark/>
          </w:tcPr>
          <w:p w14:paraId="263FA289" w14:textId="77777777" w:rsidR="00FE3BC7" w:rsidRPr="00187EFF" w:rsidRDefault="00FE3BC7" w:rsidP="00913493">
            <w:pPr>
              <w:autoSpaceDE/>
              <w:autoSpaceDN/>
              <w:jc w:val="right"/>
              <w:rPr>
                <w:b/>
                <w:bCs/>
                <w:color w:val="000000"/>
                <w:lang w:val="en-US"/>
              </w:rPr>
            </w:pPr>
            <w:r w:rsidRPr="00187EFF">
              <w:rPr>
                <w:b/>
                <w:bCs/>
                <w:color w:val="000000"/>
                <w:lang w:val="en-US"/>
              </w:rPr>
              <w:t xml:space="preserve">103,327,878 </w:t>
            </w:r>
          </w:p>
        </w:tc>
      </w:tr>
    </w:tbl>
    <w:p w14:paraId="4A492C35" w14:textId="77777777" w:rsidR="00AF3DF6" w:rsidRPr="009E5494" w:rsidRDefault="00AF3DF6">
      <w:pPr>
        <w:spacing w:line="360" w:lineRule="auto"/>
        <w:jc w:val="both"/>
        <w:rPr>
          <w:lang w:val="en-US"/>
        </w:rPr>
      </w:pPr>
    </w:p>
    <w:p w14:paraId="7431C7B1" w14:textId="77777777" w:rsidR="00AF3DF6" w:rsidRPr="009E5494" w:rsidRDefault="00E57A36">
      <w:pPr>
        <w:spacing w:line="360" w:lineRule="auto"/>
        <w:jc w:val="both"/>
        <w:rPr>
          <w:lang w:val="en-US"/>
        </w:rPr>
      </w:pPr>
      <w:r w:rsidRPr="009E5494">
        <w:rPr>
          <w:lang w:val="en-US"/>
        </w:rPr>
        <w:t xml:space="preserve">The accounting policies and explanatory notes to these financial statements form an integral part of the financial statements. The entity financial statements were approved on </w:t>
      </w:r>
      <w:r w:rsidR="004D14D7">
        <w:rPr>
          <w:lang w:val="en-US"/>
        </w:rPr>
        <w:t>2</w:t>
      </w:r>
      <w:r w:rsidR="009B0DE0">
        <w:rPr>
          <w:lang w:val="en-US"/>
        </w:rPr>
        <w:t>9</w:t>
      </w:r>
      <w:r w:rsidR="009B0DE0" w:rsidRPr="00D354BF">
        <w:rPr>
          <w:vertAlign w:val="superscript"/>
          <w:lang w:val="en-US"/>
        </w:rPr>
        <w:t>th</w:t>
      </w:r>
      <w:r w:rsidR="009B0DE0">
        <w:rPr>
          <w:lang w:val="en-US"/>
        </w:rPr>
        <w:t xml:space="preserve"> September</w:t>
      </w:r>
      <w:r w:rsidR="00B13BFE">
        <w:rPr>
          <w:lang w:val="en-US"/>
        </w:rPr>
        <w:t xml:space="preserve"> 2023</w:t>
      </w:r>
      <w:r w:rsidR="00F462DF" w:rsidRPr="009E5494">
        <w:rPr>
          <w:lang w:val="en-US"/>
        </w:rPr>
        <w:t xml:space="preserve"> and</w:t>
      </w:r>
      <w:r w:rsidRPr="009E5494">
        <w:rPr>
          <w:lang w:val="en-US"/>
        </w:rPr>
        <w:t xml:space="preserve"> signed by:</w:t>
      </w:r>
    </w:p>
    <w:p w14:paraId="34C6B45B" w14:textId="77777777" w:rsidR="00AF3DF6" w:rsidRPr="009E5494" w:rsidRDefault="00AF3DF6">
      <w:pPr>
        <w:spacing w:line="360" w:lineRule="auto"/>
        <w:jc w:val="both"/>
        <w:rPr>
          <w:lang w:val="en-US"/>
        </w:rPr>
      </w:pPr>
    </w:p>
    <w:p w14:paraId="4601E5FE" w14:textId="77777777" w:rsidR="00AF3DF6" w:rsidRPr="009E5494" w:rsidRDefault="00AF3DF6">
      <w:pPr>
        <w:spacing w:line="360" w:lineRule="auto"/>
        <w:jc w:val="both"/>
        <w:rPr>
          <w:sz w:val="22"/>
          <w:szCs w:val="22"/>
          <w:u w:val="single"/>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61"/>
      </w:tblGrid>
      <w:tr w:rsidR="00AF3DF6" w:rsidRPr="009E5494" w14:paraId="31C19DE2" w14:textId="77777777">
        <w:trPr>
          <w:trHeight w:val="365"/>
        </w:trPr>
        <w:tc>
          <w:tcPr>
            <w:tcW w:w="2500" w:type="pct"/>
            <w:vAlign w:val="center"/>
          </w:tcPr>
          <w:p w14:paraId="51E1206E" w14:textId="77777777" w:rsidR="00AF3DF6" w:rsidRPr="009E5494" w:rsidRDefault="00E57A36">
            <w:pPr>
              <w:spacing w:line="360" w:lineRule="auto"/>
              <w:rPr>
                <w:b/>
                <w:bCs/>
                <w:sz w:val="22"/>
                <w:szCs w:val="22"/>
                <w:lang w:val="en-US"/>
              </w:rPr>
            </w:pPr>
            <w:bookmarkStart w:id="44" w:name="_Hlk101945445"/>
            <w:r w:rsidRPr="009E5494">
              <w:rPr>
                <w:b/>
                <w:bCs/>
                <w:sz w:val="22"/>
                <w:szCs w:val="22"/>
                <w:lang w:val="en-US"/>
              </w:rPr>
              <w:t>……………………………………</w:t>
            </w:r>
          </w:p>
        </w:tc>
        <w:tc>
          <w:tcPr>
            <w:tcW w:w="2500" w:type="pct"/>
            <w:vAlign w:val="center"/>
          </w:tcPr>
          <w:p w14:paraId="44A61006" w14:textId="77777777" w:rsidR="00AF3DF6" w:rsidRPr="009E5494" w:rsidRDefault="00E57A36">
            <w:pPr>
              <w:spacing w:line="360" w:lineRule="auto"/>
              <w:rPr>
                <w:b/>
                <w:bCs/>
                <w:sz w:val="22"/>
                <w:szCs w:val="22"/>
                <w:lang w:val="en-US"/>
              </w:rPr>
            </w:pPr>
            <w:r w:rsidRPr="009E5494">
              <w:rPr>
                <w:b/>
                <w:bCs/>
                <w:sz w:val="22"/>
                <w:szCs w:val="22"/>
                <w:lang w:val="en-US"/>
              </w:rPr>
              <w:t>…………………………………</w:t>
            </w:r>
          </w:p>
        </w:tc>
      </w:tr>
      <w:tr w:rsidR="00143ED9" w:rsidRPr="009E5494" w14:paraId="59BDE95C" w14:textId="77777777">
        <w:trPr>
          <w:trHeight w:val="365"/>
        </w:trPr>
        <w:tc>
          <w:tcPr>
            <w:tcW w:w="2500" w:type="pct"/>
            <w:vAlign w:val="center"/>
          </w:tcPr>
          <w:p w14:paraId="6BD2A990" w14:textId="77777777" w:rsidR="00143ED9" w:rsidRPr="009E5494" w:rsidRDefault="00143ED9" w:rsidP="00143ED9">
            <w:pPr>
              <w:spacing w:line="360" w:lineRule="auto"/>
              <w:rPr>
                <w:b/>
                <w:bCs/>
                <w:sz w:val="22"/>
                <w:szCs w:val="22"/>
                <w:lang w:val="en-US"/>
              </w:rPr>
            </w:pPr>
            <w:r w:rsidRPr="009E5494">
              <w:rPr>
                <w:b/>
                <w:bCs/>
                <w:sz w:val="22"/>
                <w:szCs w:val="22"/>
                <w:lang w:val="en-US"/>
              </w:rPr>
              <w:t>Name:</w:t>
            </w:r>
            <w:r>
              <w:rPr>
                <w:b/>
                <w:bCs/>
                <w:lang w:val="en-US"/>
              </w:rPr>
              <w:t xml:space="preserve"> </w:t>
            </w:r>
            <w:proofErr w:type="spellStart"/>
            <w:r>
              <w:rPr>
                <w:b/>
                <w:bCs/>
                <w:lang w:val="en-US"/>
              </w:rPr>
              <w:t>Owino</w:t>
            </w:r>
            <w:proofErr w:type="spellEnd"/>
            <w:r>
              <w:rPr>
                <w:b/>
                <w:bCs/>
                <w:lang w:val="en-US"/>
              </w:rPr>
              <w:t xml:space="preserve"> </w:t>
            </w:r>
            <w:proofErr w:type="spellStart"/>
            <w:r>
              <w:rPr>
                <w:b/>
                <w:bCs/>
                <w:lang w:val="en-US"/>
              </w:rPr>
              <w:t>Dismas</w:t>
            </w:r>
            <w:proofErr w:type="spellEnd"/>
            <w:r>
              <w:rPr>
                <w:b/>
                <w:bCs/>
                <w:lang w:val="en-US"/>
              </w:rPr>
              <w:t xml:space="preserve"> Onyango</w:t>
            </w:r>
          </w:p>
        </w:tc>
        <w:tc>
          <w:tcPr>
            <w:tcW w:w="2500" w:type="pct"/>
            <w:vAlign w:val="center"/>
          </w:tcPr>
          <w:p w14:paraId="0BBFD793" w14:textId="77777777" w:rsidR="00143ED9" w:rsidRPr="009E5494" w:rsidRDefault="00143ED9" w:rsidP="00143ED9">
            <w:pPr>
              <w:spacing w:line="360" w:lineRule="auto"/>
              <w:rPr>
                <w:b/>
                <w:bCs/>
                <w:sz w:val="22"/>
                <w:szCs w:val="22"/>
                <w:lang w:val="en-US"/>
              </w:rPr>
            </w:pPr>
            <w:r w:rsidRPr="009E5494">
              <w:rPr>
                <w:b/>
                <w:bCs/>
                <w:sz w:val="22"/>
                <w:szCs w:val="22"/>
                <w:lang w:val="en-US"/>
              </w:rPr>
              <w:t xml:space="preserve">Name: </w:t>
            </w:r>
            <w:r>
              <w:rPr>
                <w:b/>
                <w:bCs/>
                <w:sz w:val="22"/>
                <w:szCs w:val="22"/>
                <w:lang w:val="en-US"/>
              </w:rPr>
              <w:t xml:space="preserve">Erick </w:t>
            </w:r>
            <w:proofErr w:type="spellStart"/>
            <w:r>
              <w:rPr>
                <w:b/>
                <w:bCs/>
                <w:sz w:val="22"/>
                <w:szCs w:val="22"/>
                <w:lang w:val="en-US"/>
              </w:rPr>
              <w:t>Ochieng</w:t>
            </w:r>
            <w:proofErr w:type="spellEnd"/>
            <w:r>
              <w:rPr>
                <w:b/>
                <w:bCs/>
                <w:sz w:val="22"/>
                <w:szCs w:val="22"/>
                <w:lang w:val="en-US"/>
              </w:rPr>
              <w:t xml:space="preserve"> </w:t>
            </w:r>
            <w:proofErr w:type="spellStart"/>
            <w:r>
              <w:rPr>
                <w:b/>
                <w:bCs/>
                <w:sz w:val="22"/>
                <w:szCs w:val="22"/>
                <w:lang w:val="en-US"/>
              </w:rPr>
              <w:t>Jalangó</w:t>
            </w:r>
            <w:proofErr w:type="spellEnd"/>
          </w:p>
        </w:tc>
      </w:tr>
      <w:tr w:rsidR="00143ED9" w:rsidRPr="009E5494" w14:paraId="13EEA5B8" w14:textId="77777777">
        <w:trPr>
          <w:trHeight w:val="365"/>
        </w:trPr>
        <w:tc>
          <w:tcPr>
            <w:tcW w:w="2500" w:type="pct"/>
            <w:vAlign w:val="center"/>
          </w:tcPr>
          <w:p w14:paraId="65AE48C9" w14:textId="77777777" w:rsidR="00143ED9" w:rsidRPr="009E5494" w:rsidRDefault="00143ED9" w:rsidP="00143ED9">
            <w:pPr>
              <w:spacing w:line="360" w:lineRule="auto"/>
              <w:rPr>
                <w:b/>
                <w:bCs/>
                <w:sz w:val="22"/>
                <w:szCs w:val="22"/>
                <w:lang w:val="en-US"/>
              </w:rPr>
            </w:pPr>
            <w:r w:rsidRPr="009E5494">
              <w:rPr>
                <w:b/>
                <w:bCs/>
                <w:sz w:val="22"/>
                <w:szCs w:val="22"/>
                <w:lang w:val="en-US"/>
              </w:rPr>
              <w:t>Municipality Manager</w:t>
            </w:r>
          </w:p>
        </w:tc>
        <w:tc>
          <w:tcPr>
            <w:tcW w:w="2500" w:type="pct"/>
            <w:vAlign w:val="center"/>
          </w:tcPr>
          <w:p w14:paraId="6A2B231B" w14:textId="77777777" w:rsidR="00143ED9" w:rsidRPr="009E5494" w:rsidRDefault="00143ED9" w:rsidP="00143ED9">
            <w:pPr>
              <w:spacing w:line="360" w:lineRule="auto"/>
              <w:rPr>
                <w:b/>
                <w:bCs/>
                <w:sz w:val="22"/>
                <w:szCs w:val="22"/>
                <w:lang w:val="en-US"/>
              </w:rPr>
            </w:pPr>
            <w:r>
              <w:rPr>
                <w:b/>
                <w:bCs/>
                <w:sz w:val="22"/>
                <w:szCs w:val="22"/>
                <w:lang w:val="en-US"/>
              </w:rPr>
              <w:t>Director Accounting Services</w:t>
            </w:r>
          </w:p>
        </w:tc>
      </w:tr>
      <w:tr w:rsidR="00143ED9" w:rsidRPr="009E5494" w14:paraId="181BE361" w14:textId="77777777">
        <w:trPr>
          <w:trHeight w:val="373"/>
        </w:trPr>
        <w:tc>
          <w:tcPr>
            <w:tcW w:w="2500" w:type="pct"/>
            <w:vAlign w:val="center"/>
          </w:tcPr>
          <w:p w14:paraId="45582E54" w14:textId="77777777" w:rsidR="00143ED9" w:rsidRPr="009E5494" w:rsidRDefault="00143ED9" w:rsidP="00143ED9">
            <w:pPr>
              <w:spacing w:line="360" w:lineRule="auto"/>
              <w:rPr>
                <w:b/>
                <w:bCs/>
                <w:sz w:val="22"/>
                <w:szCs w:val="22"/>
                <w:lang w:val="en-US"/>
              </w:rPr>
            </w:pPr>
          </w:p>
        </w:tc>
        <w:tc>
          <w:tcPr>
            <w:tcW w:w="2500" w:type="pct"/>
            <w:vAlign w:val="center"/>
          </w:tcPr>
          <w:p w14:paraId="62F625FA" w14:textId="77777777" w:rsidR="00143ED9" w:rsidRPr="009E5494" w:rsidRDefault="00143ED9" w:rsidP="00143ED9">
            <w:pPr>
              <w:spacing w:line="360" w:lineRule="auto"/>
              <w:rPr>
                <w:b/>
                <w:bCs/>
                <w:sz w:val="22"/>
                <w:szCs w:val="22"/>
                <w:lang w:val="en-US"/>
              </w:rPr>
            </w:pPr>
            <w:r w:rsidRPr="009E5494">
              <w:rPr>
                <w:b/>
                <w:bCs/>
                <w:sz w:val="22"/>
                <w:szCs w:val="22"/>
                <w:lang w:val="en-US"/>
              </w:rPr>
              <w:t>ICPAK M/No</w:t>
            </w:r>
            <w:r>
              <w:rPr>
                <w:b/>
                <w:bCs/>
                <w:sz w:val="22"/>
                <w:szCs w:val="22"/>
                <w:lang w:val="en-US"/>
              </w:rPr>
              <w:t>.14959</w:t>
            </w:r>
          </w:p>
        </w:tc>
      </w:tr>
      <w:bookmarkEnd w:id="44"/>
    </w:tbl>
    <w:p w14:paraId="00EEC7E0" w14:textId="77777777" w:rsidR="00AF3DF6" w:rsidRDefault="00AF3DF6"/>
    <w:p w14:paraId="6376825D" w14:textId="77777777" w:rsidR="009B1AEB" w:rsidRDefault="009B1AEB"/>
    <w:p w14:paraId="54740725" w14:textId="77777777" w:rsidR="00143ED9" w:rsidRDefault="00143ED9"/>
    <w:p w14:paraId="02430830" w14:textId="77777777" w:rsidR="00143ED9" w:rsidRDefault="00143ED9"/>
    <w:p w14:paraId="609DC292" w14:textId="77777777" w:rsidR="00143ED9" w:rsidRDefault="00143ED9"/>
    <w:p w14:paraId="1F3E5088" w14:textId="77777777" w:rsidR="00143ED9" w:rsidRDefault="00143ED9"/>
    <w:p w14:paraId="34A434B1" w14:textId="77777777" w:rsidR="00143ED9" w:rsidRPr="009E5494" w:rsidRDefault="00143ED9"/>
    <w:p w14:paraId="1A86487D" w14:textId="77777777" w:rsidR="00AF3DF6" w:rsidRPr="009E5494" w:rsidRDefault="00AF3DF6">
      <w:pPr>
        <w:rPr>
          <w:b/>
        </w:rPr>
      </w:pPr>
    </w:p>
    <w:p w14:paraId="2C97A340" w14:textId="77777777" w:rsidR="00AF3DF6" w:rsidRPr="009E5494" w:rsidRDefault="00AF3DF6">
      <w:pPr>
        <w:rPr>
          <w:b/>
        </w:rPr>
      </w:pPr>
    </w:p>
    <w:p w14:paraId="505E9ECC" w14:textId="77777777" w:rsidR="00AF3DF6" w:rsidRPr="009E5494" w:rsidRDefault="00AF3DF6">
      <w:pPr>
        <w:rPr>
          <w:b/>
        </w:rPr>
      </w:pPr>
    </w:p>
    <w:p w14:paraId="58FEDC10" w14:textId="77777777" w:rsidR="00FE3BC7" w:rsidRPr="00FE3BC7" w:rsidRDefault="00FE3BC7" w:rsidP="00FE3BC7">
      <w:pPr>
        <w:autoSpaceDE/>
        <w:autoSpaceDN/>
        <w:rPr>
          <w:b/>
          <w:bCs/>
          <w:color w:val="000000"/>
          <w:lang w:val="en-US"/>
        </w:rPr>
      </w:pPr>
      <w:r>
        <w:rPr>
          <w:b/>
        </w:rPr>
        <w:lastRenderedPageBreak/>
        <w:t>16.</w:t>
      </w:r>
      <w:r w:rsidRPr="00FE3BC7">
        <w:rPr>
          <w:b/>
          <w:bCs/>
          <w:color w:val="000000"/>
          <w:lang w:val="en-US"/>
        </w:rPr>
        <w:t> STATEMENT OF</w:t>
      </w:r>
      <w:r w:rsidR="003D40EF">
        <w:rPr>
          <w:b/>
          <w:bCs/>
          <w:color w:val="000000"/>
          <w:lang w:val="en-US"/>
        </w:rPr>
        <w:t xml:space="preserve"> CHANGES IN NET ASSETS AS AT </w:t>
      </w:r>
      <w:r w:rsidRPr="00FE3BC7">
        <w:rPr>
          <w:b/>
          <w:bCs/>
          <w:color w:val="000000"/>
          <w:lang w:val="en-US"/>
        </w:rPr>
        <w:t>JUNE</w:t>
      </w:r>
      <w:r w:rsidR="003D40EF">
        <w:rPr>
          <w:b/>
          <w:bCs/>
          <w:color w:val="000000"/>
          <w:lang w:val="en-US"/>
        </w:rPr>
        <w:t xml:space="preserve"> 30,</w:t>
      </w:r>
      <w:r w:rsidRPr="00FE3BC7">
        <w:rPr>
          <w:b/>
          <w:bCs/>
          <w:color w:val="000000"/>
          <w:lang w:val="en-US"/>
        </w:rPr>
        <w:t xml:space="preserve"> 2023</w:t>
      </w:r>
    </w:p>
    <w:p w14:paraId="444D377E" w14:textId="77777777" w:rsidR="00AF3DF6" w:rsidRPr="009E5494" w:rsidRDefault="00AF3DF6">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2390"/>
        <w:gridCol w:w="1876"/>
        <w:gridCol w:w="1576"/>
      </w:tblGrid>
      <w:tr w:rsidR="00AF5467" w:rsidRPr="00AF5467" w14:paraId="7F32F84E" w14:textId="77777777" w:rsidTr="00AF5467">
        <w:trPr>
          <w:trHeight w:val="1260"/>
        </w:trPr>
        <w:tc>
          <w:tcPr>
            <w:tcW w:w="1929" w:type="pct"/>
            <w:vMerge w:val="restart"/>
            <w:shd w:val="clear" w:color="auto" w:fill="auto"/>
            <w:vAlign w:val="center"/>
            <w:hideMark/>
          </w:tcPr>
          <w:p w14:paraId="77614B7E" w14:textId="77777777" w:rsidR="00AF5467" w:rsidRPr="00AF5467" w:rsidRDefault="00AF5467" w:rsidP="00AF5467">
            <w:pPr>
              <w:autoSpaceDE/>
              <w:autoSpaceDN/>
              <w:rPr>
                <w:color w:val="000000"/>
                <w:lang w:val="en-US"/>
              </w:rPr>
            </w:pPr>
            <w:bookmarkStart w:id="45" w:name="_Toc514363412"/>
            <w:r w:rsidRPr="00AF5467">
              <w:rPr>
                <w:color w:val="000000"/>
                <w:lang w:val="en-US"/>
              </w:rPr>
              <w:t> </w:t>
            </w:r>
          </w:p>
        </w:tc>
        <w:tc>
          <w:tcPr>
            <w:tcW w:w="1256" w:type="pct"/>
            <w:vMerge w:val="restart"/>
            <w:shd w:val="clear" w:color="auto" w:fill="auto"/>
            <w:vAlign w:val="center"/>
            <w:hideMark/>
          </w:tcPr>
          <w:p w14:paraId="6A9A1463" w14:textId="77777777" w:rsidR="00AF5467" w:rsidRPr="00AF5467" w:rsidRDefault="00AF5467" w:rsidP="00AF5467">
            <w:pPr>
              <w:autoSpaceDE/>
              <w:autoSpaceDN/>
              <w:jc w:val="right"/>
              <w:rPr>
                <w:b/>
                <w:bCs/>
                <w:color w:val="000000"/>
                <w:lang w:val="en-US"/>
              </w:rPr>
            </w:pPr>
            <w:r w:rsidRPr="00AF5467">
              <w:rPr>
                <w:b/>
                <w:bCs/>
                <w:color w:val="000000"/>
                <w:lang w:val="en-US"/>
              </w:rPr>
              <w:t>Capital/Development Grants/Fund</w:t>
            </w:r>
          </w:p>
        </w:tc>
        <w:tc>
          <w:tcPr>
            <w:tcW w:w="986" w:type="pct"/>
            <w:shd w:val="clear" w:color="auto" w:fill="auto"/>
            <w:vAlign w:val="center"/>
            <w:hideMark/>
          </w:tcPr>
          <w:p w14:paraId="3395EBB9" w14:textId="77777777" w:rsidR="00AF5467" w:rsidRPr="00AF5467" w:rsidRDefault="00AF5467" w:rsidP="00AF5467">
            <w:pPr>
              <w:autoSpaceDE/>
              <w:autoSpaceDN/>
              <w:jc w:val="right"/>
              <w:rPr>
                <w:color w:val="000000"/>
                <w:sz w:val="20"/>
                <w:szCs w:val="20"/>
                <w:lang w:val="en-US"/>
              </w:rPr>
            </w:pPr>
            <w:r w:rsidRPr="00AF5467">
              <w:rPr>
                <w:b/>
                <w:bCs/>
                <w:color w:val="000000"/>
                <w:lang w:val="en-US"/>
              </w:rPr>
              <w:t>Accumulated Surplus (Deficit)</w:t>
            </w:r>
          </w:p>
          <w:p w14:paraId="340CFE4B" w14:textId="1980D61A" w:rsidR="00AF5467" w:rsidRPr="00AF5467" w:rsidRDefault="00AF5467" w:rsidP="00AF5467">
            <w:pPr>
              <w:jc w:val="right"/>
              <w:rPr>
                <w:color w:val="000000"/>
                <w:sz w:val="20"/>
                <w:szCs w:val="20"/>
                <w:lang w:val="en-US"/>
              </w:rPr>
            </w:pPr>
            <w:r w:rsidRPr="00AF5467">
              <w:rPr>
                <w:b/>
                <w:bCs/>
                <w:color w:val="000000"/>
                <w:lang w:val="en-US"/>
              </w:rPr>
              <w:t> </w:t>
            </w:r>
          </w:p>
        </w:tc>
        <w:tc>
          <w:tcPr>
            <w:tcW w:w="828" w:type="pct"/>
            <w:shd w:val="clear" w:color="auto" w:fill="auto"/>
            <w:vAlign w:val="center"/>
            <w:hideMark/>
          </w:tcPr>
          <w:p w14:paraId="5F2E4B61" w14:textId="77777777" w:rsidR="00AF5467" w:rsidRPr="00AF5467" w:rsidRDefault="00AF5467" w:rsidP="00AF5467">
            <w:pPr>
              <w:autoSpaceDE/>
              <w:autoSpaceDN/>
              <w:jc w:val="right"/>
              <w:rPr>
                <w:b/>
                <w:bCs/>
                <w:color w:val="000000"/>
                <w:lang w:val="en-US"/>
              </w:rPr>
            </w:pPr>
            <w:r w:rsidRPr="00AF5467">
              <w:rPr>
                <w:b/>
                <w:bCs/>
                <w:color w:val="000000"/>
                <w:lang w:val="en-US"/>
              </w:rPr>
              <w:t> </w:t>
            </w:r>
          </w:p>
          <w:p w14:paraId="71846566" w14:textId="0E0EB736" w:rsidR="00AF5467" w:rsidRPr="00AF5467" w:rsidRDefault="00AF5467" w:rsidP="00AF5467">
            <w:pPr>
              <w:jc w:val="right"/>
              <w:rPr>
                <w:b/>
                <w:bCs/>
                <w:color w:val="000000"/>
                <w:lang w:val="en-US"/>
              </w:rPr>
            </w:pPr>
            <w:r w:rsidRPr="00AF5467">
              <w:rPr>
                <w:b/>
                <w:bCs/>
                <w:color w:val="000000"/>
                <w:lang w:val="en-US"/>
              </w:rPr>
              <w:t>Total</w:t>
            </w:r>
          </w:p>
        </w:tc>
      </w:tr>
      <w:tr w:rsidR="00AF5467" w:rsidRPr="00AF5467" w14:paraId="724A3E05" w14:textId="77777777" w:rsidTr="00AF5467">
        <w:trPr>
          <w:trHeight w:val="310"/>
        </w:trPr>
        <w:tc>
          <w:tcPr>
            <w:tcW w:w="1929" w:type="pct"/>
            <w:vMerge/>
            <w:shd w:val="clear" w:color="auto" w:fill="auto"/>
            <w:vAlign w:val="center"/>
            <w:hideMark/>
          </w:tcPr>
          <w:p w14:paraId="6E58AEF3" w14:textId="77777777" w:rsidR="00AF5467" w:rsidRPr="00AF5467" w:rsidRDefault="00AF5467" w:rsidP="00AF5467">
            <w:pPr>
              <w:autoSpaceDE/>
              <w:autoSpaceDN/>
              <w:rPr>
                <w:color w:val="000000"/>
                <w:lang w:val="en-US"/>
              </w:rPr>
            </w:pPr>
          </w:p>
        </w:tc>
        <w:tc>
          <w:tcPr>
            <w:tcW w:w="1256" w:type="pct"/>
            <w:vMerge/>
            <w:shd w:val="clear" w:color="auto" w:fill="auto"/>
            <w:vAlign w:val="center"/>
            <w:hideMark/>
          </w:tcPr>
          <w:p w14:paraId="5B3C85E1" w14:textId="77777777" w:rsidR="00AF5467" w:rsidRPr="00AF5467" w:rsidRDefault="00AF5467" w:rsidP="00AF5467">
            <w:pPr>
              <w:autoSpaceDE/>
              <w:autoSpaceDN/>
              <w:jc w:val="right"/>
              <w:rPr>
                <w:b/>
                <w:bCs/>
                <w:color w:val="000000"/>
                <w:lang w:val="en-US"/>
              </w:rPr>
            </w:pPr>
          </w:p>
        </w:tc>
        <w:tc>
          <w:tcPr>
            <w:tcW w:w="986" w:type="pct"/>
            <w:shd w:val="clear" w:color="auto" w:fill="auto"/>
            <w:vAlign w:val="center"/>
            <w:hideMark/>
          </w:tcPr>
          <w:p w14:paraId="3BE8EE44" w14:textId="446BD10B" w:rsidR="00AF5467" w:rsidRPr="00AF5467" w:rsidRDefault="00AF5467" w:rsidP="00AF5467">
            <w:pPr>
              <w:autoSpaceDE/>
              <w:autoSpaceDN/>
              <w:jc w:val="right"/>
              <w:rPr>
                <w:b/>
                <w:bCs/>
                <w:color w:val="000000"/>
                <w:lang w:val="en-US"/>
              </w:rPr>
            </w:pPr>
            <w:proofErr w:type="spellStart"/>
            <w:r w:rsidRPr="00AF5467">
              <w:rPr>
                <w:b/>
                <w:bCs/>
                <w:color w:val="000000"/>
                <w:lang w:val="en-US"/>
              </w:rPr>
              <w:t>Kshs</w:t>
            </w:r>
            <w:proofErr w:type="spellEnd"/>
            <w:r w:rsidRPr="00AF5467">
              <w:rPr>
                <w:b/>
                <w:bCs/>
                <w:color w:val="000000"/>
                <w:lang w:val="en-US"/>
              </w:rPr>
              <w:t>.</w:t>
            </w:r>
          </w:p>
        </w:tc>
        <w:tc>
          <w:tcPr>
            <w:tcW w:w="828" w:type="pct"/>
            <w:shd w:val="clear" w:color="auto" w:fill="auto"/>
            <w:vAlign w:val="center"/>
            <w:hideMark/>
          </w:tcPr>
          <w:p w14:paraId="72098543" w14:textId="54CC7B9B" w:rsidR="00AF5467" w:rsidRPr="00AF5467" w:rsidRDefault="00AF5467" w:rsidP="00AF5467">
            <w:pPr>
              <w:autoSpaceDE/>
              <w:autoSpaceDN/>
              <w:jc w:val="right"/>
              <w:rPr>
                <w:b/>
                <w:bCs/>
                <w:color w:val="000000"/>
                <w:lang w:val="en-US"/>
              </w:rPr>
            </w:pPr>
            <w:proofErr w:type="spellStart"/>
            <w:r w:rsidRPr="00AF5467">
              <w:rPr>
                <w:b/>
                <w:bCs/>
                <w:color w:val="000000"/>
                <w:lang w:val="en-US"/>
              </w:rPr>
              <w:t>Kshs</w:t>
            </w:r>
            <w:proofErr w:type="spellEnd"/>
            <w:r w:rsidRPr="00AF5467">
              <w:rPr>
                <w:b/>
                <w:bCs/>
                <w:color w:val="000000"/>
                <w:lang w:val="en-US"/>
              </w:rPr>
              <w:t>.</w:t>
            </w:r>
          </w:p>
        </w:tc>
      </w:tr>
      <w:tr w:rsidR="00AF5467" w:rsidRPr="00AF5467" w14:paraId="6770F732" w14:textId="77777777" w:rsidTr="00AF5467">
        <w:trPr>
          <w:trHeight w:val="320"/>
        </w:trPr>
        <w:tc>
          <w:tcPr>
            <w:tcW w:w="1929" w:type="pct"/>
            <w:shd w:val="clear" w:color="auto" w:fill="auto"/>
            <w:vAlign w:val="center"/>
            <w:hideMark/>
          </w:tcPr>
          <w:p w14:paraId="253A2833" w14:textId="77777777" w:rsidR="00AF5467" w:rsidRPr="00AF5467" w:rsidRDefault="00AF5467" w:rsidP="00AF5467">
            <w:pPr>
              <w:autoSpaceDE/>
              <w:autoSpaceDN/>
              <w:rPr>
                <w:color w:val="000000"/>
                <w:lang w:val="en-US"/>
              </w:rPr>
            </w:pPr>
            <w:r w:rsidRPr="00AF5467">
              <w:rPr>
                <w:color w:val="000000"/>
                <w:lang w:val="en-US"/>
              </w:rPr>
              <w:t> </w:t>
            </w:r>
          </w:p>
        </w:tc>
        <w:tc>
          <w:tcPr>
            <w:tcW w:w="1256" w:type="pct"/>
            <w:shd w:val="clear" w:color="auto" w:fill="auto"/>
            <w:vAlign w:val="center"/>
            <w:hideMark/>
          </w:tcPr>
          <w:p w14:paraId="4324F309" w14:textId="77777777" w:rsidR="00AF5467" w:rsidRPr="00AF5467" w:rsidRDefault="00AF5467" w:rsidP="00AF5467">
            <w:pPr>
              <w:autoSpaceDE/>
              <w:autoSpaceDN/>
              <w:jc w:val="right"/>
              <w:rPr>
                <w:color w:val="000000"/>
                <w:lang w:val="en-US"/>
              </w:rPr>
            </w:pPr>
            <w:r w:rsidRPr="00AF5467">
              <w:rPr>
                <w:color w:val="000000"/>
                <w:lang w:val="en-US"/>
              </w:rPr>
              <w:t> </w:t>
            </w:r>
          </w:p>
        </w:tc>
        <w:tc>
          <w:tcPr>
            <w:tcW w:w="986" w:type="pct"/>
            <w:shd w:val="clear" w:color="auto" w:fill="auto"/>
            <w:vAlign w:val="center"/>
            <w:hideMark/>
          </w:tcPr>
          <w:p w14:paraId="7B8C772F" w14:textId="24D73F94" w:rsidR="00AF5467" w:rsidRPr="00AF5467" w:rsidRDefault="00AF5467" w:rsidP="00AF5467">
            <w:pPr>
              <w:autoSpaceDE/>
              <w:autoSpaceDN/>
              <w:jc w:val="right"/>
              <w:rPr>
                <w:b/>
                <w:bCs/>
                <w:color w:val="000000"/>
                <w:lang w:val="en-US"/>
              </w:rPr>
            </w:pPr>
            <w:r w:rsidRPr="00AF5467">
              <w:rPr>
                <w:color w:val="000000"/>
                <w:lang w:val="en-US"/>
              </w:rPr>
              <w:t> </w:t>
            </w:r>
          </w:p>
        </w:tc>
        <w:tc>
          <w:tcPr>
            <w:tcW w:w="828" w:type="pct"/>
            <w:shd w:val="clear" w:color="auto" w:fill="auto"/>
            <w:vAlign w:val="center"/>
            <w:hideMark/>
          </w:tcPr>
          <w:p w14:paraId="56C53AE3" w14:textId="7F5FE584" w:rsidR="00AF5467" w:rsidRPr="00AF5467" w:rsidRDefault="00AF5467" w:rsidP="00AF5467">
            <w:pPr>
              <w:autoSpaceDE/>
              <w:autoSpaceDN/>
              <w:jc w:val="right"/>
              <w:rPr>
                <w:b/>
                <w:bCs/>
                <w:color w:val="000000"/>
                <w:lang w:val="en-US"/>
              </w:rPr>
            </w:pPr>
            <w:r w:rsidRPr="00AF5467">
              <w:rPr>
                <w:color w:val="000000"/>
                <w:lang w:val="en-US"/>
              </w:rPr>
              <w:t> </w:t>
            </w:r>
          </w:p>
        </w:tc>
      </w:tr>
      <w:tr w:rsidR="00AF5467" w:rsidRPr="00AF5467" w14:paraId="276E2A80" w14:textId="77777777" w:rsidTr="00AF5467">
        <w:trPr>
          <w:trHeight w:val="320"/>
        </w:trPr>
        <w:tc>
          <w:tcPr>
            <w:tcW w:w="1929" w:type="pct"/>
            <w:shd w:val="clear" w:color="auto" w:fill="auto"/>
            <w:vAlign w:val="center"/>
            <w:hideMark/>
          </w:tcPr>
          <w:p w14:paraId="73C8261B" w14:textId="77777777" w:rsidR="00AF5467" w:rsidRPr="00AF5467" w:rsidRDefault="00AF5467" w:rsidP="00AF5467">
            <w:pPr>
              <w:autoSpaceDE/>
              <w:autoSpaceDN/>
              <w:rPr>
                <w:color w:val="000000"/>
                <w:lang w:val="en-US"/>
              </w:rPr>
            </w:pPr>
            <w:r w:rsidRPr="00AF5467">
              <w:rPr>
                <w:color w:val="000000"/>
                <w:lang w:val="en-US"/>
              </w:rPr>
              <w:t> </w:t>
            </w:r>
          </w:p>
        </w:tc>
        <w:tc>
          <w:tcPr>
            <w:tcW w:w="1256" w:type="pct"/>
            <w:shd w:val="clear" w:color="auto" w:fill="auto"/>
            <w:vAlign w:val="center"/>
            <w:hideMark/>
          </w:tcPr>
          <w:p w14:paraId="606ADE0E" w14:textId="77777777" w:rsidR="00AF5467" w:rsidRPr="00AF5467" w:rsidRDefault="00AF5467" w:rsidP="00AF5467">
            <w:pPr>
              <w:autoSpaceDE/>
              <w:autoSpaceDN/>
              <w:jc w:val="right"/>
              <w:rPr>
                <w:color w:val="000000"/>
                <w:lang w:val="en-US"/>
              </w:rPr>
            </w:pPr>
            <w:r w:rsidRPr="00AF5467">
              <w:rPr>
                <w:color w:val="000000"/>
                <w:lang w:val="en-US"/>
              </w:rPr>
              <w:t> </w:t>
            </w:r>
          </w:p>
        </w:tc>
        <w:tc>
          <w:tcPr>
            <w:tcW w:w="986" w:type="pct"/>
            <w:shd w:val="clear" w:color="auto" w:fill="auto"/>
            <w:vAlign w:val="center"/>
          </w:tcPr>
          <w:p w14:paraId="7ED5AFD9" w14:textId="1890AA35" w:rsidR="00AF5467" w:rsidRPr="00AF5467" w:rsidRDefault="00AF5467" w:rsidP="00AF5467">
            <w:pPr>
              <w:autoSpaceDE/>
              <w:autoSpaceDN/>
              <w:jc w:val="right"/>
              <w:rPr>
                <w:color w:val="000000"/>
                <w:lang w:val="en-US"/>
              </w:rPr>
            </w:pPr>
          </w:p>
        </w:tc>
        <w:tc>
          <w:tcPr>
            <w:tcW w:w="828" w:type="pct"/>
            <w:shd w:val="clear" w:color="auto" w:fill="auto"/>
            <w:vAlign w:val="center"/>
          </w:tcPr>
          <w:p w14:paraId="66C82632" w14:textId="367744A1" w:rsidR="00AF5467" w:rsidRPr="00AF5467" w:rsidRDefault="00AF5467" w:rsidP="00AF5467">
            <w:pPr>
              <w:autoSpaceDE/>
              <w:autoSpaceDN/>
              <w:jc w:val="right"/>
              <w:rPr>
                <w:color w:val="000000"/>
                <w:lang w:val="en-US"/>
              </w:rPr>
            </w:pPr>
          </w:p>
        </w:tc>
      </w:tr>
      <w:tr w:rsidR="00AF5467" w:rsidRPr="00AF5467" w14:paraId="4FE38E51" w14:textId="77777777" w:rsidTr="00AF5467">
        <w:trPr>
          <w:trHeight w:val="320"/>
        </w:trPr>
        <w:tc>
          <w:tcPr>
            <w:tcW w:w="1929" w:type="pct"/>
            <w:shd w:val="clear" w:color="auto" w:fill="auto"/>
            <w:vAlign w:val="center"/>
            <w:hideMark/>
          </w:tcPr>
          <w:p w14:paraId="48613E46" w14:textId="77777777" w:rsidR="00AF5467" w:rsidRPr="00AF5467" w:rsidRDefault="00AF5467" w:rsidP="00AF5467">
            <w:pPr>
              <w:autoSpaceDE/>
              <w:autoSpaceDN/>
              <w:rPr>
                <w:b/>
                <w:bCs/>
                <w:color w:val="231F20"/>
                <w:lang w:val="en-US"/>
              </w:rPr>
            </w:pPr>
            <w:r w:rsidRPr="00AF5467">
              <w:rPr>
                <w:b/>
                <w:bCs/>
                <w:color w:val="231F20"/>
                <w:lang w:val="en-US"/>
              </w:rPr>
              <w:t xml:space="preserve">Balance </w:t>
            </w:r>
            <w:r w:rsidRPr="00AF5467">
              <w:rPr>
                <w:b/>
                <w:bCs/>
                <w:color w:val="000000"/>
                <w:lang w:val="en-US"/>
              </w:rPr>
              <w:t>as at 1 July 2021</w:t>
            </w:r>
          </w:p>
        </w:tc>
        <w:tc>
          <w:tcPr>
            <w:tcW w:w="1256" w:type="pct"/>
            <w:shd w:val="clear" w:color="auto" w:fill="auto"/>
            <w:vAlign w:val="center"/>
            <w:hideMark/>
          </w:tcPr>
          <w:p w14:paraId="559EF219" w14:textId="77777777" w:rsidR="00AF5467" w:rsidRPr="00AF5467" w:rsidRDefault="00AF5467" w:rsidP="00AF5467">
            <w:pPr>
              <w:autoSpaceDE/>
              <w:autoSpaceDN/>
              <w:jc w:val="right"/>
              <w:rPr>
                <w:b/>
                <w:bCs/>
                <w:color w:val="231F20"/>
                <w:lang w:val="en-US"/>
              </w:rPr>
            </w:pPr>
            <w:r w:rsidRPr="00AF5467">
              <w:rPr>
                <w:b/>
                <w:bCs/>
                <w:color w:val="231F20"/>
                <w:lang w:val="en-US"/>
              </w:rPr>
              <w:t>-</w:t>
            </w:r>
          </w:p>
        </w:tc>
        <w:tc>
          <w:tcPr>
            <w:tcW w:w="986" w:type="pct"/>
            <w:shd w:val="clear" w:color="auto" w:fill="auto"/>
            <w:vAlign w:val="center"/>
            <w:hideMark/>
          </w:tcPr>
          <w:p w14:paraId="4DBA8DC9" w14:textId="1517A64A" w:rsidR="00AF5467" w:rsidRPr="00AF5467" w:rsidRDefault="00AF5467" w:rsidP="00AF5467">
            <w:pPr>
              <w:autoSpaceDE/>
              <w:autoSpaceDN/>
              <w:jc w:val="right"/>
              <w:rPr>
                <w:color w:val="231F20"/>
                <w:lang w:val="en-US"/>
              </w:rPr>
            </w:pPr>
            <w:r w:rsidRPr="00AF5467">
              <w:rPr>
                <w:color w:val="231F20"/>
                <w:lang w:val="en-US"/>
              </w:rPr>
              <w:t>29,689,242</w:t>
            </w:r>
          </w:p>
        </w:tc>
        <w:tc>
          <w:tcPr>
            <w:tcW w:w="828" w:type="pct"/>
            <w:shd w:val="clear" w:color="auto" w:fill="auto"/>
            <w:vAlign w:val="center"/>
            <w:hideMark/>
          </w:tcPr>
          <w:p w14:paraId="08DE36A8" w14:textId="5B7E0036" w:rsidR="00AF5467" w:rsidRPr="00AF5467" w:rsidRDefault="00AF5467" w:rsidP="00AF5467">
            <w:pPr>
              <w:autoSpaceDE/>
              <w:autoSpaceDN/>
              <w:jc w:val="right"/>
              <w:rPr>
                <w:color w:val="231F20"/>
                <w:lang w:val="en-US"/>
              </w:rPr>
            </w:pPr>
            <w:r w:rsidRPr="00AF5467">
              <w:rPr>
                <w:color w:val="231F20"/>
                <w:lang w:val="en-US"/>
              </w:rPr>
              <w:t>29,689,242</w:t>
            </w:r>
          </w:p>
        </w:tc>
      </w:tr>
      <w:tr w:rsidR="00AF5467" w:rsidRPr="00AF5467" w14:paraId="0E84B09E" w14:textId="77777777" w:rsidTr="00AF5467">
        <w:trPr>
          <w:trHeight w:val="320"/>
        </w:trPr>
        <w:tc>
          <w:tcPr>
            <w:tcW w:w="1929" w:type="pct"/>
            <w:shd w:val="clear" w:color="auto" w:fill="auto"/>
            <w:vAlign w:val="center"/>
            <w:hideMark/>
          </w:tcPr>
          <w:p w14:paraId="67D7979C" w14:textId="77777777" w:rsidR="00AF5467" w:rsidRPr="00AF5467" w:rsidRDefault="00AF5467" w:rsidP="00AF5467">
            <w:pPr>
              <w:autoSpaceDE/>
              <w:autoSpaceDN/>
              <w:rPr>
                <w:color w:val="231F20"/>
                <w:lang w:val="en-US"/>
              </w:rPr>
            </w:pPr>
            <w:r w:rsidRPr="00AF5467">
              <w:rPr>
                <w:color w:val="231F20"/>
                <w:lang w:val="en-US"/>
              </w:rPr>
              <w:t xml:space="preserve">Surplus/(deficit) </w:t>
            </w:r>
            <w:r w:rsidRPr="00AF5467">
              <w:rPr>
                <w:color w:val="333333"/>
                <w:lang w:val="en-US"/>
              </w:rPr>
              <w:t>for the period</w:t>
            </w:r>
          </w:p>
        </w:tc>
        <w:tc>
          <w:tcPr>
            <w:tcW w:w="1256" w:type="pct"/>
            <w:shd w:val="clear" w:color="auto" w:fill="auto"/>
            <w:vAlign w:val="center"/>
            <w:hideMark/>
          </w:tcPr>
          <w:p w14:paraId="54E021E0" w14:textId="19F10DA7" w:rsidR="00AF5467" w:rsidRPr="00AF5467" w:rsidRDefault="00AF5467" w:rsidP="00AF5467">
            <w:pPr>
              <w:autoSpaceDE/>
              <w:autoSpaceDN/>
              <w:jc w:val="right"/>
              <w:rPr>
                <w:color w:val="000000"/>
                <w:lang w:val="en-US"/>
              </w:rPr>
            </w:pPr>
            <w:r>
              <w:rPr>
                <w:color w:val="000000"/>
                <w:lang w:val="en-US"/>
              </w:rPr>
              <w:t>0</w:t>
            </w:r>
            <w:r w:rsidRPr="00AF5467">
              <w:rPr>
                <w:color w:val="000000"/>
                <w:lang w:val="en-US"/>
              </w:rPr>
              <w:t> </w:t>
            </w:r>
          </w:p>
        </w:tc>
        <w:tc>
          <w:tcPr>
            <w:tcW w:w="986" w:type="pct"/>
            <w:shd w:val="clear" w:color="auto" w:fill="auto"/>
            <w:vAlign w:val="center"/>
            <w:hideMark/>
          </w:tcPr>
          <w:p w14:paraId="35805EED" w14:textId="6B2E5300" w:rsidR="00AF5467" w:rsidRPr="00AF5467" w:rsidRDefault="00AF5467" w:rsidP="00AF5467">
            <w:pPr>
              <w:autoSpaceDE/>
              <w:autoSpaceDN/>
              <w:jc w:val="right"/>
              <w:rPr>
                <w:color w:val="231F20"/>
                <w:lang w:val="en-US"/>
              </w:rPr>
            </w:pPr>
            <w:r w:rsidRPr="00AF5467">
              <w:rPr>
                <w:color w:val="231F20"/>
                <w:lang w:val="en-US"/>
              </w:rPr>
              <w:t>230</w:t>
            </w:r>
          </w:p>
        </w:tc>
        <w:tc>
          <w:tcPr>
            <w:tcW w:w="828" w:type="pct"/>
            <w:shd w:val="clear" w:color="auto" w:fill="auto"/>
            <w:vAlign w:val="center"/>
            <w:hideMark/>
          </w:tcPr>
          <w:p w14:paraId="18C667B1" w14:textId="20073A98" w:rsidR="00AF5467" w:rsidRPr="00AF5467" w:rsidRDefault="00AF5467" w:rsidP="00AF5467">
            <w:pPr>
              <w:autoSpaceDE/>
              <w:autoSpaceDN/>
              <w:jc w:val="right"/>
              <w:rPr>
                <w:color w:val="231F20"/>
                <w:lang w:val="en-US"/>
              </w:rPr>
            </w:pPr>
            <w:r w:rsidRPr="00AF5467">
              <w:rPr>
                <w:color w:val="231F20"/>
                <w:lang w:val="en-US"/>
              </w:rPr>
              <w:t>230</w:t>
            </w:r>
          </w:p>
        </w:tc>
      </w:tr>
      <w:tr w:rsidR="00AF5467" w:rsidRPr="00AF5467" w14:paraId="6C89F086" w14:textId="77777777" w:rsidTr="00AF5467">
        <w:trPr>
          <w:trHeight w:val="320"/>
        </w:trPr>
        <w:tc>
          <w:tcPr>
            <w:tcW w:w="1929" w:type="pct"/>
            <w:shd w:val="clear" w:color="auto" w:fill="auto"/>
            <w:vAlign w:val="center"/>
            <w:hideMark/>
          </w:tcPr>
          <w:p w14:paraId="13786389" w14:textId="77777777" w:rsidR="00AF5467" w:rsidRPr="00AF5467" w:rsidRDefault="00AF5467" w:rsidP="00AF5467">
            <w:pPr>
              <w:autoSpaceDE/>
              <w:autoSpaceDN/>
              <w:rPr>
                <w:color w:val="231F20"/>
                <w:lang w:val="en-US"/>
              </w:rPr>
            </w:pPr>
            <w:r w:rsidRPr="00AF5467">
              <w:rPr>
                <w:color w:val="231F20"/>
                <w:lang w:val="en-US"/>
              </w:rPr>
              <w:t>Funds received during the year</w:t>
            </w:r>
          </w:p>
        </w:tc>
        <w:tc>
          <w:tcPr>
            <w:tcW w:w="1256" w:type="pct"/>
            <w:shd w:val="clear" w:color="auto" w:fill="auto"/>
            <w:vAlign w:val="center"/>
            <w:hideMark/>
          </w:tcPr>
          <w:p w14:paraId="0C8F32D9" w14:textId="77777777" w:rsidR="00AF5467" w:rsidRPr="00AF5467" w:rsidRDefault="00AF5467" w:rsidP="00AF5467">
            <w:pPr>
              <w:autoSpaceDE/>
              <w:autoSpaceDN/>
              <w:jc w:val="right"/>
              <w:rPr>
                <w:color w:val="231F20"/>
                <w:lang w:val="en-US"/>
              </w:rPr>
            </w:pPr>
            <w:r w:rsidRPr="00AF5467">
              <w:rPr>
                <w:color w:val="231F20"/>
                <w:lang w:val="en-US"/>
              </w:rPr>
              <w:t>73,638,406</w:t>
            </w:r>
          </w:p>
        </w:tc>
        <w:tc>
          <w:tcPr>
            <w:tcW w:w="986" w:type="pct"/>
            <w:shd w:val="clear" w:color="auto" w:fill="auto"/>
            <w:vAlign w:val="center"/>
            <w:hideMark/>
          </w:tcPr>
          <w:p w14:paraId="6C9E6B86" w14:textId="7F7F797C" w:rsidR="00AF5467" w:rsidRPr="00AF5467" w:rsidRDefault="00AF5467" w:rsidP="00AF5467">
            <w:pPr>
              <w:autoSpaceDE/>
              <w:autoSpaceDN/>
              <w:jc w:val="right"/>
              <w:rPr>
                <w:color w:val="000000"/>
                <w:lang w:val="en-US"/>
              </w:rPr>
            </w:pPr>
            <w:r>
              <w:rPr>
                <w:color w:val="000000"/>
                <w:lang w:val="en-US"/>
              </w:rPr>
              <w:t>0</w:t>
            </w:r>
            <w:r w:rsidRPr="00AF5467">
              <w:rPr>
                <w:color w:val="000000"/>
                <w:lang w:val="en-US"/>
              </w:rPr>
              <w:t> </w:t>
            </w:r>
          </w:p>
        </w:tc>
        <w:tc>
          <w:tcPr>
            <w:tcW w:w="828" w:type="pct"/>
            <w:shd w:val="clear" w:color="auto" w:fill="auto"/>
            <w:vAlign w:val="center"/>
            <w:hideMark/>
          </w:tcPr>
          <w:p w14:paraId="148FD278" w14:textId="22639EA8" w:rsidR="00AF5467" w:rsidRPr="00AF5467" w:rsidRDefault="00AF5467" w:rsidP="00AF5467">
            <w:pPr>
              <w:autoSpaceDE/>
              <w:autoSpaceDN/>
              <w:jc w:val="right"/>
              <w:rPr>
                <w:color w:val="231F20"/>
                <w:lang w:val="en-US"/>
              </w:rPr>
            </w:pPr>
            <w:r w:rsidRPr="00AF5467">
              <w:rPr>
                <w:color w:val="231F20"/>
                <w:lang w:val="en-US"/>
              </w:rPr>
              <w:t>73,638,406</w:t>
            </w:r>
          </w:p>
        </w:tc>
      </w:tr>
      <w:tr w:rsidR="00AF5467" w:rsidRPr="00AF5467" w14:paraId="4E284F80" w14:textId="77777777" w:rsidTr="00AF5467">
        <w:trPr>
          <w:trHeight w:val="320"/>
        </w:trPr>
        <w:tc>
          <w:tcPr>
            <w:tcW w:w="1929" w:type="pct"/>
            <w:shd w:val="clear" w:color="auto" w:fill="auto"/>
            <w:vAlign w:val="center"/>
            <w:hideMark/>
          </w:tcPr>
          <w:p w14:paraId="02DD47F5" w14:textId="77777777" w:rsidR="00AF5467" w:rsidRPr="00AF5467" w:rsidRDefault="00AF5467" w:rsidP="00AF5467">
            <w:pPr>
              <w:autoSpaceDE/>
              <w:autoSpaceDN/>
              <w:rPr>
                <w:b/>
                <w:bCs/>
                <w:color w:val="231F20"/>
                <w:lang w:val="en-US"/>
              </w:rPr>
            </w:pPr>
            <w:r w:rsidRPr="00AF5467">
              <w:rPr>
                <w:b/>
                <w:bCs/>
                <w:color w:val="231F20"/>
                <w:lang w:val="en-US"/>
              </w:rPr>
              <w:t xml:space="preserve">Balance </w:t>
            </w:r>
            <w:r w:rsidRPr="00AF5467">
              <w:rPr>
                <w:b/>
                <w:bCs/>
                <w:color w:val="333333"/>
                <w:lang w:val="en-US"/>
              </w:rPr>
              <w:t>as at 30 June 2022</w:t>
            </w:r>
          </w:p>
        </w:tc>
        <w:tc>
          <w:tcPr>
            <w:tcW w:w="1256" w:type="pct"/>
            <w:shd w:val="clear" w:color="auto" w:fill="auto"/>
            <w:vAlign w:val="center"/>
            <w:hideMark/>
          </w:tcPr>
          <w:p w14:paraId="7E1E3E78" w14:textId="77777777" w:rsidR="00AF5467" w:rsidRPr="00AF5467" w:rsidRDefault="00AF5467" w:rsidP="00AF5467">
            <w:pPr>
              <w:autoSpaceDE/>
              <w:autoSpaceDN/>
              <w:jc w:val="right"/>
              <w:rPr>
                <w:b/>
                <w:color w:val="231F20"/>
                <w:lang w:val="en-US"/>
              </w:rPr>
            </w:pPr>
            <w:r w:rsidRPr="00AF5467">
              <w:rPr>
                <w:b/>
                <w:color w:val="231F20"/>
                <w:lang w:val="en-US"/>
              </w:rPr>
              <w:t>73,638,406</w:t>
            </w:r>
          </w:p>
        </w:tc>
        <w:tc>
          <w:tcPr>
            <w:tcW w:w="986" w:type="pct"/>
            <w:shd w:val="clear" w:color="auto" w:fill="auto"/>
            <w:vAlign w:val="center"/>
            <w:hideMark/>
          </w:tcPr>
          <w:p w14:paraId="694F71D6" w14:textId="07DCB9ED" w:rsidR="00AF5467" w:rsidRPr="00AF5467" w:rsidRDefault="00AF5467" w:rsidP="00AF5467">
            <w:pPr>
              <w:autoSpaceDE/>
              <w:autoSpaceDN/>
              <w:jc w:val="right"/>
              <w:rPr>
                <w:b/>
                <w:color w:val="231F20"/>
                <w:lang w:val="en-US"/>
              </w:rPr>
            </w:pPr>
            <w:r w:rsidRPr="00AF5467">
              <w:rPr>
                <w:b/>
                <w:color w:val="231F20"/>
                <w:lang w:val="en-US"/>
              </w:rPr>
              <w:t>29,689,472</w:t>
            </w:r>
          </w:p>
        </w:tc>
        <w:tc>
          <w:tcPr>
            <w:tcW w:w="828" w:type="pct"/>
            <w:shd w:val="clear" w:color="auto" w:fill="auto"/>
            <w:vAlign w:val="center"/>
            <w:hideMark/>
          </w:tcPr>
          <w:p w14:paraId="27CF1368" w14:textId="49600FD8" w:rsidR="00AF5467" w:rsidRPr="00AF5467" w:rsidRDefault="00AF5467" w:rsidP="00AF5467">
            <w:pPr>
              <w:autoSpaceDE/>
              <w:autoSpaceDN/>
              <w:jc w:val="right"/>
              <w:rPr>
                <w:b/>
                <w:bCs/>
                <w:color w:val="231F20"/>
                <w:lang w:val="en-US"/>
              </w:rPr>
            </w:pPr>
            <w:r w:rsidRPr="00AF5467">
              <w:rPr>
                <w:b/>
                <w:bCs/>
                <w:color w:val="231F20"/>
                <w:lang w:val="en-US"/>
              </w:rPr>
              <w:t>103,327,878</w:t>
            </w:r>
          </w:p>
        </w:tc>
      </w:tr>
      <w:tr w:rsidR="00AF5467" w:rsidRPr="00AF5467" w14:paraId="15FCE9E1" w14:textId="77777777" w:rsidTr="00AF5467">
        <w:trPr>
          <w:trHeight w:val="320"/>
        </w:trPr>
        <w:tc>
          <w:tcPr>
            <w:tcW w:w="1929" w:type="pct"/>
            <w:shd w:val="clear" w:color="auto" w:fill="auto"/>
            <w:vAlign w:val="center"/>
            <w:hideMark/>
          </w:tcPr>
          <w:p w14:paraId="7B7ECFB7" w14:textId="77777777" w:rsidR="00AF5467" w:rsidRPr="00AF5467" w:rsidRDefault="00AF5467" w:rsidP="00AF5467">
            <w:pPr>
              <w:autoSpaceDE/>
              <w:autoSpaceDN/>
              <w:rPr>
                <w:color w:val="231F20"/>
                <w:lang w:val="en-US"/>
              </w:rPr>
            </w:pPr>
            <w:r w:rsidRPr="00AF5467">
              <w:rPr>
                <w:color w:val="231F20"/>
                <w:lang w:val="en-US"/>
              </w:rPr>
              <w:t xml:space="preserve">Surplus/(deficit) </w:t>
            </w:r>
            <w:r w:rsidRPr="00AF5467">
              <w:rPr>
                <w:color w:val="333333"/>
                <w:lang w:val="en-US"/>
              </w:rPr>
              <w:t>for the period</w:t>
            </w:r>
          </w:p>
        </w:tc>
        <w:tc>
          <w:tcPr>
            <w:tcW w:w="1256" w:type="pct"/>
            <w:shd w:val="clear" w:color="auto" w:fill="auto"/>
            <w:noWrap/>
            <w:vAlign w:val="center"/>
            <w:hideMark/>
          </w:tcPr>
          <w:p w14:paraId="4AF3A71A" w14:textId="0CD67271" w:rsidR="00AF5467" w:rsidRPr="00AF5467" w:rsidRDefault="00AF5467" w:rsidP="00AF5467">
            <w:pPr>
              <w:autoSpaceDE/>
              <w:autoSpaceDN/>
              <w:jc w:val="right"/>
              <w:rPr>
                <w:color w:val="000000"/>
                <w:lang w:val="en-US"/>
              </w:rPr>
            </w:pPr>
            <w:r>
              <w:rPr>
                <w:color w:val="000000"/>
                <w:lang w:val="en-US"/>
              </w:rPr>
              <w:t>0</w:t>
            </w:r>
            <w:r w:rsidRPr="00AF5467">
              <w:rPr>
                <w:color w:val="000000"/>
                <w:lang w:val="en-US"/>
              </w:rPr>
              <w:t> </w:t>
            </w:r>
          </w:p>
        </w:tc>
        <w:tc>
          <w:tcPr>
            <w:tcW w:w="986" w:type="pct"/>
            <w:shd w:val="clear" w:color="auto" w:fill="auto"/>
            <w:noWrap/>
            <w:vAlign w:val="center"/>
            <w:hideMark/>
          </w:tcPr>
          <w:p w14:paraId="005E6199" w14:textId="6A9F587F" w:rsidR="00AF5467" w:rsidRPr="00AF5467" w:rsidRDefault="00AF5467" w:rsidP="00AF5467">
            <w:pPr>
              <w:autoSpaceDE/>
              <w:autoSpaceDN/>
              <w:jc w:val="right"/>
              <w:rPr>
                <w:color w:val="000000"/>
                <w:lang w:val="en-US"/>
              </w:rPr>
            </w:pPr>
            <w:r w:rsidRPr="00AF5467">
              <w:rPr>
                <w:color w:val="000000"/>
                <w:lang w:val="en-US"/>
              </w:rPr>
              <w:t xml:space="preserve">         </w:t>
            </w:r>
            <w:r>
              <w:rPr>
                <w:color w:val="000000"/>
                <w:lang w:val="en-US"/>
              </w:rPr>
              <w:t>(</w:t>
            </w:r>
            <w:r w:rsidRPr="00AF5467">
              <w:rPr>
                <w:color w:val="000000"/>
                <w:lang w:val="en-US"/>
              </w:rPr>
              <w:t>5,542,706</w:t>
            </w:r>
            <w:r>
              <w:rPr>
                <w:color w:val="000000"/>
                <w:lang w:val="en-US"/>
              </w:rPr>
              <w:t>)</w:t>
            </w:r>
            <w:r w:rsidRPr="00AF5467">
              <w:rPr>
                <w:color w:val="000000"/>
                <w:lang w:val="en-US"/>
              </w:rPr>
              <w:t xml:space="preserve"> </w:t>
            </w:r>
          </w:p>
        </w:tc>
        <w:tc>
          <w:tcPr>
            <w:tcW w:w="828" w:type="pct"/>
            <w:shd w:val="clear" w:color="auto" w:fill="auto"/>
            <w:noWrap/>
            <w:vAlign w:val="center"/>
            <w:hideMark/>
          </w:tcPr>
          <w:p w14:paraId="3FD2D332" w14:textId="37E75376" w:rsidR="00AF5467" w:rsidRPr="00AF5467" w:rsidRDefault="00AF5467" w:rsidP="00AF5467">
            <w:pPr>
              <w:autoSpaceDE/>
              <w:autoSpaceDN/>
              <w:jc w:val="right"/>
              <w:rPr>
                <w:color w:val="000000"/>
                <w:lang w:val="en-US"/>
              </w:rPr>
            </w:pPr>
            <w:r>
              <w:rPr>
                <w:color w:val="000000"/>
                <w:lang w:val="en-US"/>
              </w:rPr>
              <w:t xml:space="preserve">    (</w:t>
            </w:r>
            <w:r w:rsidRPr="00AF5467">
              <w:rPr>
                <w:color w:val="000000"/>
                <w:lang w:val="en-US"/>
              </w:rPr>
              <w:t>5,542,706</w:t>
            </w:r>
            <w:r>
              <w:rPr>
                <w:color w:val="000000"/>
                <w:lang w:val="en-US"/>
              </w:rPr>
              <w:t>)</w:t>
            </w:r>
            <w:r w:rsidRPr="00AF5467">
              <w:rPr>
                <w:color w:val="000000"/>
                <w:lang w:val="en-US"/>
              </w:rPr>
              <w:t xml:space="preserve"> </w:t>
            </w:r>
          </w:p>
        </w:tc>
      </w:tr>
      <w:tr w:rsidR="00AF5467" w:rsidRPr="00AF5467" w14:paraId="4F829829" w14:textId="77777777" w:rsidTr="00AF5467">
        <w:trPr>
          <w:trHeight w:val="320"/>
        </w:trPr>
        <w:tc>
          <w:tcPr>
            <w:tcW w:w="1929" w:type="pct"/>
            <w:shd w:val="clear" w:color="auto" w:fill="auto"/>
            <w:noWrap/>
            <w:vAlign w:val="center"/>
            <w:hideMark/>
          </w:tcPr>
          <w:p w14:paraId="22A50DE5" w14:textId="77777777" w:rsidR="00AF5467" w:rsidRPr="00AF5467" w:rsidRDefault="00AF5467" w:rsidP="00AF5467">
            <w:pPr>
              <w:autoSpaceDE/>
              <w:autoSpaceDN/>
              <w:rPr>
                <w:color w:val="000000"/>
                <w:sz w:val="22"/>
                <w:szCs w:val="22"/>
                <w:lang w:val="en-US"/>
              </w:rPr>
            </w:pPr>
            <w:r w:rsidRPr="00AF5467">
              <w:rPr>
                <w:color w:val="000000"/>
                <w:sz w:val="22"/>
                <w:szCs w:val="22"/>
                <w:lang w:val="en-US"/>
              </w:rPr>
              <w:t>Transfer/adjustments</w:t>
            </w:r>
          </w:p>
        </w:tc>
        <w:tc>
          <w:tcPr>
            <w:tcW w:w="1256" w:type="pct"/>
            <w:shd w:val="clear" w:color="auto" w:fill="auto"/>
            <w:noWrap/>
            <w:vAlign w:val="center"/>
            <w:hideMark/>
          </w:tcPr>
          <w:p w14:paraId="3112C3AA" w14:textId="77777777" w:rsidR="00AF5467" w:rsidRPr="00AF5467" w:rsidRDefault="00AF5467" w:rsidP="00AF5467">
            <w:pPr>
              <w:autoSpaceDE/>
              <w:autoSpaceDN/>
              <w:jc w:val="right"/>
              <w:rPr>
                <w:color w:val="000000"/>
                <w:lang w:val="en-US"/>
              </w:rPr>
            </w:pPr>
            <w:r w:rsidRPr="00AF5467">
              <w:rPr>
                <w:color w:val="000000"/>
                <w:lang w:val="en-US"/>
              </w:rPr>
              <w:t xml:space="preserve">        4,727,669 </w:t>
            </w:r>
          </w:p>
        </w:tc>
        <w:tc>
          <w:tcPr>
            <w:tcW w:w="986" w:type="pct"/>
            <w:shd w:val="clear" w:color="auto" w:fill="auto"/>
            <w:noWrap/>
            <w:vAlign w:val="center"/>
            <w:hideMark/>
          </w:tcPr>
          <w:p w14:paraId="37E91073" w14:textId="17C97F41" w:rsidR="00AF5467" w:rsidRPr="00AF5467" w:rsidRDefault="00AF5467" w:rsidP="00AF5467">
            <w:pPr>
              <w:autoSpaceDE/>
              <w:autoSpaceDN/>
              <w:jc w:val="right"/>
              <w:rPr>
                <w:color w:val="000000"/>
                <w:lang w:val="en-US"/>
              </w:rPr>
            </w:pPr>
            <w:r>
              <w:rPr>
                <w:color w:val="000000"/>
                <w:lang w:val="en-US"/>
              </w:rPr>
              <w:t>0</w:t>
            </w:r>
            <w:r w:rsidRPr="00AF5467">
              <w:rPr>
                <w:color w:val="000000"/>
                <w:lang w:val="en-US"/>
              </w:rPr>
              <w:t> </w:t>
            </w:r>
          </w:p>
        </w:tc>
        <w:tc>
          <w:tcPr>
            <w:tcW w:w="828" w:type="pct"/>
            <w:shd w:val="clear" w:color="auto" w:fill="auto"/>
            <w:noWrap/>
            <w:vAlign w:val="center"/>
            <w:hideMark/>
          </w:tcPr>
          <w:p w14:paraId="0328CE65" w14:textId="7BEE9A3E" w:rsidR="00AF5467" w:rsidRPr="00AF5467" w:rsidRDefault="00AF5467" w:rsidP="00AF5467">
            <w:pPr>
              <w:autoSpaceDE/>
              <w:autoSpaceDN/>
              <w:jc w:val="right"/>
              <w:rPr>
                <w:color w:val="000000"/>
                <w:lang w:val="en-US"/>
              </w:rPr>
            </w:pPr>
            <w:r w:rsidRPr="00AF5467">
              <w:rPr>
                <w:color w:val="000000"/>
                <w:lang w:val="en-US"/>
              </w:rPr>
              <w:t xml:space="preserve">     4,727,669 </w:t>
            </w:r>
          </w:p>
        </w:tc>
      </w:tr>
      <w:tr w:rsidR="00AF5467" w:rsidRPr="00AF5467" w14:paraId="51DB531E" w14:textId="77777777" w:rsidTr="00AF5467">
        <w:trPr>
          <w:trHeight w:val="320"/>
        </w:trPr>
        <w:tc>
          <w:tcPr>
            <w:tcW w:w="1929" w:type="pct"/>
            <w:shd w:val="clear" w:color="auto" w:fill="auto"/>
            <w:vAlign w:val="center"/>
            <w:hideMark/>
          </w:tcPr>
          <w:p w14:paraId="601441D3" w14:textId="77777777" w:rsidR="00AF5467" w:rsidRPr="00AF5467" w:rsidRDefault="00AF5467" w:rsidP="00AF5467">
            <w:pPr>
              <w:autoSpaceDE/>
              <w:autoSpaceDN/>
              <w:rPr>
                <w:color w:val="231F20"/>
                <w:lang w:val="en-US"/>
              </w:rPr>
            </w:pPr>
            <w:r w:rsidRPr="00AF5467">
              <w:rPr>
                <w:color w:val="231F20"/>
                <w:lang w:val="en-US"/>
              </w:rPr>
              <w:t>Funds received during the year</w:t>
            </w:r>
          </w:p>
        </w:tc>
        <w:tc>
          <w:tcPr>
            <w:tcW w:w="1256" w:type="pct"/>
            <w:shd w:val="clear" w:color="auto" w:fill="auto"/>
            <w:noWrap/>
            <w:vAlign w:val="center"/>
            <w:hideMark/>
          </w:tcPr>
          <w:p w14:paraId="042E1FD6" w14:textId="77777777" w:rsidR="00AF5467" w:rsidRPr="00AF5467" w:rsidRDefault="00AF5467" w:rsidP="00AF5467">
            <w:pPr>
              <w:autoSpaceDE/>
              <w:autoSpaceDN/>
              <w:jc w:val="right"/>
              <w:rPr>
                <w:color w:val="000000"/>
                <w:lang w:val="en-US"/>
              </w:rPr>
            </w:pPr>
            <w:r w:rsidRPr="00AF5467">
              <w:rPr>
                <w:color w:val="000000"/>
                <w:lang w:val="en-US"/>
              </w:rPr>
              <w:t xml:space="preserve">        1,194,559 </w:t>
            </w:r>
          </w:p>
        </w:tc>
        <w:tc>
          <w:tcPr>
            <w:tcW w:w="986" w:type="pct"/>
            <w:shd w:val="clear" w:color="auto" w:fill="auto"/>
            <w:noWrap/>
            <w:vAlign w:val="center"/>
            <w:hideMark/>
          </w:tcPr>
          <w:p w14:paraId="78880298" w14:textId="1D0CFFE8" w:rsidR="00AF5467" w:rsidRPr="00AF5467" w:rsidRDefault="00AF5467" w:rsidP="00AF5467">
            <w:pPr>
              <w:autoSpaceDE/>
              <w:autoSpaceDN/>
              <w:jc w:val="right"/>
              <w:rPr>
                <w:color w:val="000000"/>
                <w:lang w:val="en-US"/>
              </w:rPr>
            </w:pPr>
            <w:r>
              <w:rPr>
                <w:color w:val="000000"/>
                <w:lang w:val="en-US"/>
              </w:rPr>
              <w:t>0</w:t>
            </w:r>
            <w:r w:rsidRPr="00AF5467">
              <w:rPr>
                <w:color w:val="000000"/>
                <w:lang w:val="en-US"/>
              </w:rPr>
              <w:t> </w:t>
            </w:r>
          </w:p>
        </w:tc>
        <w:tc>
          <w:tcPr>
            <w:tcW w:w="828" w:type="pct"/>
            <w:shd w:val="clear" w:color="auto" w:fill="auto"/>
            <w:noWrap/>
            <w:vAlign w:val="center"/>
            <w:hideMark/>
          </w:tcPr>
          <w:p w14:paraId="14D887B8" w14:textId="315DE112" w:rsidR="00AF5467" w:rsidRPr="00AF5467" w:rsidRDefault="00AF5467" w:rsidP="00AF5467">
            <w:pPr>
              <w:autoSpaceDE/>
              <w:autoSpaceDN/>
              <w:jc w:val="right"/>
              <w:rPr>
                <w:color w:val="000000"/>
                <w:lang w:val="en-US"/>
              </w:rPr>
            </w:pPr>
            <w:r w:rsidRPr="00AF5467">
              <w:rPr>
                <w:color w:val="000000"/>
                <w:lang w:val="en-US"/>
              </w:rPr>
              <w:t xml:space="preserve">     1,194,559 </w:t>
            </w:r>
          </w:p>
        </w:tc>
      </w:tr>
      <w:tr w:rsidR="00AF5467" w:rsidRPr="00AF5467" w14:paraId="1670BBC0" w14:textId="77777777" w:rsidTr="00AF5467">
        <w:trPr>
          <w:trHeight w:val="320"/>
        </w:trPr>
        <w:tc>
          <w:tcPr>
            <w:tcW w:w="1929" w:type="pct"/>
            <w:shd w:val="clear" w:color="auto" w:fill="auto"/>
            <w:vAlign w:val="center"/>
            <w:hideMark/>
          </w:tcPr>
          <w:p w14:paraId="6610855B" w14:textId="77777777" w:rsidR="00AF5467" w:rsidRPr="00AF5467" w:rsidRDefault="00AF5467" w:rsidP="00AF5467">
            <w:pPr>
              <w:autoSpaceDE/>
              <w:autoSpaceDN/>
              <w:rPr>
                <w:color w:val="231F20"/>
                <w:lang w:val="en-US"/>
              </w:rPr>
            </w:pPr>
            <w:r w:rsidRPr="00AF5467">
              <w:rPr>
                <w:color w:val="231F20"/>
                <w:lang w:val="en-US"/>
              </w:rPr>
              <w:t xml:space="preserve">Transfer to </w:t>
            </w:r>
            <w:proofErr w:type="spellStart"/>
            <w:r w:rsidRPr="00AF5467">
              <w:rPr>
                <w:color w:val="231F20"/>
                <w:lang w:val="en-US"/>
              </w:rPr>
              <w:t>Awendo</w:t>
            </w:r>
            <w:proofErr w:type="spellEnd"/>
            <w:r w:rsidRPr="00AF5467">
              <w:rPr>
                <w:color w:val="231F20"/>
                <w:lang w:val="en-US"/>
              </w:rPr>
              <w:t xml:space="preserve"> Municipality</w:t>
            </w:r>
          </w:p>
        </w:tc>
        <w:tc>
          <w:tcPr>
            <w:tcW w:w="1256" w:type="pct"/>
            <w:shd w:val="clear" w:color="auto" w:fill="auto"/>
            <w:noWrap/>
            <w:vAlign w:val="center"/>
            <w:hideMark/>
          </w:tcPr>
          <w:p w14:paraId="22D8DDA2" w14:textId="0073C06F" w:rsidR="00AF5467" w:rsidRPr="00AF5467" w:rsidRDefault="00AF5467" w:rsidP="00AF5467">
            <w:pPr>
              <w:autoSpaceDE/>
              <w:autoSpaceDN/>
              <w:jc w:val="right"/>
              <w:rPr>
                <w:color w:val="000000"/>
                <w:lang w:val="en-US"/>
              </w:rPr>
            </w:pPr>
            <w:r>
              <w:rPr>
                <w:color w:val="000000"/>
                <w:lang w:val="en-US"/>
              </w:rPr>
              <w:t xml:space="preserve">            (</w:t>
            </w:r>
            <w:r w:rsidRPr="00AF5467">
              <w:rPr>
                <w:color w:val="000000"/>
                <w:lang w:val="en-US"/>
              </w:rPr>
              <w:t>39,359</w:t>
            </w:r>
            <w:r>
              <w:rPr>
                <w:color w:val="000000"/>
                <w:lang w:val="en-US"/>
              </w:rPr>
              <w:t>)</w:t>
            </w:r>
            <w:r w:rsidRPr="00AF5467">
              <w:rPr>
                <w:color w:val="000000"/>
                <w:lang w:val="en-US"/>
              </w:rPr>
              <w:t xml:space="preserve"> </w:t>
            </w:r>
          </w:p>
        </w:tc>
        <w:tc>
          <w:tcPr>
            <w:tcW w:w="986" w:type="pct"/>
            <w:shd w:val="clear" w:color="auto" w:fill="auto"/>
            <w:noWrap/>
            <w:vAlign w:val="center"/>
            <w:hideMark/>
          </w:tcPr>
          <w:p w14:paraId="74BB6711" w14:textId="2C5C6271" w:rsidR="00AF5467" w:rsidRPr="00AF5467" w:rsidRDefault="00AF5467" w:rsidP="00AF5467">
            <w:pPr>
              <w:autoSpaceDE/>
              <w:autoSpaceDN/>
              <w:jc w:val="right"/>
              <w:rPr>
                <w:color w:val="000000"/>
                <w:lang w:val="en-US"/>
              </w:rPr>
            </w:pPr>
            <w:r w:rsidRPr="00AF5467">
              <w:rPr>
                <w:color w:val="000000"/>
                <w:lang w:val="en-US"/>
              </w:rPr>
              <w:t>0</w:t>
            </w:r>
          </w:p>
        </w:tc>
        <w:tc>
          <w:tcPr>
            <w:tcW w:w="828" w:type="pct"/>
            <w:shd w:val="clear" w:color="auto" w:fill="auto"/>
            <w:noWrap/>
            <w:vAlign w:val="center"/>
            <w:hideMark/>
          </w:tcPr>
          <w:p w14:paraId="546DE180" w14:textId="05B0AC3B" w:rsidR="00AF5467" w:rsidRPr="00AF5467" w:rsidRDefault="00AF5467" w:rsidP="00AF5467">
            <w:pPr>
              <w:autoSpaceDE/>
              <w:autoSpaceDN/>
              <w:jc w:val="right"/>
              <w:rPr>
                <w:color w:val="000000"/>
                <w:lang w:val="en-US"/>
              </w:rPr>
            </w:pPr>
            <w:r>
              <w:rPr>
                <w:color w:val="000000"/>
                <w:lang w:val="en-US"/>
              </w:rPr>
              <w:t xml:space="preserve">         (</w:t>
            </w:r>
            <w:r w:rsidRPr="00AF5467">
              <w:rPr>
                <w:color w:val="000000"/>
                <w:lang w:val="en-US"/>
              </w:rPr>
              <w:t>39,359</w:t>
            </w:r>
            <w:r>
              <w:rPr>
                <w:color w:val="000000"/>
                <w:lang w:val="en-US"/>
              </w:rPr>
              <w:t>)</w:t>
            </w:r>
            <w:r w:rsidRPr="00AF5467">
              <w:rPr>
                <w:color w:val="000000"/>
                <w:lang w:val="en-US"/>
              </w:rPr>
              <w:t xml:space="preserve"> </w:t>
            </w:r>
          </w:p>
        </w:tc>
      </w:tr>
      <w:tr w:rsidR="00AF5467" w:rsidRPr="00AF5467" w14:paraId="67F5977D" w14:textId="77777777" w:rsidTr="00AF5467">
        <w:trPr>
          <w:trHeight w:val="310"/>
        </w:trPr>
        <w:tc>
          <w:tcPr>
            <w:tcW w:w="1929" w:type="pct"/>
            <w:shd w:val="clear" w:color="auto" w:fill="auto"/>
            <w:vAlign w:val="center"/>
            <w:hideMark/>
          </w:tcPr>
          <w:p w14:paraId="7DDF7CD4" w14:textId="77777777" w:rsidR="00AF5467" w:rsidRPr="00AF5467" w:rsidRDefault="00AF5467" w:rsidP="00AF5467">
            <w:pPr>
              <w:autoSpaceDE/>
              <w:autoSpaceDN/>
              <w:rPr>
                <w:b/>
                <w:bCs/>
                <w:color w:val="231F20"/>
                <w:lang w:val="en-US"/>
              </w:rPr>
            </w:pPr>
            <w:r w:rsidRPr="00AF5467">
              <w:rPr>
                <w:b/>
                <w:bCs/>
                <w:color w:val="231F20"/>
                <w:lang w:val="en-US"/>
              </w:rPr>
              <w:t xml:space="preserve">Balance </w:t>
            </w:r>
            <w:r w:rsidRPr="00AF5467">
              <w:rPr>
                <w:b/>
                <w:bCs/>
                <w:color w:val="333333"/>
                <w:lang w:val="en-US"/>
              </w:rPr>
              <w:t>as at 30 June 2023</w:t>
            </w:r>
          </w:p>
        </w:tc>
        <w:tc>
          <w:tcPr>
            <w:tcW w:w="1256" w:type="pct"/>
            <w:shd w:val="clear" w:color="auto" w:fill="auto"/>
            <w:noWrap/>
            <w:vAlign w:val="center"/>
            <w:hideMark/>
          </w:tcPr>
          <w:p w14:paraId="01C4C72F" w14:textId="77777777" w:rsidR="00AF5467" w:rsidRPr="00AF5467" w:rsidRDefault="00AF5467" w:rsidP="00AF5467">
            <w:pPr>
              <w:autoSpaceDE/>
              <w:autoSpaceDN/>
              <w:jc w:val="right"/>
              <w:rPr>
                <w:b/>
                <w:bCs/>
                <w:color w:val="000000"/>
                <w:lang w:val="en-US"/>
              </w:rPr>
            </w:pPr>
            <w:r w:rsidRPr="00AF5467">
              <w:rPr>
                <w:b/>
                <w:bCs/>
                <w:color w:val="000000"/>
                <w:lang w:val="en-US"/>
              </w:rPr>
              <w:t>79,521,275</w:t>
            </w:r>
          </w:p>
        </w:tc>
        <w:tc>
          <w:tcPr>
            <w:tcW w:w="986" w:type="pct"/>
            <w:shd w:val="clear" w:color="auto" w:fill="auto"/>
            <w:noWrap/>
            <w:vAlign w:val="center"/>
          </w:tcPr>
          <w:p w14:paraId="7519F46B" w14:textId="65CC0868" w:rsidR="00AF5467" w:rsidRPr="00AF5467" w:rsidRDefault="00AF5467" w:rsidP="00AF5467">
            <w:pPr>
              <w:autoSpaceDE/>
              <w:autoSpaceDN/>
              <w:jc w:val="right"/>
              <w:rPr>
                <w:b/>
                <w:bCs/>
                <w:color w:val="000000"/>
                <w:lang w:val="en-US"/>
              </w:rPr>
            </w:pPr>
            <w:r w:rsidRPr="00AF5467">
              <w:rPr>
                <w:b/>
                <w:bCs/>
                <w:color w:val="000000"/>
                <w:lang w:val="en-US"/>
              </w:rPr>
              <w:t>24,146,766</w:t>
            </w:r>
          </w:p>
        </w:tc>
        <w:tc>
          <w:tcPr>
            <w:tcW w:w="828" w:type="pct"/>
            <w:shd w:val="clear" w:color="auto" w:fill="auto"/>
            <w:noWrap/>
            <w:vAlign w:val="center"/>
          </w:tcPr>
          <w:p w14:paraId="7FC29C5D" w14:textId="5F6B67BA" w:rsidR="00AF5467" w:rsidRPr="00AF5467" w:rsidRDefault="00AF5467" w:rsidP="00AF5467">
            <w:pPr>
              <w:autoSpaceDE/>
              <w:autoSpaceDN/>
              <w:jc w:val="right"/>
              <w:rPr>
                <w:b/>
                <w:bCs/>
                <w:color w:val="000000"/>
                <w:lang w:val="en-US"/>
              </w:rPr>
            </w:pPr>
            <w:r w:rsidRPr="00AF5467">
              <w:rPr>
                <w:b/>
                <w:bCs/>
                <w:color w:val="000000"/>
                <w:lang w:val="en-US"/>
              </w:rPr>
              <w:t>103,668,041</w:t>
            </w:r>
          </w:p>
        </w:tc>
      </w:tr>
    </w:tbl>
    <w:p w14:paraId="3DBFAEE2" w14:textId="77777777" w:rsidR="00AF3DF6" w:rsidRPr="009E5494" w:rsidRDefault="00AF3DF6">
      <w:pPr>
        <w:spacing w:line="360" w:lineRule="auto"/>
        <w:ind w:left="-450"/>
        <w:jc w:val="both"/>
      </w:pPr>
    </w:p>
    <w:p w14:paraId="7DA4EA31" w14:textId="77777777" w:rsidR="00AF3DF6" w:rsidRPr="009E5494" w:rsidRDefault="00AF3DF6">
      <w:pPr>
        <w:spacing w:line="360" w:lineRule="auto"/>
        <w:ind w:left="-450"/>
        <w:jc w:val="both"/>
      </w:pPr>
    </w:p>
    <w:p w14:paraId="3AB95A27" w14:textId="77777777" w:rsidR="00AF3DF6" w:rsidRPr="009E5494" w:rsidRDefault="00AF3DF6">
      <w:pPr>
        <w:spacing w:line="360" w:lineRule="auto"/>
        <w:ind w:left="-450"/>
        <w:jc w:val="both"/>
      </w:pPr>
    </w:p>
    <w:p w14:paraId="73C469D9" w14:textId="77777777" w:rsidR="00AF3DF6" w:rsidRPr="009E5494" w:rsidRDefault="00AF3DF6">
      <w:pPr>
        <w:spacing w:line="360" w:lineRule="auto"/>
        <w:ind w:left="-450"/>
        <w:jc w:val="both"/>
      </w:pPr>
    </w:p>
    <w:p w14:paraId="511DA84F" w14:textId="77777777" w:rsidR="00AF3DF6" w:rsidRPr="009E5494" w:rsidRDefault="00AF3DF6">
      <w:pPr>
        <w:spacing w:line="360" w:lineRule="auto"/>
        <w:ind w:left="-450"/>
        <w:jc w:val="both"/>
      </w:pPr>
    </w:p>
    <w:p w14:paraId="79CECFEA" w14:textId="77777777" w:rsidR="00AF3DF6" w:rsidRPr="009E5494" w:rsidRDefault="00AF3DF6">
      <w:pPr>
        <w:tabs>
          <w:tab w:val="left" w:pos="2550"/>
        </w:tabs>
        <w:sectPr w:rsidR="00AF3DF6" w:rsidRPr="009E5494">
          <w:footerReference w:type="default" r:id="rId30"/>
          <w:footerReference w:type="first" r:id="rId31"/>
          <w:pgSz w:w="12240" w:h="15840"/>
          <w:pgMar w:top="1440" w:right="1440" w:bottom="1440" w:left="1278" w:header="289" w:footer="142" w:gutter="0"/>
          <w:pgNumType w:fmt="decimalFullWidth" w:start="1"/>
          <w:cols w:space="720"/>
          <w:titlePg/>
          <w:docGrid w:linePitch="326"/>
        </w:sectPr>
      </w:pPr>
    </w:p>
    <w:p w14:paraId="0E0B2F75" w14:textId="77777777" w:rsidR="00AF3DF6" w:rsidRPr="009E5494" w:rsidRDefault="00FE3BC7" w:rsidP="00FE3BC7">
      <w:pPr>
        <w:pStyle w:val="Heading1"/>
        <w:pageBreakBefore/>
        <w:tabs>
          <w:tab w:val="left" w:pos="720"/>
        </w:tabs>
        <w:spacing w:line="360" w:lineRule="auto"/>
        <w:ind w:left="360"/>
        <w:jc w:val="both"/>
        <w:rPr>
          <w:bCs/>
        </w:rPr>
      </w:pPr>
      <w:bookmarkStart w:id="46" w:name="_Toc155869664"/>
      <w:r>
        <w:rPr>
          <w:bCs/>
        </w:rPr>
        <w:lastRenderedPageBreak/>
        <w:t>17.</w:t>
      </w:r>
      <w:r w:rsidR="00E57A36" w:rsidRPr="009E5494">
        <w:rPr>
          <w:bCs/>
        </w:rPr>
        <w:t xml:space="preserve"> STATEMENT OF CASH FLOWS</w:t>
      </w:r>
      <w:bookmarkEnd w:id="45"/>
      <w:r w:rsidR="00907EA5">
        <w:rPr>
          <w:bCs/>
        </w:rPr>
        <w:t xml:space="preserve"> FOR THE YEAR ENDED </w:t>
      </w:r>
      <w:r w:rsidR="00E57A36" w:rsidRPr="009E5494">
        <w:rPr>
          <w:bCs/>
        </w:rPr>
        <w:t>JUNE</w:t>
      </w:r>
      <w:r w:rsidR="00907EA5">
        <w:rPr>
          <w:bCs/>
        </w:rPr>
        <w:t xml:space="preserve"> 30,</w:t>
      </w:r>
      <w:r w:rsidR="00E57A36" w:rsidRPr="009E5494">
        <w:rPr>
          <w:bCs/>
        </w:rPr>
        <w:t xml:space="preserve"> </w:t>
      </w:r>
      <w:r w:rsidR="001847FB" w:rsidRPr="009E5494">
        <w:rPr>
          <w:bCs/>
        </w:rPr>
        <w:t>2023</w:t>
      </w:r>
      <w:bookmarkEnd w:id="46"/>
    </w:p>
    <w:tbl>
      <w:tblPr>
        <w:tblW w:w="5000" w:type="pct"/>
        <w:tblLook w:val="04A0" w:firstRow="1" w:lastRow="0" w:firstColumn="1" w:lastColumn="0" w:noHBand="0" w:noVBand="1"/>
      </w:tblPr>
      <w:tblGrid>
        <w:gridCol w:w="5491"/>
        <w:gridCol w:w="759"/>
        <w:gridCol w:w="1956"/>
        <w:gridCol w:w="1296"/>
      </w:tblGrid>
      <w:tr w:rsidR="00AD1F45" w:rsidRPr="00B46038" w14:paraId="6D310CA6" w14:textId="77777777" w:rsidTr="00F04670">
        <w:trPr>
          <w:trHeight w:val="330"/>
        </w:trPr>
        <w:tc>
          <w:tcPr>
            <w:tcW w:w="2894" w:type="pc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E286143"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single" w:sz="8" w:space="0" w:color="000000"/>
              <w:left w:val="nil"/>
              <w:bottom w:val="single" w:sz="8" w:space="0" w:color="000000"/>
              <w:right w:val="single" w:sz="8" w:space="0" w:color="000000"/>
            </w:tcBorders>
            <w:shd w:val="clear" w:color="auto" w:fill="auto"/>
            <w:hideMark/>
          </w:tcPr>
          <w:p w14:paraId="4E28254D" w14:textId="77777777" w:rsidR="00AD1F45" w:rsidRPr="00B46038" w:rsidRDefault="00AD1F45" w:rsidP="00AD1F45">
            <w:pPr>
              <w:autoSpaceDE/>
              <w:autoSpaceDN/>
              <w:rPr>
                <w:b/>
                <w:bCs/>
                <w:color w:val="000000"/>
                <w:lang w:val="en-US"/>
              </w:rPr>
            </w:pPr>
            <w:r w:rsidRPr="00B46038">
              <w:rPr>
                <w:b/>
                <w:bCs/>
                <w:color w:val="000000"/>
                <w:lang w:val="en-US"/>
              </w:rPr>
              <w:t>Note</w:t>
            </w:r>
          </w:p>
        </w:tc>
        <w:tc>
          <w:tcPr>
            <w:tcW w:w="1035" w:type="pct"/>
            <w:tcBorders>
              <w:top w:val="single" w:sz="8" w:space="0" w:color="000000"/>
              <w:left w:val="nil"/>
              <w:bottom w:val="single" w:sz="8" w:space="0" w:color="000000"/>
              <w:right w:val="single" w:sz="8" w:space="0" w:color="000000"/>
            </w:tcBorders>
            <w:shd w:val="clear" w:color="auto" w:fill="auto"/>
            <w:hideMark/>
          </w:tcPr>
          <w:p w14:paraId="752BCC44" w14:textId="77777777" w:rsidR="00AD1F45" w:rsidRPr="00B46038" w:rsidRDefault="00AD1F45" w:rsidP="00B46038">
            <w:pPr>
              <w:autoSpaceDE/>
              <w:autoSpaceDN/>
              <w:jc w:val="right"/>
              <w:rPr>
                <w:b/>
                <w:bCs/>
                <w:color w:val="000000"/>
                <w:lang w:val="en-US"/>
              </w:rPr>
            </w:pPr>
            <w:r w:rsidRPr="00B46038">
              <w:rPr>
                <w:b/>
                <w:bCs/>
                <w:color w:val="000000"/>
                <w:lang w:val="en-US"/>
              </w:rPr>
              <w:t>2022/23</w:t>
            </w:r>
          </w:p>
        </w:tc>
        <w:tc>
          <w:tcPr>
            <w:tcW w:w="665" w:type="pct"/>
            <w:tcBorders>
              <w:top w:val="single" w:sz="8" w:space="0" w:color="000000"/>
              <w:left w:val="nil"/>
              <w:bottom w:val="single" w:sz="8" w:space="0" w:color="000000"/>
              <w:right w:val="single" w:sz="8" w:space="0" w:color="000000"/>
            </w:tcBorders>
            <w:shd w:val="clear" w:color="auto" w:fill="auto"/>
            <w:hideMark/>
          </w:tcPr>
          <w:p w14:paraId="2C484FFB" w14:textId="77777777" w:rsidR="00AD1F45" w:rsidRPr="00B46038" w:rsidRDefault="00AD1F45" w:rsidP="00B46038">
            <w:pPr>
              <w:autoSpaceDE/>
              <w:autoSpaceDN/>
              <w:jc w:val="right"/>
              <w:rPr>
                <w:b/>
                <w:bCs/>
                <w:color w:val="000000"/>
                <w:lang w:val="en-US"/>
              </w:rPr>
            </w:pPr>
            <w:r w:rsidRPr="00B46038">
              <w:rPr>
                <w:b/>
                <w:bCs/>
                <w:color w:val="000000"/>
                <w:lang w:val="en-US"/>
              </w:rPr>
              <w:t>2021/22</w:t>
            </w:r>
          </w:p>
        </w:tc>
      </w:tr>
      <w:tr w:rsidR="00AD1F45" w:rsidRPr="00B46038" w14:paraId="4ED83161" w14:textId="77777777" w:rsidTr="00F04670">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0DBF2C8D"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single" w:sz="8" w:space="0" w:color="000000"/>
            </w:tcBorders>
            <w:shd w:val="clear" w:color="auto" w:fill="auto"/>
            <w:hideMark/>
          </w:tcPr>
          <w:p w14:paraId="7A1CD497" w14:textId="77777777" w:rsidR="00AD1F45" w:rsidRPr="00B46038" w:rsidRDefault="00AD1F45" w:rsidP="00AD1F45">
            <w:pPr>
              <w:autoSpaceDE/>
              <w:autoSpaceDN/>
              <w:rPr>
                <w:color w:val="000000"/>
                <w:lang w:val="en-US"/>
              </w:rPr>
            </w:pPr>
            <w:r w:rsidRPr="00B46038">
              <w:rPr>
                <w:color w:val="000000"/>
                <w:lang w:val="en-US"/>
              </w:rPr>
              <w:t> </w:t>
            </w:r>
          </w:p>
        </w:tc>
        <w:tc>
          <w:tcPr>
            <w:tcW w:w="1035" w:type="pct"/>
            <w:tcBorders>
              <w:top w:val="nil"/>
              <w:left w:val="nil"/>
              <w:bottom w:val="nil"/>
              <w:right w:val="single" w:sz="8" w:space="0" w:color="000000"/>
            </w:tcBorders>
            <w:shd w:val="clear" w:color="auto" w:fill="auto"/>
            <w:hideMark/>
          </w:tcPr>
          <w:p w14:paraId="3F14ADFA" w14:textId="77777777" w:rsidR="00AD1F45" w:rsidRPr="00B46038" w:rsidRDefault="00AD1F45" w:rsidP="00B46038">
            <w:pPr>
              <w:autoSpaceDE/>
              <w:autoSpaceDN/>
              <w:jc w:val="right"/>
              <w:rPr>
                <w:b/>
                <w:bCs/>
                <w:color w:val="000000"/>
                <w:lang w:val="en-US"/>
              </w:rPr>
            </w:pPr>
            <w:proofErr w:type="spellStart"/>
            <w:r w:rsidRPr="00B46038">
              <w:rPr>
                <w:b/>
                <w:bCs/>
                <w:color w:val="000000"/>
                <w:lang w:val="en-US"/>
              </w:rPr>
              <w:t>Kshs</w:t>
            </w:r>
            <w:proofErr w:type="spellEnd"/>
            <w:r w:rsidRPr="00B46038">
              <w:rPr>
                <w:b/>
                <w:bCs/>
                <w:color w:val="000000"/>
                <w:lang w:val="en-US"/>
              </w:rPr>
              <w:t>.</w:t>
            </w:r>
          </w:p>
        </w:tc>
        <w:tc>
          <w:tcPr>
            <w:tcW w:w="665" w:type="pct"/>
            <w:tcBorders>
              <w:top w:val="nil"/>
              <w:left w:val="nil"/>
              <w:bottom w:val="single" w:sz="8" w:space="0" w:color="000000"/>
              <w:right w:val="single" w:sz="8" w:space="0" w:color="000000"/>
            </w:tcBorders>
            <w:shd w:val="clear" w:color="auto" w:fill="auto"/>
            <w:hideMark/>
          </w:tcPr>
          <w:p w14:paraId="176312E2" w14:textId="77777777" w:rsidR="00AD1F45" w:rsidRPr="00B46038" w:rsidRDefault="00AD1F45" w:rsidP="00B46038">
            <w:pPr>
              <w:autoSpaceDE/>
              <w:autoSpaceDN/>
              <w:jc w:val="right"/>
              <w:rPr>
                <w:b/>
                <w:bCs/>
                <w:color w:val="000000"/>
                <w:lang w:val="en-US"/>
              </w:rPr>
            </w:pPr>
            <w:proofErr w:type="spellStart"/>
            <w:r w:rsidRPr="00B46038">
              <w:rPr>
                <w:b/>
                <w:bCs/>
                <w:color w:val="000000"/>
                <w:lang w:val="en-US"/>
              </w:rPr>
              <w:t>Kshs</w:t>
            </w:r>
            <w:proofErr w:type="spellEnd"/>
            <w:r w:rsidRPr="00B46038">
              <w:rPr>
                <w:b/>
                <w:bCs/>
                <w:color w:val="000000"/>
                <w:lang w:val="en-US"/>
              </w:rPr>
              <w:t>.</w:t>
            </w:r>
          </w:p>
        </w:tc>
      </w:tr>
      <w:tr w:rsidR="00AD1F45" w:rsidRPr="00B46038" w14:paraId="2E843ACC"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56EB48CD" w14:textId="77777777" w:rsidR="00AD1F45" w:rsidRPr="00B46038" w:rsidRDefault="00AD1F45" w:rsidP="00AD1F45">
            <w:pPr>
              <w:autoSpaceDE/>
              <w:autoSpaceDN/>
              <w:rPr>
                <w:b/>
                <w:bCs/>
                <w:color w:val="231F20"/>
                <w:lang w:val="en-US"/>
              </w:rPr>
            </w:pPr>
            <w:r w:rsidRPr="00B46038">
              <w:rPr>
                <w:b/>
                <w:bCs/>
                <w:color w:val="231F20"/>
                <w:lang w:val="en-US"/>
              </w:rPr>
              <w:t xml:space="preserve">Cash </w:t>
            </w:r>
            <w:r w:rsidRPr="00B46038">
              <w:rPr>
                <w:b/>
                <w:bCs/>
                <w:color w:val="333333"/>
                <w:lang w:val="en-US"/>
              </w:rPr>
              <w:t>flows from operating activities</w:t>
            </w:r>
          </w:p>
        </w:tc>
        <w:tc>
          <w:tcPr>
            <w:tcW w:w="405" w:type="pct"/>
            <w:tcBorders>
              <w:top w:val="nil"/>
              <w:left w:val="nil"/>
              <w:bottom w:val="single" w:sz="8" w:space="0" w:color="000000"/>
              <w:right w:val="nil"/>
            </w:tcBorders>
            <w:shd w:val="clear" w:color="auto" w:fill="auto"/>
            <w:hideMark/>
          </w:tcPr>
          <w:p w14:paraId="1B54D643" w14:textId="77777777" w:rsidR="00AD1F45" w:rsidRPr="00B46038" w:rsidRDefault="00AD1F45" w:rsidP="00AD1F45">
            <w:pPr>
              <w:autoSpaceDE/>
              <w:autoSpaceDN/>
              <w:rPr>
                <w:color w:val="000000"/>
                <w:lang w:val="en-US"/>
              </w:rPr>
            </w:pPr>
            <w:r w:rsidRPr="00B46038">
              <w:rPr>
                <w:color w:val="000000"/>
                <w:lang w:val="en-US"/>
              </w:rPr>
              <w:t> </w:t>
            </w:r>
          </w:p>
        </w:tc>
        <w:tc>
          <w:tcPr>
            <w:tcW w:w="10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AC907F" w14:textId="77777777" w:rsidR="00AD1F45" w:rsidRPr="00B46038" w:rsidRDefault="00AD1F45" w:rsidP="00B46038">
            <w:pPr>
              <w:autoSpaceDE/>
              <w:autoSpaceDN/>
              <w:jc w:val="right"/>
              <w:rPr>
                <w:color w:val="000000"/>
                <w:lang w:val="en-US"/>
              </w:rPr>
            </w:pPr>
            <w:r w:rsidRPr="00B46038">
              <w:rPr>
                <w:color w:val="000000"/>
                <w:lang w:val="en-US"/>
              </w:rPr>
              <w:t> </w:t>
            </w:r>
          </w:p>
        </w:tc>
        <w:tc>
          <w:tcPr>
            <w:tcW w:w="665" w:type="pct"/>
            <w:tcBorders>
              <w:top w:val="nil"/>
              <w:left w:val="nil"/>
              <w:bottom w:val="single" w:sz="8" w:space="0" w:color="000000"/>
              <w:right w:val="single" w:sz="8" w:space="0" w:color="000000"/>
            </w:tcBorders>
            <w:shd w:val="clear" w:color="auto" w:fill="auto"/>
            <w:hideMark/>
          </w:tcPr>
          <w:p w14:paraId="17302EE8"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10B24355"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21D066A6"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nil"/>
            </w:tcBorders>
            <w:shd w:val="clear" w:color="auto" w:fill="auto"/>
            <w:hideMark/>
          </w:tcPr>
          <w:p w14:paraId="52FEAD2B" w14:textId="77777777" w:rsidR="00AD1F45" w:rsidRPr="00B46038" w:rsidRDefault="00AD1F45" w:rsidP="00AD1F45">
            <w:pPr>
              <w:autoSpaceDE/>
              <w:autoSpaceDN/>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0F4633AD" w14:textId="77777777" w:rsidR="00AD1F45" w:rsidRPr="00B46038" w:rsidRDefault="00AD1F45" w:rsidP="00B46038">
            <w:pPr>
              <w:autoSpaceDE/>
              <w:autoSpaceDN/>
              <w:jc w:val="right"/>
              <w:rPr>
                <w:color w:val="000000"/>
                <w:lang w:val="en-US"/>
              </w:rPr>
            </w:pPr>
            <w:r w:rsidRPr="00B46038">
              <w:rPr>
                <w:color w:val="000000"/>
                <w:lang w:val="en-US"/>
              </w:rPr>
              <w:t> </w:t>
            </w:r>
          </w:p>
        </w:tc>
        <w:tc>
          <w:tcPr>
            <w:tcW w:w="665" w:type="pct"/>
            <w:tcBorders>
              <w:top w:val="nil"/>
              <w:left w:val="nil"/>
              <w:bottom w:val="single" w:sz="8" w:space="0" w:color="000000"/>
              <w:right w:val="single" w:sz="8" w:space="0" w:color="000000"/>
            </w:tcBorders>
            <w:shd w:val="clear" w:color="auto" w:fill="auto"/>
            <w:hideMark/>
          </w:tcPr>
          <w:p w14:paraId="13391A4A"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66629458"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21CDBB12" w14:textId="77777777" w:rsidR="00AD1F45" w:rsidRPr="00B46038" w:rsidRDefault="00AD1F45" w:rsidP="00AD1F45">
            <w:pPr>
              <w:autoSpaceDE/>
              <w:autoSpaceDN/>
              <w:rPr>
                <w:b/>
                <w:bCs/>
                <w:color w:val="231F20"/>
                <w:lang w:val="en-US"/>
              </w:rPr>
            </w:pPr>
            <w:r w:rsidRPr="00B46038">
              <w:rPr>
                <w:b/>
                <w:bCs/>
                <w:color w:val="231F20"/>
                <w:lang w:val="en-US"/>
              </w:rPr>
              <w:t xml:space="preserve">Revenue from </w:t>
            </w:r>
            <w:r w:rsidR="00B46038" w:rsidRPr="00B46038">
              <w:rPr>
                <w:b/>
                <w:bCs/>
                <w:color w:val="231F20"/>
                <w:lang w:val="en-US"/>
              </w:rPr>
              <w:t>non-exchange</w:t>
            </w:r>
            <w:r w:rsidRPr="00B46038">
              <w:rPr>
                <w:b/>
                <w:bCs/>
                <w:color w:val="231F20"/>
                <w:lang w:val="en-US"/>
              </w:rPr>
              <w:t xml:space="preserve"> transactions</w:t>
            </w:r>
          </w:p>
        </w:tc>
        <w:tc>
          <w:tcPr>
            <w:tcW w:w="405" w:type="pct"/>
            <w:tcBorders>
              <w:top w:val="nil"/>
              <w:left w:val="nil"/>
              <w:bottom w:val="single" w:sz="8" w:space="0" w:color="000000"/>
              <w:right w:val="nil"/>
            </w:tcBorders>
            <w:shd w:val="clear" w:color="auto" w:fill="auto"/>
            <w:hideMark/>
          </w:tcPr>
          <w:p w14:paraId="6C8E54F0"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2B5D6C42" w14:textId="77777777" w:rsidR="00AD1F45" w:rsidRPr="00B46038" w:rsidRDefault="00AD1F45" w:rsidP="00B46038">
            <w:pPr>
              <w:autoSpaceDE/>
              <w:autoSpaceDN/>
              <w:jc w:val="right"/>
              <w:rPr>
                <w:color w:val="000000"/>
                <w:lang w:val="en-US"/>
              </w:rPr>
            </w:pPr>
            <w:r w:rsidRPr="00B46038">
              <w:rPr>
                <w:color w:val="000000"/>
                <w:lang w:val="en-US"/>
              </w:rPr>
              <w:t> </w:t>
            </w:r>
          </w:p>
        </w:tc>
        <w:tc>
          <w:tcPr>
            <w:tcW w:w="665" w:type="pct"/>
            <w:tcBorders>
              <w:top w:val="nil"/>
              <w:left w:val="nil"/>
              <w:bottom w:val="single" w:sz="8" w:space="0" w:color="000000"/>
              <w:right w:val="single" w:sz="8" w:space="0" w:color="000000"/>
            </w:tcBorders>
            <w:shd w:val="clear" w:color="auto" w:fill="auto"/>
            <w:hideMark/>
          </w:tcPr>
          <w:p w14:paraId="3A0ED733"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14F529F4"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6EE1E57C" w14:textId="77777777" w:rsidR="00AD1F45" w:rsidRPr="00B46038" w:rsidRDefault="00AD1F45" w:rsidP="00AD1F45">
            <w:pPr>
              <w:autoSpaceDE/>
              <w:autoSpaceDN/>
              <w:rPr>
                <w:color w:val="231F20"/>
                <w:lang w:val="en-US"/>
              </w:rPr>
            </w:pPr>
            <w:r w:rsidRPr="00B46038">
              <w:rPr>
                <w:color w:val="231F20"/>
                <w:lang w:val="en-US"/>
              </w:rPr>
              <w:t>Transfers from County Government</w:t>
            </w:r>
          </w:p>
        </w:tc>
        <w:tc>
          <w:tcPr>
            <w:tcW w:w="405" w:type="pct"/>
            <w:tcBorders>
              <w:top w:val="nil"/>
              <w:left w:val="nil"/>
              <w:bottom w:val="single" w:sz="8" w:space="0" w:color="000000"/>
              <w:right w:val="nil"/>
            </w:tcBorders>
            <w:shd w:val="clear" w:color="auto" w:fill="auto"/>
            <w:hideMark/>
          </w:tcPr>
          <w:p w14:paraId="6B2DA700" w14:textId="77777777" w:rsidR="00AD1F45" w:rsidRPr="00B46038" w:rsidRDefault="00AD1F45" w:rsidP="00AD1F45">
            <w:pPr>
              <w:autoSpaceDE/>
              <w:autoSpaceDN/>
              <w:jc w:val="center"/>
              <w:rPr>
                <w:color w:val="231F20"/>
                <w:lang w:val="en-US"/>
              </w:rPr>
            </w:pPr>
            <w:r w:rsidRPr="00B46038">
              <w:rPr>
                <w:color w:val="231F20"/>
                <w:lang w:val="en-US"/>
              </w:rPr>
              <w:t>1</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516CAD00" w14:textId="77777777" w:rsidR="00AD1F45" w:rsidRPr="00B46038" w:rsidRDefault="00AD1F45" w:rsidP="00B46038">
            <w:pPr>
              <w:autoSpaceDE/>
              <w:autoSpaceDN/>
              <w:jc w:val="right"/>
              <w:rPr>
                <w:color w:val="000000"/>
                <w:lang w:val="en-US"/>
              </w:rPr>
            </w:pPr>
            <w:r w:rsidRPr="00B46038">
              <w:rPr>
                <w:color w:val="000000"/>
                <w:lang w:val="en-US"/>
              </w:rPr>
              <w:t xml:space="preserve">         7,361,668 </w:t>
            </w:r>
          </w:p>
        </w:tc>
        <w:tc>
          <w:tcPr>
            <w:tcW w:w="665" w:type="pct"/>
            <w:tcBorders>
              <w:top w:val="nil"/>
              <w:left w:val="nil"/>
              <w:bottom w:val="single" w:sz="8" w:space="0" w:color="000000"/>
              <w:right w:val="single" w:sz="8" w:space="0" w:color="000000"/>
            </w:tcBorders>
            <w:shd w:val="clear" w:color="auto" w:fill="auto"/>
            <w:hideMark/>
          </w:tcPr>
          <w:p w14:paraId="5135B888" w14:textId="77777777" w:rsidR="00AD1F45" w:rsidRPr="00B46038" w:rsidRDefault="00AD1F45" w:rsidP="00B46038">
            <w:pPr>
              <w:autoSpaceDE/>
              <w:autoSpaceDN/>
              <w:jc w:val="right"/>
              <w:rPr>
                <w:color w:val="231F20"/>
                <w:lang w:val="en-US"/>
              </w:rPr>
            </w:pPr>
            <w:r w:rsidRPr="00B46038">
              <w:rPr>
                <w:color w:val="231F20"/>
                <w:lang w:val="en-US"/>
              </w:rPr>
              <w:t>4,014,620</w:t>
            </w:r>
          </w:p>
        </w:tc>
      </w:tr>
      <w:tr w:rsidR="00AD1F45" w:rsidRPr="00B46038" w14:paraId="033C3B22"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1C572260" w14:textId="77777777" w:rsidR="00AD1F45" w:rsidRPr="00B46038" w:rsidRDefault="00AD1F45" w:rsidP="00AD1F45">
            <w:pPr>
              <w:autoSpaceDE/>
              <w:autoSpaceDN/>
              <w:rPr>
                <w:color w:val="231F20"/>
                <w:lang w:val="en-US"/>
              </w:rPr>
            </w:pPr>
            <w:r w:rsidRPr="00B46038">
              <w:rPr>
                <w:color w:val="231F20"/>
                <w:lang w:val="en-US"/>
              </w:rPr>
              <w:t>Public Contributions and Donations</w:t>
            </w:r>
          </w:p>
        </w:tc>
        <w:tc>
          <w:tcPr>
            <w:tcW w:w="405" w:type="pct"/>
            <w:tcBorders>
              <w:top w:val="nil"/>
              <w:left w:val="nil"/>
              <w:bottom w:val="single" w:sz="8" w:space="0" w:color="000000"/>
              <w:right w:val="nil"/>
            </w:tcBorders>
            <w:shd w:val="clear" w:color="auto" w:fill="auto"/>
            <w:hideMark/>
          </w:tcPr>
          <w:p w14:paraId="55CE8135" w14:textId="77777777" w:rsidR="00AD1F45" w:rsidRPr="00B46038" w:rsidRDefault="00AD1F45" w:rsidP="00AD1F45">
            <w:pPr>
              <w:autoSpaceDE/>
              <w:autoSpaceDN/>
              <w:jc w:val="center"/>
              <w:rPr>
                <w:color w:val="231F20"/>
                <w:lang w:val="en-US"/>
              </w:rPr>
            </w:pPr>
            <w:r w:rsidRPr="00B46038">
              <w:rPr>
                <w:color w:val="231F20"/>
                <w:lang w:val="en-US"/>
              </w:rPr>
              <w:t>2</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6E3FC144" w14:textId="77777777" w:rsidR="00AD1F45" w:rsidRPr="00B46038" w:rsidRDefault="00AD1F45" w:rsidP="004852D0">
            <w:pPr>
              <w:autoSpaceDE/>
              <w:autoSpaceDN/>
              <w:jc w:val="right"/>
              <w:rPr>
                <w:color w:val="000000"/>
                <w:lang w:val="en-US"/>
              </w:rPr>
            </w:pPr>
            <w:r w:rsidRPr="00B46038">
              <w:rPr>
                <w:color w:val="000000"/>
                <w:lang w:val="en-US"/>
              </w:rPr>
              <w:t xml:space="preserve">         1,</w:t>
            </w:r>
            <w:r w:rsidR="004852D0">
              <w:rPr>
                <w:color w:val="000000"/>
                <w:lang w:val="en-US"/>
              </w:rPr>
              <w:t>155,200</w:t>
            </w:r>
          </w:p>
        </w:tc>
        <w:tc>
          <w:tcPr>
            <w:tcW w:w="665" w:type="pct"/>
            <w:tcBorders>
              <w:top w:val="nil"/>
              <w:left w:val="nil"/>
              <w:bottom w:val="single" w:sz="8" w:space="0" w:color="000000"/>
              <w:right w:val="single" w:sz="8" w:space="0" w:color="000000"/>
            </w:tcBorders>
            <w:shd w:val="clear" w:color="auto" w:fill="auto"/>
            <w:hideMark/>
          </w:tcPr>
          <w:p w14:paraId="1EE646F1" w14:textId="77777777" w:rsidR="00AD1F45" w:rsidRPr="00B46038" w:rsidRDefault="00AD1F45" w:rsidP="00B46038">
            <w:pPr>
              <w:autoSpaceDE/>
              <w:autoSpaceDN/>
              <w:jc w:val="right"/>
              <w:rPr>
                <w:color w:val="231F20"/>
                <w:lang w:val="en-US"/>
              </w:rPr>
            </w:pPr>
            <w:r w:rsidRPr="00B46038">
              <w:rPr>
                <w:color w:val="231F20"/>
                <w:lang w:val="en-US"/>
              </w:rPr>
              <w:t>73,638,406</w:t>
            </w:r>
          </w:p>
        </w:tc>
      </w:tr>
      <w:tr w:rsidR="00AD1F45" w:rsidRPr="00B46038" w14:paraId="41D8D7C9"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38B547F1" w14:textId="77777777" w:rsidR="00AD1F45" w:rsidRPr="00B46038" w:rsidRDefault="00AD1F45" w:rsidP="00AD1F45">
            <w:pPr>
              <w:autoSpaceDE/>
              <w:autoSpaceDN/>
              <w:rPr>
                <w:b/>
                <w:bCs/>
                <w:color w:val="231F20"/>
                <w:lang w:val="en-US"/>
              </w:rPr>
            </w:pPr>
            <w:r w:rsidRPr="00B46038">
              <w:rPr>
                <w:b/>
                <w:bCs/>
                <w:color w:val="231F20"/>
                <w:lang w:val="en-US"/>
              </w:rPr>
              <w:t>Total Receipts</w:t>
            </w:r>
          </w:p>
        </w:tc>
        <w:tc>
          <w:tcPr>
            <w:tcW w:w="405" w:type="pct"/>
            <w:tcBorders>
              <w:top w:val="nil"/>
              <w:left w:val="nil"/>
              <w:bottom w:val="single" w:sz="8" w:space="0" w:color="000000"/>
              <w:right w:val="nil"/>
            </w:tcBorders>
            <w:shd w:val="clear" w:color="auto" w:fill="auto"/>
            <w:hideMark/>
          </w:tcPr>
          <w:p w14:paraId="1D95B20F"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12DCBB33" w14:textId="77777777" w:rsidR="00AD1F45" w:rsidRPr="00B46038" w:rsidRDefault="00AD1F45" w:rsidP="004852D0">
            <w:pPr>
              <w:autoSpaceDE/>
              <w:autoSpaceDN/>
              <w:jc w:val="right"/>
              <w:rPr>
                <w:b/>
                <w:bCs/>
                <w:color w:val="000000"/>
                <w:lang w:val="en-US"/>
              </w:rPr>
            </w:pPr>
            <w:r w:rsidRPr="00B46038">
              <w:rPr>
                <w:b/>
                <w:bCs/>
                <w:color w:val="000000"/>
                <w:lang w:val="en-US"/>
              </w:rPr>
              <w:t xml:space="preserve">         </w:t>
            </w:r>
            <w:r w:rsidR="004852D0">
              <w:rPr>
                <w:b/>
                <w:bCs/>
                <w:color w:val="000000"/>
                <w:lang w:val="en-US"/>
              </w:rPr>
              <w:fldChar w:fldCharType="begin"/>
            </w:r>
            <w:r w:rsidR="004852D0">
              <w:rPr>
                <w:b/>
                <w:bCs/>
                <w:color w:val="000000"/>
                <w:lang w:val="en-US"/>
              </w:rPr>
              <w:instrText xml:space="preserve"> =SUM(ABOVE) </w:instrText>
            </w:r>
            <w:r w:rsidR="004852D0">
              <w:rPr>
                <w:b/>
                <w:bCs/>
                <w:color w:val="000000"/>
                <w:lang w:val="en-US"/>
              </w:rPr>
              <w:fldChar w:fldCharType="separate"/>
            </w:r>
            <w:r w:rsidR="004852D0">
              <w:rPr>
                <w:b/>
                <w:bCs/>
                <w:noProof/>
                <w:color w:val="000000"/>
                <w:lang w:val="en-US"/>
              </w:rPr>
              <w:t>8,516,868</w:t>
            </w:r>
            <w:r w:rsidR="004852D0">
              <w:rPr>
                <w:b/>
                <w:bCs/>
                <w:color w:val="000000"/>
                <w:lang w:val="en-US"/>
              </w:rPr>
              <w:fldChar w:fldCharType="end"/>
            </w:r>
          </w:p>
        </w:tc>
        <w:tc>
          <w:tcPr>
            <w:tcW w:w="665" w:type="pct"/>
            <w:tcBorders>
              <w:top w:val="nil"/>
              <w:left w:val="nil"/>
              <w:bottom w:val="single" w:sz="8" w:space="0" w:color="000000"/>
              <w:right w:val="single" w:sz="8" w:space="0" w:color="000000"/>
            </w:tcBorders>
            <w:shd w:val="clear" w:color="auto" w:fill="auto"/>
            <w:hideMark/>
          </w:tcPr>
          <w:p w14:paraId="39064D86" w14:textId="77777777" w:rsidR="00AD1F45" w:rsidRPr="00B46038" w:rsidRDefault="00AD1F45" w:rsidP="00B46038">
            <w:pPr>
              <w:autoSpaceDE/>
              <w:autoSpaceDN/>
              <w:jc w:val="right"/>
              <w:rPr>
                <w:b/>
                <w:bCs/>
                <w:color w:val="000000"/>
                <w:lang w:val="en-US"/>
              </w:rPr>
            </w:pPr>
            <w:r w:rsidRPr="00B46038">
              <w:rPr>
                <w:b/>
                <w:bCs/>
                <w:color w:val="000000"/>
                <w:lang w:val="en-US"/>
              </w:rPr>
              <w:t>77,653,026</w:t>
            </w:r>
          </w:p>
        </w:tc>
      </w:tr>
      <w:tr w:rsidR="00AD1F45" w:rsidRPr="00B46038" w14:paraId="5AB314DB"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36DB0626"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nil"/>
            </w:tcBorders>
            <w:shd w:val="clear" w:color="auto" w:fill="auto"/>
            <w:hideMark/>
          </w:tcPr>
          <w:p w14:paraId="0B87A844"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6E4EDE9D" w14:textId="77777777" w:rsidR="00AD1F45" w:rsidRPr="00B46038" w:rsidRDefault="00AD1F45" w:rsidP="00B46038">
            <w:pPr>
              <w:autoSpaceDE/>
              <w:autoSpaceDN/>
              <w:jc w:val="right"/>
              <w:rPr>
                <w:color w:val="000000"/>
                <w:lang w:val="en-US"/>
              </w:rPr>
            </w:pPr>
            <w:r w:rsidRPr="00B46038">
              <w:rPr>
                <w:color w:val="000000"/>
                <w:lang w:val="en-US"/>
              </w:rPr>
              <w:t> </w:t>
            </w:r>
          </w:p>
        </w:tc>
        <w:tc>
          <w:tcPr>
            <w:tcW w:w="665" w:type="pct"/>
            <w:tcBorders>
              <w:top w:val="nil"/>
              <w:left w:val="nil"/>
              <w:bottom w:val="single" w:sz="8" w:space="0" w:color="000000"/>
              <w:right w:val="single" w:sz="8" w:space="0" w:color="000000"/>
            </w:tcBorders>
            <w:shd w:val="clear" w:color="auto" w:fill="auto"/>
            <w:hideMark/>
          </w:tcPr>
          <w:p w14:paraId="62BF29CA"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6C9CBF14"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2333F3AC" w14:textId="77777777" w:rsidR="00AD1F45" w:rsidRPr="00B46038" w:rsidRDefault="00AD1F45" w:rsidP="00AD1F45">
            <w:pPr>
              <w:autoSpaceDE/>
              <w:autoSpaceDN/>
              <w:rPr>
                <w:b/>
                <w:bCs/>
                <w:color w:val="231F20"/>
                <w:lang w:val="en-US"/>
              </w:rPr>
            </w:pPr>
            <w:r w:rsidRPr="00B46038">
              <w:rPr>
                <w:b/>
                <w:bCs/>
                <w:color w:val="231F20"/>
                <w:lang w:val="en-US"/>
              </w:rPr>
              <w:t>Payments</w:t>
            </w:r>
          </w:p>
        </w:tc>
        <w:tc>
          <w:tcPr>
            <w:tcW w:w="405" w:type="pct"/>
            <w:tcBorders>
              <w:top w:val="nil"/>
              <w:left w:val="nil"/>
              <w:bottom w:val="single" w:sz="8" w:space="0" w:color="000000"/>
              <w:right w:val="single" w:sz="8" w:space="0" w:color="000000"/>
            </w:tcBorders>
            <w:shd w:val="clear" w:color="auto" w:fill="auto"/>
            <w:hideMark/>
          </w:tcPr>
          <w:p w14:paraId="1B17C65C"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nil"/>
              <w:bottom w:val="nil"/>
              <w:right w:val="nil"/>
            </w:tcBorders>
            <w:shd w:val="clear" w:color="auto" w:fill="auto"/>
            <w:noWrap/>
            <w:vAlign w:val="center"/>
            <w:hideMark/>
          </w:tcPr>
          <w:p w14:paraId="7A2165B9" w14:textId="77777777" w:rsidR="00AD1F45" w:rsidRPr="00B46038" w:rsidRDefault="00AD1F45" w:rsidP="00B46038">
            <w:pPr>
              <w:autoSpaceDE/>
              <w:autoSpaceDN/>
              <w:jc w:val="right"/>
              <w:rPr>
                <w:color w:val="000000"/>
                <w:lang w:val="en-US"/>
              </w:rPr>
            </w:pPr>
          </w:p>
        </w:tc>
        <w:tc>
          <w:tcPr>
            <w:tcW w:w="665" w:type="pct"/>
            <w:tcBorders>
              <w:top w:val="nil"/>
              <w:left w:val="single" w:sz="8" w:space="0" w:color="000000"/>
              <w:bottom w:val="single" w:sz="8" w:space="0" w:color="000000"/>
              <w:right w:val="single" w:sz="8" w:space="0" w:color="000000"/>
            </w:tcBorders>
            <w:shd w:val="clear" w:color="auto" w:fill="auto"/>
            <w:hideMark/>
          </w:tcPr>
          <w:p w14:paraId="6E487426"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0EC4BB23"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545B440C" w14:textId="77777777" w:rsidR="00AD1F45" w:rsidRPr="00B46038" w:rsidRDefault="00AD1F45" w:rsidP="00AD1F45">
            <w:pPr>
              <w:autoSpaceDE/>
              <w:autoSpaceDN/>
              <w:rPr>
                <w:color w:val="231F20"/>
                <w:lang w:val="en-US"/>
              </w:rPr>
            </w:pPr>
            <w:r w:rsidRPr="00B46038">
              <w:rPr>
                <w:color w:val="231F20"/>
                <w:lang w:val="en-US"/>
              </w:rPr>
              <w:t>Use of Goods &amp; Services</w:t>
            </w:r>
          </w:p>
        </w:tc>
        <w:tc>
          <w:tcPr>
            <w:tcW w:w="405" w:type="pct"/>
            <w:tcBorders>
              <w:top w:val="nil"/>
              <w:left w:val="nil"/>
              <w:bottom w:val="single" w:sz="8" w:space="0" w:color="000000"/>
              <w:right w:val="nil"/>
            </w:tcBorders>
            <w:shd w:val="clear" w:color="auto" w:fill="auto"/>
            <w:hideMark/>
          </w:tcPr>
          <w:p w14:paraId="4C4E5BD9" w14:textId="77777777" w:rsidR="00AD1F45" w:rsidRPr="00B46038" w:rsidRDefault="00AD1F45" w:rsidP="00AD1F45">
            <w:pPr>
              <w:autoSpaceDE/>
              <w:autoSpaceDN/>
              <w:jc w:val="center"/>
              <w:rPr>
                <w:color w:val="231F20"/>
                <w:lang w:val="en-US"/>
              </w:rPr>
            </w:pPr>
            <w:r w:rsidRPr="00B46038">
              <w:rPr>
                <w:color w:val="231F20"/>
                <w:lang w:val="en-US"/>
              </w:rPr>
              <w:t>3</w:t>
            </w:r>
          </w:p>
        </w:tc>
        <w:tc>
          <w:tcPr>
            <w:tcW w:w="10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26655A" w14:textId="77777777" w:rsidR="00AD1F45" w:rsidRPr="00B46038" w:rsidRDefault="00AD1F45" w:rsidP="00B46038">
            <w:pPr>
              <w:autoSpaceDE/>
              <w:autoSpaceDN/>
              <w:jc w:val="right"/>
              <w:rPr>
                <w:color w:val="000000"/>
                <w:lang w:val="en-US"/>
              </w:rPr>
            </w:pPr>
            <w:r w:rsidRPr="00B46038">
              <w:rPr>
                <w:color w:val="000000"/>
                <w:lang w:val="en-US"/>
              </w:rPr>
              <w:t xml:space="preserve">             914,100 </w:t>
            </w:r>
          </w:p>
        </w:tc>
        <w:tc>
          <w:tcPr>
            <w:tcW w:w="665" w:type="pct"/>
            <w:tcBorders>
              <w:top w:val="nil"/>
              <w:left w:val="nil"/>
              <w:bottom w:val="single" w:sz="8" w:space="0" w:color="000000"/>
              <w:right w:val="single" w:sz="8" w:space="0" w:color="000000"/>
            </w:tcBorders>
            <w:shd w:val="clear" w:color="auto" w:fill="auto"/>
            <w:hideMark/>
          </w:tcPr>
          <w:p w14:paraId="5D0B1F83" w14:textId="77777777" w:rsidR="00AD1F45" w:rsidRPr="00B46038" w:rsidRDefault="00AD1F45" w:rsidP="00B46038">
            <w:pPr>
              <w:autoSpaceDE/>
              <w:autoSpaceDN/>
              <w:jc w:val="right"/>
              <w:rPr>
                <w:color w:val="231F20"/>
                <w:lang w:val="en-US"/>
              </w:rPr>
            </w:pPr>
            <w:r w:rsidRPr="00B46038">
              <w:rPr>
                <w:color w:val="231F20"/>
                <w:lang w:val="en-US"/>
              </w:rPr>
              <w:t>976,260</w:t>
            </w:r>
          </w:p>
        </w:tc>
      </w:tr>
      <w:tr w:rsidR="00AD1F45" w:rsidRPr="00B46038" w14:paraId="708988F4"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2C4BD953" w14:textId="77777777" w:rsidR="00AD1F45" w:rsidRPr="00B46038" w:rsidRDefault="00AD1F45" w:rsidP="00AD1F45">
            <w:pPr>
              <w:autoSpaceDE/>
              <w:autoSpaceDN/>
              <w:rPr>
                <w:color w:val="231F20"/>
                <w:lang w:val="en-US"/>
              </w:rPr>
            </w:pPr>
            <w:r w:rsidRPr="00B46038">
              <w:rPr>
                <w:color w:val="231F20"/>
                <w:lang w:val="en-US"/>
              </w:rPr>
              <w:t>Board Expenses</w:t>
            </w:r>
          </w:p>
        </w:tc>
        <w:tc>
          <w:tcPr>
            <w:tcW w:w="405" w:type="pct"/>
            <w:tcBorders>
              <w:top w:val="nil"/>
              <w:left w:val="nil"/>
              <w:bottom w:val="single" w:sz="8" w:space="0" w:color="000000"/>
              <w:right w:val="nil"/>
            </w:tcBorders>
            <w:shd w:val="clear" w:color="auto" w:fill="auto"/>
            <w:hideMark/>
          </w:tcPr>
          <w:p w14:paraId="74DD140D" w14:textId="77777777" w:rsidR="00AD1F45" w:rsidRPr="00B46038" w:rsidRDefault="00AD1F45" w:rsidP="00AD1F45">
            <w:pPr>
              <w:autoSpaceDE/>
              <w:autoSpaceDN/>
              <w:jc w:val="center"/>
              <w:rPr>
                <w:color w:val="231F20"/>
                <w:lang w:val="en-US"/>
              </w:rPr>
            </w:pPr>
            <w:r w:rsidRPr="00B46038">
              <w:rPr>
                <w:color w:val="231F20"/>
                <w:lang w:val="en-US"/>
              </w:rPr>
              <w:t>4</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60571AD3" w14:textId="77777777" w:rsidR="00AD1F45" w:rsidRPr="00B46038" w:rsidRDefault="00AD1F45" w:rsidP="00B46038">
            <w:pPr>
              <w:autoSpaceDE/>
              <w:autoSpaceDN/>
              <w:jc w:val="right"/>
              <w:rPr>
                <w:color w:val="000000"/>
                <w:lang w:val="en-US"/>
              </w:rPr>
            </w:pPr>
            <w:r w:rsidRPr="00B46038">
              <w:rPr>
                <w:color w:val="000000"/>
                <w:lang w:val="en-US"/>
              </w:rPr>
              <w:t xml:space="preserve">         2,714,919 </w:t>
            </w:r>
          </w:p>
        </w:tc>
        <w:tc>
          <w:tcPr>
            <w:tcW w:w="665" w:type="pct"/>
            <w:tcBorders>
              <w:top w:val="nil"/>
              <w:left w:val="nil"/>
              <w:bottom w:val="single" w:sz="8" w:space="0" w:color="000000"/>
              <w:right w:val="single" w:sz="8" w:space="0" w:color="000000"/>
            </w:tcBorders>
            <w:shd w:val="clear" w:color="auto" w:fill="auto"/>
            <w:hideMark/>
          </w:tcPr>
          <w:p w14:paraId="08AD0445" w14:textId="77777777" w:rsidR="00AD1F45" w:rsidRPr="00B46038" w:rsidRDefault="00AD1F45" w:rsidP="00B46038">
            <w:pPr>
              <w:autoSpaceDE/>
              <w:autoSpaceDN/>
              <w:jc w:val="right"/>
              <w:rPr>
                <w:color w:val="231F20"/>
                <w:lang w:val="en-US"/>
              </w:rPr>
            </w:pPr>
            <w:r w:rsidRPr="00B46038">
              <w:rPr>
                <w:color w:val="231F20"/>
                <w:lang w:val="en-US"/>
              </w:rPr>
              <w:t>2,999,500</w:t>
            </w:r>
          </w:p>
        </w:tc>
      </w:tr>
      <w:tr w:rsidR="00AD1F45" w:rsidRPr="00B46038" w14:paraId="25E0D3E3"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6757FA31" w14:textId="77777777" w:rsidR="00AD1F45" w:rsidRPr="00B46038" w:rsidRDefault="00AD1F45" w:rsidP="00AD1F45">
            <w:pPr>
              <w:autoSpaceDE/>
              <w:autoSpaceDN/>
              <w:rPr>
                <w:color w:val="231F20"/>
                <w:lang w:val="en-US"/>
              </w:rPr>
            </w:pPr>
            <w:r w:rsidRPr="00B46038">
              <w:rPr>
                <w:color w:val="231F20"/>
                <w:lang w:val="en-US"/>
              </w:rPr>
              <w:t>Staff Cost</w:t>
            </w:r>
          </w:p>
        </w:tc>
        <w:tc>
          <w:tcPr>
            <w:tcW w:w="405" w:type="pct"/>
            <w:tcBorders>
              <w:top w:val="nil"/>
              <w:left w:val="nil"/>
              <w:bottom w:val="single" w:sz="8" w:space="0" w:color="000000"/>
              <w:right w:val="nil"/>
            </w:tcBorders>
            <w:shd w:val="clear" w:color="auto" w:fill="auto"/>
            <w:hideMark/>
          </w:tcPr>
          <w:p w14:paraId="352605E3" w14:textId="77777777" w:rsidR="00AD1F45" w:rsidRPr="00B46038" w:rsidRDefault="00AD1F45" w:rsidP="00AD1F45">
            <w:pPr>
              <w:autoSpaceDE/>
              <w:autoSpaceDN/>
              <w:jc w:val="center"/>
              <w:rPr>
                <w:color w:val="231F20"/>
                <w:lang w:val="en-US"/>
              </w:rPr>
            </w:pPr>
            <w:r w:rsidRPr="00B46038">
              <w:rPr>
                <w:color w:val="231F20"/>
                <w:lang w:val="en-US"/>
              </w:rPr>
              <w:t>5</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0EBCB860" w14:textId="77777777" w:rsidR="00AD1F45" w:rsidRPr="00B46038" w:rsidRDefault="00AD1F45" w:rsidP="00B46038">
            <w:pPr>
              <w:autoSpaceDE/>
              <w:autoSpaceDN/>
              <w:jc w:val="right"/>
              <w:rPr>
                <w:color w:val="000000"/>
                <w:lang w:val="en-US"/>
              </w:rPr>
            </w:pPr>
            <w:r w:rsidRPr="00B46038">
              <w:rPr>
                <w:color w:val="000000"/>
                <w:lang w:val="en-US"/>
              </w:rPr>
              <w:t xml:space="preserve">         3,725,614 </w:t>
            </w:r>
          </w:p>
        </w:tc>
        <w:tc>
          <w:tcPr>
            <w:tcW w:w="665" w:type="pct"/>
            <w:tcBorders>
              <w:top w:val="nil"/>
              <w:left w:val="nil"/>
              <w:bottom w:val="single" w:sz="8" w:space="0" w:color="000000"/>
              <w:right w:val="single" w:sz="8" w:space="0" w:color="000000"/>
            </w:tcBorders>
            <w:shd w:val="clear" w:color="auto" w:fill="auto"/>
            <w:hideMark/>
          </w:tcPr>
          <w:p w14:paraId="78F9E55B" w14:textId="77777777" w:rsidR="00AD1F45" w:rsidRPr="00B46038" w:rsidRDefault="00AD1F45" w:rsidP="00B46038">
            <w:pPr>
              <w:autoSpaceDE/>
              <w:autoSpaceDN/>
              <w:jc w:val="right"/>
              <w:rPr>
                <w:color w:val="231F20"/>
                <w:lang w:val="en-US"/>
              </w:rPr>
            </w:pPr>
            <w:r w:rsidRPr="00B46038">
              <w:rPr>
                <w:color w:val="231F20"/>
                <w:lang w:val="en-US"/>
              </w:rPr>
              <w:t>36,000</w:t>
            </w:r>
          </w:p>
        </w:tc>
      </w:tr>
      <w:tr w:rsidR="00AD1F45" w:rsidRPr="00B46038" w14:paraId="762E0B3C"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3D2D80CF" w14:textId="77777777" w:rsidR="00AD1F45" w:rsidRPr="00B46038" w:rsidRDefault="00AD1F45" w:rsidP="00AD1F45">
            <w:pPr>
              <w:autoSpaceDE/>
              <w:autoSpaceDN/>
              <w:rPr>
                <w:color w:val="231F20"/>
                <w:lang w:val="en-US"/>
              </w:rPr>
            </w:pPr>
            <w:r w:rsidRPr="00B46038">
              <w:rPr>
                <w:color w:val="231F20"/>
                <w:lang w:val="en-US"/>
              </w:rPr>
              <w:t>Finance Cost</w:t>
            </w:r>
          </w:p>
        </w:tc>
        <w:tc>
          <w:tcPr>
            <w:tcW w:w="405" w:type="pct"/>
            <w:tcBorders>
              <w:top w:val="nil"/>
              <w:left w:val="nil"/>
              <w:bottom w:val="single" w:sz="8" w:space="0" w:color="000000"/>
              <w:right w:val="nil"/>
            </w:tcBorders>
            <w:shd w:val="clear" w:color="auto" w:fill="auto"/>
            <w:hideMark/>
          </w:tcPr>
          <w:p w14:paraId="15B35AC5" w14:textId="77777777" w:rsidR="00AD1F45" w:rsidRPr="00B46038" w:rsidRDefault="00AD1F45" w:rsidP="00AD1F45">
            <w:pPr>
              <w:autoSpaceDE/>
              <w:autoSpaceDN/>
              <w:jc w:val="center"/>
              <w:rPr>
                <w:color w:val="231F20"/>
                <w:lang w:val="en-US"/>
              </w:rPr>
            </w:pPr>
            <w:r w:rsidRPr="00B46038">
              <w:rPr>
                <w:color w:val="231F20"/>
                <w:lang w:val="en-US"/>
              </w:rPr>
              <w:t>6</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1CADFBAE" w14:textId="77777777" w:rsidR="00AD1F45" w:rsidRPr="00B46038" w:rsidRDefault="00AD1F45" w:rsidP="00B46038">
            <w:pPr>
              <w:autoSpaceDE/>
              <w:autoSpaceDN/>
              <w:jc w:val="right"/>
              <w:rPr>
                <w:color w:val="000000"/>
                <w:lang w:val="en-US"/>
              </w:rPr>
            </w:pPr>
            <w:r w:rsidRPr="00B46038">
              <w:rPr>
                <w:color w:val="000000"/>
                <w:lang w:val="en-US"/>
              </w:rPr>
              <w:t xml:space="preserve">                 7,035 </w:t>
            </w:r>
          </w:p>
        </w:tc>
        <w:tc>
          <w:tcPr>
            <w:tcW w:w="665" w:type="pct"/>
            <w:tcBorders>
              <w:top w:val="nil"/>
              <w:left w:val="nil"/>
              <w:bottom w:val="single" w:sz="8" w:space="0" w:color="000000"/>
              <w:right w:val="single" w:sz="8" w:space="0" w:color="000000"/>
            </w:tcBorders>
            <w:shd w:val="clear" w:color="auto" w:fill="auto"/>
            <w:hideMark/>
          </w:tcPr>
          <w:p w14:paraId="599CF9F5" w14:textId="77777777" w:rsidR="00AD1F45" w:rsidRPr="00B46038" w:rsidRDefault="00AD1F45" w:rsidP="00B46038">
            <w:pPr>
              <w:autoSpaceDE/>
              <w:autoSpaceDN/>
              <w:jc w:val="right"/>
              <w:rPr>
                <w:color w:val="231F20"/>
                <w:lang w:val="en-US"/>
              </w:rPr>
            </w:pPr>
            <w:r w:rsidRPr="00B46038">
              <w:rPr>
                <w:color w:val="231F20"/>
                <w:lang w:val="en-US"/>
              </w:rPr>
              <w:t>2,630</w:t>
            </w:r>
          </w:p>
        </w:tc>
      </w:tr>
      <w:tr w:rsidR="00AD1F45" w:rsidRPr="00B46038" w14:paraId="466D6FB8"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5F71F7D4" w14:textId="77777777" w:rsidR="00AD1F45" w:rsidRPr="00B46038" w:rsidRDefault="00AD1F45" w:rsidP="00AD1F45">
            <w:pPr>
              <w:autoSpaceDE/>
              <w:autoSpaceDN/>
              <w:rPr>
                <w:b/>
                <w:bCs/>
                <w:color w:val="231F20"/>
                <w:lang w:val="en-US"/>
              </w:rPr>
            </w:pPr>
            <w:r w:rsidRPr="00B46038">
              <w:rPr>
                <w:b/>
                <w:bCs/>
                <w:color w:val="231F20"/>
                <w:lang w:val="en-US"/>
              </w:rPr>
              <w:t>Total Payments</w:t>
            </w:r>
          </w:p>
        </w:tc>
        <w:tc>
          <w:tcPr>
            <w:tcW w:w="405" w:type="pct"/>
            <w:tcBorders>
              <w:top w:val="nil"/>
              <w:left w:val="nil"/>
              <w:bottom w:val="single" w:sz="8" w:space="0" w:color="000000"/>
              <w:right w:val="nil"/>
            </w:tcBorders>
            <w:shd w:val="clear" w:color="auto" w:fill="auto"/>
            <w:hideMark/>
          </w:tcPr>
          <w:p w14:paraId="323D63BF"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78286728" w14:textId="77777777" w:rsidR="00AD1F45" w:rsidRPr="00B46038" w:rsidRDefault="00AD1F45" w:rsidP="004852D0">
            <w:pPr>
              <w:autoSpaceDE/>
              <w:autoSpaceDN/>
              <w:jc w:val="right"/>
              <w:rPr>
                <w:b/>
                <w:bCs/>
                <w:color w:val="000000"/>
                <w:lang w:val="en-US"/>
              </w:rPr>
            </w:pPr>
            <w:r w:rsidRPr="00B46038">
              <w:rPr>
                <w:b/>
                <w:bCs/>
                <w:color w:val="000000"/>
                <w:lang w:val="en-US"/>
              </w:rPr>
              <w:t xml:space="preserve">         </w:t>
            </w:r>
            <w:r w:rsidR="004852D0">
              <w:rPr>
                <w:b/>
                <w:bCs/>
                <w:color w:val="000000"/>
                <w:lang w:val="en-US"/>
              </w:rPr>
              <w:fldChar w:fldCharType="begin"/>
            </w:r>
            <w:r w:rsidR="004852D0">
              <w:rPr>
                <w:b/>
                <w:bCs/>
                <w:color w:val="000000"/>
                <w:lang w:val="en-US"/>
              </w:rPr>
              <w:instrText xml:space="preserve"> =SUM(ABOVE) </w:instrText>
            </w:r>
            <w:r w:rsidR="004852D0">
              <w:rPr>
                <w:b/>
                <w:bCs/>
                <w:color w:val="000000"/>
                <w:lang w:val="en-US"/>
              </w:rPr>
              <w:fldChar w:fldCharType="separate"/>
            </w:r>
            <w:r w:rsidR="004852D0">
              <w:rPr>
                <w:b/>
                <w:bCs/>
                <w:noProof/>
                <w:color w:val="000000"/>
                <w:lang w:val="en-US"/>
              </w:rPr>
              <w:t>7,361,668</w:t>
            </w:r>
            <w:r w:rsidR="004852D0">
              <w:rPr>
                <w:b/>
                <w:bCs/>
                <w:color w:val="000000"/>
                <w:lang w:val="en-US"/>
              </w:rPr>
              <w:fldChar w:fldCharType="end"/>
            </w:r>
          </w:p>
        </w:tc>
        <w:tc>
          <w:tcPr>
            <w:tcW w:w="665" w:type="pct"/>
            <w:tcBorders>
              <w:top w:val="nil"/>
              <w:left w:val="nil"/>
              <w:bottom w:val="single" w:sz="8" w:space="0" w:color="000000"/>
              <w:right w:val="single" w:sz="8" w:space="0" w:color="000000"/>
            </w:tcBorders>
            <w:shd w:val="clear" w:color="auto" w:fill="auto"/>
            <w:hideMark/>
          </w:tcPr>
          <w:p w14:paraId="410A6264" w14:textId="77777777" w:rsidR="00AD1F45" w:rsidRPr="00B46038" w:rsidRDefault="00AD1F45" w:rsidP="00B46038">
            <w:pPr>
              <w:autoSpaceDE/>
              <w:autoSpaceDN/>
              <w:jc w:val="right"/>
              <w:rPr>
                <w:b/>
                <w:bCs/>
                <w:color w:val="000000"/>
                <w:lang w:val="en-US"/>
              </w:rPr>
            </w:pPr>
            <w:r w:rsidRPr="00B46038">
              <w:rPr>
                <w:b/>
                <w:bCs/>
                <w:color w:val="000000"/>
                <w:lang w:val="en-US"/>
              </w:rPr>
              <w:t>4,014,390</w:t>
            </w:r>
          </w:p>
        </w:tc>
      </w:tr>
      <w:tr w:rsidR="00AD1F45" w:rsidRPr="00B46038" w14:paraId="53273944"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6F63B411"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nil"/>
            </w:tcBorders>
            <w:shd w:val="clear" w:color="auto" w:fill="auto"/>
            <w:hideMark/>
          </w:tcPr>
          <w:p w14:paraId="5EFFE24A"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1999234D" w14:textId="77777777" w:rsidR="00AD1F45" w:rsidRPr="00B46038" w:rsidRDefault="00AD1F45" w:rsidP="00B46038">
            <w:pPr>
              <w:autoSpaceDE/>
              <w:autoSpaceDN/>
              <w:jc w:val="right"/>
              <w:rPr>
                <w:color w:val="000000"/>
                <w:lang w:val="en-US"/>
              </w:rPr>
            </w:pPr>
            <w:r w:rsidRPr="00B46038">
              <w:rPr>
                <w:color w:val="000000"/>
                <w:lang w:val="en-US"/>
              </w:rPr>
              <w:t> </w:t>
            </w:r>
          </w:p>
        </w:tc>
        <w:tc>
          <w:tcPr>
            <w:tcW w:w="665" w:type="pct"/>
            <w:tcBorders>
              <w:top w:val="nil"/>
              <w:left w:val="nil"/>
              <w:bottom w:val="single" w:sz="8" w:space="0" w:color="000000"/>
              <w:right w:val="single" w:sz="8" w:space="0" w:color="000000"/>
            </w:tcBorders>
            <w:shd w:val="clear" w:color="auto" w:fill="auto"/>
            <w:hideMark/>
          </w:tcPr>
          <w:p w14:paraId="22EC0276"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5762B46F"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22CCBBB9" w14:textId="77777777" w:rsidR="00AD1F45" w:rsidRPr="00B46038" w:rsidRDefault="00AD1F45" w:rsidP="00AD1F45">
            <w:pPr>
              <w:autoSpaceDE/>
              <w:autoSpaceDN/>
              <w:rPr>
                <w:b/>
                <w:bCs/>
                <w:color w:val="333333"/>
                <w:lang w:val="en-US"/>
              </w:rPr>
            </w:pPr>
            <w:r w:rsidRPr="00B46038">
              <w:rPr>
                <w:b/>
                <w:bCs/>
                <w:color w:val="333333"/>
                <w:lang w:val="en-US"/>
              </w:rPr>
              <w:t>Cash flows from operating activities</w:t>
            </w:r>
          </w:p>
        </w:tc>
        <w:tc>
          <w:tcPr>
            <w:tcW w:w="405" w:type="pct"/>
            <w:tcBorders>
              <w:top w:val="nil"/>
              <w:left w:val="nil"/>
              <w:bottom w:val="single" w:sz="8" w:space="0" w:color="000000"/>
              <w:right w:val="nil"/>
            </w:tcBorders>
            <w:shd w:val="clear" w:color="auto" w:fill="auto"/>
            <w:hideMark/>
          </w:tcPr>
          <w:p w14:paraId="234A6FC4"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79AE7795" w14:textId="77777777" w:rsidR="00AD1F45" w:rsidRPr="00B46038" w:rsidRDefault="00AD1F45" w:rsidP="00B46038">
            <w:pPr>
              <w:autoSpaceDE/>
              <w:autoSpaceDN/>
              <w:jc w:val="right"/>
              <w:rPr>
                <w:b/>
                <w:bCs/>
                <w:color w:val="000000"/>
                <w:lang w:val="en-US"/>
              </w:rPr>
            </w:pPr>
            <w:r w:rsidRPr="00B46038">
              <w:rPr>
                <w:b/>
                <w:bCs/>
                <w:color w:val="000000"/>
                <w:lang w:val="en-US"/>
              </w:rPr>
              <w:t xml:space="preserve">         1,155,200 </w:t>
            </w:r>
          </w:p>
        </w:tc>
        <w:tc>
          <w:tcPr>
            <w:tcW w:w="665" w:type="pct"/>
            <w:tcBorders>
              <w:top w:val="nil"/>
              <w:left w:val="nil"/>
              <w:bottom w:val="single" w:sz="8" w:space="0" w:color="000000"/>
              <w:right w:val="single" w:sz="8" w:space="0" w:color="000000"/>
            </w:tcBorders>
            <w:shd w:val="clear" w:color="auto" w:fill="auto"/>
            <w:hideMark/>
          </w:tcPr>
          <w:p w14:paraId="352E96FA" w14:textId="77777777" w:rsidR="00AD1F45" w:rsidRPr="00B46038" w:rsidRDefault="00AD1F45" w:rsidP="00B46038">
            <w:pPr>
              <w:autoSpaceDE/>
              <w:autoSpaceDN/>
              <w:jc w:val="right"/>
              <w:rPr>
                <w:b/>
                <w:bCs/>
                <w:color w:val="231F20"/>
                <w:lang w:val="en-US"/>
              </w:rPr>
            </w:pPr>
            <w:r w:rsidRPr="00B46038">
              <w:rPr>
                <w:b/>
                <w:bCs/>
                <w:color w:val="231F20"/>
                <w:lang w:val="en-US"/>
              </w:rPr>
              <w:t>73,638,636</w:t>
            </w:r>
          </w:p>
        </w:tc>
      </w:tr>
      <w:tr w:rsidR="00AD1F45" w:rsidRPr="00B46038" w14:paraId="39612678"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00B0E856"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single" w:sz="8" w:space="0" w:color="000000"/>
            </w:tcBorders>
            <w:shd w:val="clear" w:color="auto" w:fill="auto"/>
            <w:hideMark/>
          </w:tcPr>
          <w:p w14:paraId="1DCDCED6"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nil"/>
              <w:bottom w:val="nil"/>
              <w:right w:val="nil"/>
            </w:tcBorders>
            <w:shd w:val="clear" w:color="auto" w:fill="auto"/>
            <w:noWrap/>
            <w:vAlign w:val="center"/>
            <w:hideMark/>
          </w:tcPr>
          <w:p w14:paraId="7B84A5EE" w14:textId="77777777" w:rsidR="00AD1F45" w:rsidRPr="00B46038" w:rsidRDefault="00AD1F45" w:rsidP="00B46038">
            <w:pPr>
              <w:autoSpaceDE/>
              <w:autoSpaceDN/>
              <w:jc w:val="right"/>
              <w:rPr>
                <w:color w:val="000000"/>
                <w:lang w:val="en-US"/>
              </w:rPr>
            </w:pPr>
          </w:p>
        </w:tc>
        <w:tc>
          <w:tcPr>
            <w:tcW w:w="665" w:type="pct"/>
            <w:tcBorders>
              <w:top w:val="nil"/>
              <w:left w:val="single" w:sz="8" w:space="0" w:color="000000"/>
              <w:bottom w:val="single" w:sz="8" w:space="0" w:color="000000"/>
              <w:right w:val="single" w:sz="8" w:space="0" w:color="000000"/>
            </w:tcBorders>
            <w:shd w:val="clear" w:color="auto" w:fill="auto"/>
            <w:hideMark/>
          </w:tcPr>
          <w:p w14:paraId="2ADE9E06"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23036513"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5F0D9EB6" w14:textId="77777777" w:rsidR="00AD1F45" w:rsidRPr="00B46038" w:rsidRDefault="00AD1F45" w:rsidP="00AD1F45">
            <w:pPr>
              <w:autoSpaceDE/>
              <w:autoSpaceDN/>
              <w:rPr>
                <w:b/>
                <w:bCs/>
                <w:color w:val="000000"/>
                <w:lang w:val="en-US"/>
              </w:rPr>
            </w:pPr>
            <w:r w:rsidRPr="00B46038">
              <w:rPr>
                <w:b/>
                <w:bCs/>
                <w:color w:val="000000"/>
                <w:lang w:val="en-US"/>
              </w:rPr>
              <w:t>Cash flows from investing activities</w:t>
            </w:r>
          </w:p>
        </w:tc>
        <w:tc>
          <w:tcPr>
            <w:tcW w:w="405" w:type="pct"/>
            <w:tcBorders>
              <w:top w:val="nil"/>
              <w:left w:val="nil"/>
              <w:bottom w:val="single" w:sz="8" w:space="0" w:color="000000"/>
              <w:right w:val="single" w:sz="8" w:space="0" w:color="000000"/>
            </w:tcBorders>
            <w:shd w:val="clear" w:color="auto" w:fill="auto"/>
            <w:hideMark/>
          </w:tcPr>
          <w:p w14:paraId="288E9325"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nil"/>
              <w:bottom w:val="nil"/>
              <w:right w:val="nil"/>
            </w:tcBorders>
            <w:shd w:val="clear" w:color="auto" w:fill="auto"/>
            <w:noWrap/>
            <w:vAlign w:val="center"/>
            <w:hideMark/>
          </w:tcPr>
          <w:p w14:paraId="00AFC2EB" w14:textId="77777777" w:rsidR="00AD1F45" w:rsidRPr="00B46038" w:rsidRDefault="00AD1F45" w:rsidP="00B46038">
            <w:pPr>
              <w:autoSpaceDE/>
              <w:autoSpaceDN/>
              <w:jc w:val="right"/>
              <w:rPr>
                <w:color w:val="000000"/>
                <w:lang w:val="en-US"/>
              </w:rPr>
            </w:pPr>
          </w:p>
        </w:tc>
        <w:tc>
          <w:tcPr>
            <w:tcW w:w="665" w:type="pct"/>
            <w:tcBorders>
              <w:top w:val="nil"/>
              <w:left w:val="single" w:sz="8" w:space="0" w:color="000000"/>
              <w:bottom w:val="single" w:sz="8" w:space="0" w:color="000000"/>
              <w:right w:val="single" w:sz="8" w:space="0" w:color="000000"/>
            </w:tcBorders>
            <w:shd w:val="clear" w:color="auto" w:fill="auto"/>
            <w:hideMark/>
          </w:tcPr>
          <w:p w14:paraId="71D567FE"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2A8046C0"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54495B33" w14:textId="77777777" w:rsidR="00AD1F45" w:rsidRPr="00B46038" w:rsidRDefault="00AD1F45" w:rsidP="00AD1F45">
            <w:pPr>
              <w:autoSpaceDE/>
              <w:autoSpaceDN/>
              <w:rPr>
                <w:color w:val="231F20"/>
                <w:lang w:val="en-US"/>
              </w:rPr>
            </w:pPr>
            <w:r w:rsidRPr="00B46038">
              <w:rPr>
                <w:color w:val="231F20"/>
                <w:lang w:val="en-US"/>
              </w:rPr>
              <w:t>Property Plant and Equipment</w:t>
            </w:r>
          </w:p>
        </w:tc>
        <w:tc>
          <w:tcPr>
            <w:tcW w:w="405" w:type="pct"/>
            <w:tcBorders>
              <w:top w:val="nil"/>
              <w:left w:val="nil"/>
              <w:bottom w:val="single" w:sz="8" w:space="0" w:color="000000"/>
              <w:right w:val="nil"/>
            </w:tcBorders>
            <w:shd w:val="clear" w:color="auto" w:fill="auto"/>
            <w:hideMark/>
          </w:tcPr>
          <w:p w14:paraId="1D3C9071" w14:textId="77777777" w:rsidR="00AD1F45" w:rsidRPr="00B46038" w:rsidRDefault="00907EA5" w:rsidP="00AD1F45">
            <w:pPr>
              <w:autoSpaceDE/>
              <w:autoSpaceDN/>
              <w:jc w:val="center"/>
              <w:rPr>
                <w:color w:val="231F20"/>
                <w:lang w:val="en-US"/>
              </w:rPr>
            </w:pPr>
            <w:r>
              <w:rPr>
                <w:color w:val="231F20"/>
                <w:lang w:val="en-US"/>
              </w:rPr>
              <w:t>9</w:t>
            </w:r>
          </w:p>
        </w:tc>
        <w:tc>
          <w:tcPr>
            <w:tcW w:w="10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7DFB85" w14:textId="77777777" w:rsidR="00AD1F45" w:rsidRPr="00B46038" w:rsidRDefault="00AD1F45" w:rsidP="00B46038">
            <w:pPr>
              <w:autoSpaceDE/>
              <w:autoSpaceDN/>
              <w:jc w:val="right"/>
              <w:rPr>
                <w:color w:val="000000"/>
                <w:lang w:val="en-US"/>
              </w:rPr>
            </w:pPr>
            <w:r w:rsidRPr="00B46038">
              <w:rPr>
                <w:color w:val="000000"/>
                <w:lang w:val="en-US"/>
              </w:rPr>
              <w:t xml:space="preserve">         7,435,063 </w:t>
            </w:r>
          </w:p>
        </w:tc>
        <w:tc>
          <w:tcPr>
            <w:tcW w:w="665" w:type="pct"/>
            <w:tcBorders>
              <w:top w:val="nil"/>
              <w:left w:val="nil"/>
              <w:bottom w:val="single" w:sz="8" w:space="0" w:color="000000"/>
              <w:right w:val="single" w:sz="8" w:space="0" w:color="000000"/>
            </w:tcBorders>
            <w:shd w:val="clear" w:color="auto" w:fill="auto"/>
            <w:hideMark/>
          </w:tcPr>
          <w:p w14:paraId="7726E731" w14:textId="77777777" w:rsidR="00AD1F45" w:rsidRPr="00B46038" w:rsidRDefault="00AD1F45" w:rsidP="00B46038">
            <w:pPr>
              <w:autoSpaceDE/>
              <w:autoSpaceDN/>
              <w:jc w:val="right"/>
              <w:rPr>
                <w:color w:val="231F20"/>
                <w:lang w:val="en-US"/>
              </w:rPr>
            </w:pPr>
            <w:r w:rsidRPr="00B46038">
              <w:rPr>
                <w:color w:val="231F20"/>
                <w:lang w:val="en-US"/>
              </w:rPr>
              <w:t>71,945,850</w:t>
            </w:r>
          </w:p>
        </w:tc>
      </w:tr>
      <w:tr w:rsidR="00AD1F45" w:rsidRPr="00B46038" w14:paraId="5D99817E"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162708A6" w14:textId="77777777" w:rsidR="00AD1F45" w:rsidRPr="00B46038" w:rsidRDefault="00AD1F45" w:rsidP="00AD1F45">
            <w:pPr>
              <w:autoSpaceDE/>
              <w:autoSpaceDN/>
              <w:rPr>
                <w:b/>
                <w:bCs/>
                <w:color w:val="231F20"/>
                <w:lang w:val="en-US"/>
              </w:rPr>
            </w:pPr>
            <w:r w:rsidRPr="00B46038">
              <w:rPr>
                <w:b/>
                <w:bCs/>
                <w:color w:val="231F20"/>
                <w:lang w:val="en-US"/>
              </w:rPr>
              <w:t xml:space="preserve">Net </w:t>
            </w:r>
            <w:r w:rsidRPr="00B46038">
              <w:rPr>
                <w:b/>
                <w:bCs/>
                <w:color w:val="333333"/>
                <w:lang w:val="en-US"/>
              </w:rPr>
              <w:t>cash flows used in investing activities</w:t>
            </w:r>
          </w:p>
        </w:tc>
        <w:tc>
          <w:tcPr>
            <w:tcW w:w="405" w:type="pct"/>
            <w:tcBorders>
              <w:top w:val="nil"/>
              <w:left w:val="nil"/>
              <w:bottom w:val="single" w:sz="8" w:space="0" w:color="000000"/>
              <w:right w:val="nil"/>
            </w:tcBorders>
            <w:shd w:val="clear" w:color="auto" w:fill="auto"/>
            <w:hideMark/>
          </w:tcPr>
          <w:p w14:paraId="7283740F"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single" w:sz="8" w:space="0" w:color="auto"/>
              <w:bottom w:val="single" w:sz="8" w:space="0" w:color="auto"/>
              <w:right w:val="single" w:sz="8" w:space="0" w:color="auto"/>
            </w:tcBorders>
            <w:shd w:val="clear" w:color="auto" w:fill="auto"/>
            <w:noWrap/>
            <w:vAlign w:val="center"/>
            <w:hideMark/>
          </w:tcPr>
          <w:p w14:paraId="380866A6" w14:textId="77777777" w:rsidR="00AD1F45" w:rsidRPr="00D4659C" w:rsidRDefault="00F5392D" w:rsidP="00B46038">
            <w:pPr>
              <w:autoSpaceDE/>
              <w:autoSpaceDN/>
              <w:jc w:val="right"/>
              <w:rPr>
                <w:b/>
                <w:color w:val="000000"/>
                <w:lang w:val="en-US"/>
              </w:rPr>
            </w:pPr>
            <w:r>
              <w:rPr>
                <w:b/>
                <w:color w:val="000000"/>
                <w:lang w:val="en-US"/>
              </w:rPr>
              <w:t xml:space="preserve">         7,435,063</w:t>
            </w:r>
            <w:r w:rsidR="00AD1F45" w:rsidRPr="00D4659C">
              <w:rPr>
                <w:b/>
                <w:color w:val="000000"/>
                <w:lang w:val="en-US"/>
              </w:rPr>
              <w:t xml:space="preserve"> </w:t>
            </w:r>
          </w:p>
        </w:tc>
        <w:tc>
          <w:tcPr>
            <w:tcW w:w="665" w:type="pct"/>
            <w:tcBorders>
              <w:top w:val="nil"/>
              <w:left w:val="nil"/>
              <w:bottom w:val="single" w:sz="8" w:space="0" w:color="000000"/>
              <w:right w:val="single" w:sz="8" w:space="0" w:color="000000"/>
            </w:tcBorders>
            <w:shd w:val="clear" w:color="auto" w:fill="auto"/>
            <w:hideMark/>
          </w:tcPr>
          <w:p w14:paraId="3556CA3E" w14:textId="77777777" w:rsidR="00AD1F45" w:rsidRPr="00B46038" w:rsidRDefault="00AD1F45" w:rsidP="00B46038">
            <w:pPr>
              <w:autoSpaceDE/>
              <w:autoSpaceDN/>
              <w:jc w:val="right"/>
              <w:rPr>
                <w:b/>
                <w:bCs/>
                <w:color w:val="231F20"/>
                <w:lang w:val="en-US"/>
              </w:rPr>
            </w:pPr>
            <w:r w:rsidRPr="00B46038">
              <w:rPr>
                <w:b/>
                <w:bCs/>
                <w:color w:val="231F20"/>
                <w:lang w:val="en-US"/>
              </w:rPr>
              <w:t>71,945,850</w:t>
            </w:r>
          </w:p>
        </w:tc>
      </w:tr>
      <w:tr w:rsidR="00AD1F45" w:rsidRPr="00B46038" w14:paraId="5168A82F"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650997DC"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single" w:sz="8" w:space="0" w:color="000000"/>
            </w:tcBorders>
            <w:shd w:val="clear" w:color="auto" w:fill="auto"/>
            <w:hideMark/>
          </w:tcPr>
          <w:p w14:paraId="3C13D200"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nil"/>
              <w:bottom w:val="nil"/>
              <w:right w:val="nil"/>
            </w:tcBorders>
            <w:shd w:val="clear" w:color="auto" w:fill="auto"/>
            <w:noWrap/>
            <w:vAlign w:val="center"/>
            <w:hideMark/>
          </w:tcPr>
          <w:p w14:paraId="5F6C263C" w14:textId="77777777" w:rsidR="00AD1F45" w:rsidRPr="00B46038" w:rsidRDefault="00AD1F45" w:rsidP="00B46038">
            <w:pPr>
              <w:autoSpaceDE/>
              <w:autoSpaceDN/>
              <w:jc w:val="right"/>
              <w:rPr>
                <w:color w:val="000000"/>
                <w:lang w:val="en-US"/>
              </w:rPr>
            </w:pPr>
          </w:p>
        </w:tc>
        <w:tc>
          <w:tcPr>
            <w:tcW w:w="665" w:type="pct"/>
            <w:tcBorders>
              <w:top w:val="nil"/>
              <w:left w:val="single" w:sz="8" w:space="0" w:color="000000"/>
              <w:bottom w:val="single" w:sz="8" w:space="0" w:color="000000"/>
              <w:right w:val="single" w:sz="8" w:space="0" w:color="000000"/>
            </w:tcBorders>
            <w:shd w:val="clear" w:color="auto" w:fill="auto"/>
            <w:hideMark/>
          </w:tcPr>
          <w:p w14:paraId="5303BCA3"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4959D453"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3708ED4A" w14:textId="77777777" w:rsidR="00AD1F45" w:rsidRPr="00B46038" w:rsidRDefault="00AD1F45" w:rsidP="00AD1F45">
            <w:pPr>
              <w:autoSpaceDE/>
              <w:autoSpaceDN/>
              <w:rPr>
                <w:b/>
                <w:bCs/>
                <w:color w:val="231F20"/>
                <w:lang w:val="en-US"/>
              </w:rPr>
            </w:pPr>
            <w:r w:rsidRPr="00B46038">
              <w:rPr>
                <w:b/>
                <w:bCs/>
                <w:color w:val="231F20"/>
                <w:lang w:val="en-US"/>
              </w:rPr>
              <w:t xml:space="preserve">Net </w:t>
            </w:r>
            <w:r w:rsidRPr="00B46038">
              <w:rPr>
                <w:b/>
                <w:bCs/>
                <w:color w:val="333333"/>
                <w:lang w:val="en-US"/>
              </w:rPr>
              <w:t>increase/(decrease) in cash and cash equivalents</w:t>
            </w:r>
          </w:p>
        </w:tc>
        <w:tc>
          <w:tcPr>
            <w:tcW w:w="405" w:type="pct"/>
            <w:tcBorders>
              <w:top w:val="nil"/>
              <w:left w:val="nil"/>
              <w:bottom w:val="single" w:sz="8" w:space="0" w:color="000000"/>
              <w:right w:val="nil"/>
            </w:tcBorders>
            <w:shd w:val="clear" w:color="auto" w:fill="auto"/>
            <w:hideMark/>
          </w:tcPr>
          <w:p w14:paraId="6C83FE08"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B5640E" w14:textId="77777777" w:rsidR="00AD1F45" w:rsidRPr="00B46038" w:rsidRDefault="00AD1F45" w:rsidP="00B46038">
            <w:pPr>
              <w:autoSpaceDE/>
              <w:autoSpaceDN/>
              <w:jc w:val="right"/>
              <w:rPr>
                <w:color w:val="000000"/>
                <w:lang w:val="en-US"/>
              </w:rPr>
            </w:pPr>
            <w:r w:rsidRPr="00B46038">
              <w:rPr>
                <w:color w:val="000000"/>
                <w:lang w:val="en-US"/>
              </w:rPr>
              <w:t xml:space="preserve">       </w:t>
            </w:r>
            <w:r w:rsidR="00B46038">
              <w:rPr>
                <w:color w:val="000000"/>
                <w:lang w:val="en-US"/>
              </w:rPr>
              <w:t>(</w:t>
            </w:r>
            <w:r w:rsidRPr="00B46038">
              <w:rPr>
                <w:color w:val="000000"/>
                <w:lang w:val="en-US"/>
              </w:rPr>
              <w:t>6,279,872</w:t>
            </w:r>
            <w:r w:rsidR="00B46038">
              <w:rPr>
                <w:color w:val="000000"/>
                <w:lang w:val="en-US"/>
              </w:rPr>
              <w:t>)</w:t>
            </w:r>
            <w:r w:rsidRPr="00B46038">
              <w:rPr>
                <w:color w:val="000000"/>
                <w:lang w:val="en-US"/>
              </w:rPr>
              <w:t xml:space="preserve"> </w:t>
            </w:r>
          </w:p>
        </w:tc>
        <w:tc>
          <w:tcPr>
            <w:tcW w:w="665" w:type="pct"/>
            <w:tcBorders>
              <w:top w:val="nil"/>
              <w:left w:val="nil"/>
              <w:bottom w:val="single" w:sz="8" w:space="0" w:color="000000"/>
              <w:right w:val="single" w:sz="8" w:space="0" w:color="000000"/>
            </w:tcBorders>
            <w:shd w:val="clear" w:color="auto" w:fill="auto"/>
            <w:hideMark/>
          </w:tcPr>
          <w:p w14:paraId="2FCC3D56" w14:textId="77777777" w:rsidR="00AD1F45" w:rsidRPr="00B46038" w:rsidRDefault="00AD1F45" w:rsidP="00B46038">
            <w:pPr>
              <w:autoSpaceDE/>
              <w:autoSpaceDN/>
              <w:jc w:val="right"/>
              <w:rPr>
                <w:b/>
                <w:bCs/>
                <w:color w:val="231F20"/>
                <w:lang w:val="en-US"/>
              </w:rPr>
            </w:pPr>
            <w:r w:rsidRPr="00B46038">
              <w:rPr>
                <w:b/>
                <w:bCs/>
                <w:color w:val="231F20"/>
                <w:lang w:val="en-US"/>
              </w:rPr>
              <w:t>1,692,786</w:t>
            </w:r>
          </w:p>
        </w:tc>
      </w:tr>
      <w:tr w:rsidR="00AD1F45" w:rsidRPr="00B46038" w14:paraId="7B27719E"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163343F4"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single" w:sz="8" w:space="0" w:color="000000"/>
            </w:tcBorders>
            <w:shd w:val="clear" w:color="auto" w:fill="auto"/>
            <w:hideMark/>
          </w:tcPr>
          <w:p w14:paraId="47C2AC46"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nil"/>
              <w:bottom w:val="nil"/>
              <w:right w:val="nil"/>
            </w:tcBorders>
            <w:shd w:val="clear" w:color="auto" w:fill="auto"/>
            <w:noWrap/>
            <w:vAlign w:val="center"/>
            <w:hideMark/>
          </w:tcPr>
          <w:p w14:paraId="1257E1F5" w14:textId="77777777" w:rsidR="00AD1F45" w:rsidRPr="00B46038" w:rsidRDefault="00AD1F45" w:rsidP="00B46038">
            <w:pPr>
              <w:autoSpaceDE/>
              <w:autoSpaceDN/>
              <w:jc w:val="right"/>
              <w:rPr>
                <w:color w:val="000000"/>
                <w:lang w:val="en-US"/>
              </w:rPr>
            </w:pPr>
          </w:p>
        </w:tc>
        <w:tc>
          <w:tcPr>
            <w:tcW w:w="665" w:type="pct"/>
            <w:tcBorders>
              <w:top w:val="nil"/>
              <w:left w:val="single" w:sz="8" w:space="0" w:color="000000"/>
              <w:bottom w:val="single" w:sz="8" w:space="0" w:color="000000"/>
              <w:right w:val="single" w:sz="8" w:space="0" w:color="000000"/>
            </w:tcBorders>
            <w:shd w:val="clear" w:color="auto" w:fill="auto"/>
            <w:hideMark/>
          </w:tcPr>
          <w:p w14:paraId="50843664"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1CD731FF"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333EABB1" w14:textId="54B5131C" w:rsidR="00AD1F45" w:rsidRPr="00B46038" w:rsidRDefault="00AD1F45" w:rsidP="00AD1F45">
            <w:pPr>
              <w:autoSpaceDE/>
              <w:autoSpaceDN/>
              <w:rPr>
                <w:color w:val="231F20"/>
                <w:lang w:val="en-US"/>
              </w:rPr>
            </w:pPr>
            <w:r w:rsidRPr="00B46038">
              <w:rPr>
                <w:color w:val="231F20"/>
                <w:lang w:val="en-US"/>
              </w:rPr>
              <w:t xml:space="preserve">Cash </w:t>
            </w:r>
            <w:r w:rsidRPr="00B46038">
              <w:rPr>
                <w:rFonts w:eastAsia="SimSun"/>
                <w:color w:val="333333"/>
                <w:lang w:val="en-US"/>
              </w:rPr>
              <w:t xml:space="preserve">and cash equivalents </w:t>
            </w:r>
            <w:r w:rsidR="00187EFF">
              <w:rPr>
                <w:rFonts w:eastAsia="SimSun"/>
                <w:color w:val="333333"/>
                <w:lang w:val="en-US"/>
              </w:rPr>
              <w:t xml:space="preserve">As </w:t>
            </w:r>
            <w:r w:rsidRPr="00B46038">
              <w:rPr>
                <w:rFonts w:eastAsia="SimSun"/>
                <w:color w:val="333333"/>
                <w:lang w:val="en-US"/>
              </w:rPr>
              <w:t>at 1 JULY 2022</w:t>
            </w:r>
          </w:p>
        </w:tc>
        <w:tc>
          <w:tcPr>
            <w:tcW w:w="405" w:type="pct"/>
            <w:tcBorders>
              <w:top w:val="nil"/>
              <w:left w:val="nil"/>
              <w:bottom w:val="single" w:sz="8" w:space="0" w:color="000000"/>
              <w:right w:val="nil"/>
            </w:tcBorders>
            <w:shd w:val="clear" w:color="auto" w:fill="auto"/>
            <w:hideMark/>
          </w:tcPr>
          <w:p w14:paraId="064D715B"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02718B" w14:textId="77777777" w:rsidR="00AD1F45" w:rsidRPr="00B46038" w:rsidRDefault="00AD1F45" w:rsidP="00B46038">
            <w:pPr>
              <w:autoSpaceDE/>
              <w:autoSpaceDN/>
              <w:jc w:val="right"/>
              <w:rPr>
                <w:color w:val="000000"/>
                <w:lang w:val="en-US"/>
              </w:rPr>
            </w:pPr>
            <w:r w:rsidRPr="00B46038">
              <w:rPr>
                <w:color w:val="000000"/>
                <w:lang w:val="en-US"/>
              </w:rPr>
              <w:t>31,382,02</w:t>
            </w:r>
            <w:r w:rsidR="00D30384">
              <w:rPr>
                <w:color w:val="000000"/>
                <w:lang w:val="en-US"/>
              </w:rPr>
              <w:t>8</w:t>
            </w:r>
          </w:p>
        </w:tc>
        <w:tc>
          <w:tcPr>
            <w:tcW w:w="665" w:type="pct"/>
            <w:tcBorders>
              <w:top w:val="nil"/>
              <w:left w:val="nil"/>
              <w:bottom w:val="single" w:sz="8" w:space="0" w:color="000000"/>
              <w:right w:val="single" w:sz="8" w:space="0" w:color="000000"/>
            </w:tcBorders>
            <w:shd w:val="clear" w:color="auto" w:fill="auto"/>
            <w:hideMark/>
          </w:tcPr>
          <w:p w14:paraId="4CCAD842" w14:textId="77777777" w:rsidR="00AD1F45" w:rsidRPr="00B46038" w:rsidRDefault="00AD1F45" w:rsidP="00B46038">
            <w:pPr>
              <w:autoSpaceDE/>
              <w:autoSpaceDN/>
              <w:jc w:val="right"/>
              <w:rPr>
                <w:color w:val="231F20"/>
                <w:lang w:val="en-US"/>
              </w:rPr>
            </w:pPr>
            <w:r w:rsidRPr="00B46038">
              <w:rPr>
                <w:color w:val="231F20"/>
                <w:lang w:val="en-US"/>
              </w:rPr>
              <w:t>29,689,242</w:t>
            </w:r>
          </w:p>
        </w:tc>
      </w:tr>
      <w:tr w:rsidR="00AD1F45" w:rsidRPr="00B46038" w14:paraId="54CCEF43" w14:textId="77777777" w:rsidTr="00B46038">
        <w:trPr>
          <w:trHeight w:val="315"/>
        </w:trPr>
        <w:tc>
          <w:tcPr>
            <w:tcW w:w="2894" w:type="pct"/>
            <w:tcBorders>
              <w:top w:val="nil"/>
              <w:left w:val="single" w:sz="8" w:space="0" w:color="000000"/>
              <w:bottom w:val="single" w:sz="8" w:space="0" w:color="000000"/>
              <w:right w:val="single" w:sz="8" w:space="0" w:color="000000"/>
            </w:tcBorders>
            <w:shd w:val="clear" w:color="auto" w:fill="auto"/>
            <w:hideMark/>
          </w:tcPr>
          <w:p w14:paraId="06A5CB32" w14:textId="77777777" w:rsidR="00AD1F45" w:rsidRPr="00B46038" w:rsidRDefault="00AD1F45" w:rsidP="00AD1F45">
            <w:pPr>
              <w:autoSpaceDE/>
              <w:autoSpaceDN/>
              <w:rPr>
                <w:color w:val="000000"/>
                <w:lang w:val="en-US"/>
              </w:rPr>
            </w:pPr>
            <w:r w:rsidRPr="00B46038">
              <w:rPr>
                <w:color w:val="000000"/>
                <w:lang w:val="en-US"/>
              </w:rPr>
              <w:t> </w:t>
            </w:r>
          </w:p>
        </w:tc>
        <w:tc>
          <w:tcPr>
            <w:tcW w:w="405" w:type="pct"/>
            <w:tcBorders>
              <w:top w:val="nil"/>
              <w:left w:val="nil"/>
              <w:bottom w:val="single" w:sz="8" w:space="0" w:color="000000"/>
              <w:right w:val="single" w:sz="8" w:space="0" w:color="000000"/>
            </w:tcBorders>
            <w:shd w:val="clear" w:color="auto" w:fill="auto"/>
            <w:hideMark/>
          </w:tcPr>
          <w:p w14:paraId="2171028D" w14:textId="77777777" w:rsidR="00AD1F45" w:rsidRPr="00B46038" w:rsidRDefault="00AD1F45" w:rsidP="00AD1F45">
            <w:pPr>
              <w:autoSpaceDE/>
              <w:autoSpaceDN/>
              <w:jc w:val="center"/>
              <w:rPr>
                <w:color w:val="000000"/>
                <w:lang w:val="en-US"/>
              </w:rPr>
            </w:pPr>
            <w:r w:rsidRPr="00B46038">
              <w:rPr>
                <w:color w:val="000000"/>
                <w:lang w:val="en-US"/>
              </w:rPr>
              <w:t> </w:t>
            </w:r>
          </w:p>
        </w:tc>
        <w:tc>
          <w:tcPr>
            <w:tcW w:w="1035" w:type="pct"/>
            <w:tcBorders>
              <w:top w:val="nil"/>
              <w:left w:val="nil"/>
              <w:bottom w:val="nil"/>
              <w:right w:val="nil"/>
            </w:tcBorders>
            <w:shd w:val="clear" w:color="auto" w:fill="auto"/>
            <w:noWrap/>
            <w:vAlign w:val="center"/>
            <w:hideMark/>
          </w:tcPr>
          <w:p w14:paraId="077B9658" w14:textId="77777777" w:rsidR="00AD1F45" w:rsidRPr="00B46038" w:rsidRDefault="00AD1F45" w:rsidP="00B46038">
            <w:pPr>
              <w:autoSpaceDE/>
              <w:autoSpaceDN/>
              <w:jc w:val="right"/>
              <w:rPr>
                <w:color w:val="000000"/>
                <w:lang w:val="en-US"/>
              </w:rPr>
            </w:pPr>
          </w:p>
        </w:tc>
        <w:tc>
          <w:tcPr>
            <w:tcW w:w="665" w:type="pct"/>
            <w:tcBorders>
              <w:top w:val="nil"/>
              <w:left w:val="single" w:sz="8" w:space="0" w:color="000000"/>
              <w:bottom w:val="single" w:sz="8" w:space="0" w:color="000000"/>
              <w:right w:val="single" w:sz="8" w:space="0" w:color="000000"/>
            </w:tcBorders>
            <w:shd w:val="clear" w:color="auto" w:fill="auto"/>
            <w:hideMark/>
          </w:tcPr>
          <w:p w14:paraId="2B436D82" w14:textId="77777777" w:rsidR="00AD1F45" w:rsidRPr="00B46038" w:rsidRDefault="00AD1F45" w:rsidP="00B46038">
            <w:pPr>
              <w:autoSpaceDE/>
              <w:autoSpaceDN/>
              <w:jc w:val="right"/>
              <w:rPr>
                <w:color w:val="000000"/>
                <w:lang w:val="en-US"/>
              </w:rPr>
            </w:pPr>
            <w:r w:rsidRPr="00B46038">
              <w:rPr>
                <w:color w:val="000000"/>
                <w:lang w:val="en-US"/>
              </w:rPr>
              <w:t> </w:t>
            </w:r>
          </w:p>
        </w:tc>
      </w:tr>
      <w:tr w:rsidR="00AD1F45" w:rsidRPr="00B46038" w14:paraId="04DB0540" w14:textId="77777777" w:rsidTr="00B46038">
        <w:trPr>
          <w:trHeight w:val="330"/>
        </w:trPr>
        <w:tc>
          <w:tcPr>
            <w:tcW w:w="2894" w:type="pct"/>
            <w:tcBorders>
              <w:top w:val="nil"/>
              <w:left w:val="single" w:sz="8" w:space="0" w:color="000000"/>
              <w:bottom w:val="single" w:sz="8" w:space="0" w:color="000000"/>
              <w:right w:val="single" w:sz="8" w:space="0" w:color="000000"/>
            </w:tcBorders>
            <w:shd w:val="clear" w:color="auto" w:fill="auto"/>
            <w:hideMark/>
          </w:tcPr>
          <w:p w14:paraId="5503D1C7" w14:textId="77777777" w:rsidR="00AD1F45" w:rsidRPr="00B46038" w:rsidRDefault="00AD1F45" w:rsidP="00AD1F45">
            <w:pPr>
              <w:autoSpaceDE/>
              <w:autoSpaceDN/>
              <w:rPr>
                <w:b/>
                <w:bCs/>
                <w:color w:val="231F20"/>
                <w:lang w:val="en-US"/>
              </w:rPr>
            </w:pPr>
            <w:r w:rsidRPr="00B46038">
              <w:rPr>
                <w:b/>
                <w:bCs/>
                <w:color w:val="231F20"/>
                <w:lang w:val="en-US"/>
              </w:rPr>
              <w:t xml:space="preserve">Cash </w:t>
            </w:r>
            <w:r w:rsidRPr="00B46038">
              <w:rPr>
                <w:b/>
                <w:bCs/>
                <w:color w:val="333333"/>
                <w:lang w:val="en-US"/>
              </w:rPr>
              <w:t>and cash equivalents at 30 JUNE 2023</w:t>
            </w:r>
          </w:p>
        </w:tc>
        <w:tc>
          <w:tcPr>
            <w:tcW w:w="405" w:type="pct"/>
            <w:tcBorders>
              <w:top w:val="nil"/>
              <w:left w:val="nil"/>
              <w:bottom w:val="single" w:sz="8" w:space="0" w:color="000000"/>
              <w:right w:val="nil"/>
            </w:tcBorders>
            <w:shd w:val="clear" w:color="auto" w:fill="auto"/>
            <w:hideMark/>
          </w:tcPr>
          <w:p w14:paraId="0E93A37A" w14:textId="77777777" w:rsidR="00AD1F45" w:rsidRPr="00B46038" w:rsidRDefault="00907EA5" w:rsidP="00AD1F45">
            <w:pPr>
              <w:autoSpaceDE/>
              <w:autoSpaceDN/>
              <w:jc w:val="center"/>
              <w:rPr>
                <w:color w:val="231F20"/>
                <w:lang w:val="en-US"/>
              </w:rPr>
            </w:pPr>
            <w:r>
              <w:rPr>
                <w:color w:val="231F20"/>
                <w:lang w:val="en-US"/>
              </w:rPr>
              <w:t>8</w:t>
            </w:r>
          </w:p>
        </w:tc>
        <w:tc>
          <w:tcPr>
            <w:tcW w:w="10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F32D2D" w14:textId="77777777" w:rsidR="00AD1F45" w:rsidRPr="00B46038" w:rsidRDefault="00AD1F45" w:rsidP="00B46038">
            <w:pPr>
              <w:autoSpaceDE/>
              <w:autoSpaceDN/>
              <w:jc w:val="right"/>
              <w:rPr>
                <w:b/>
                <w:bCs/>
                <w:color w:val="000000"/>
                <w:lang w:val="en-US"/>
              </w:rPr>
            </w:pPr>
            <w:r w:rsidRPr="00B46038">
              <w:rPr>
                <w:b/>
                <w:bCs/>
                <w:color w:val="000000"/>
                <w:lang w:val="en-US"/>
              </w:rPr>
              <w:t xml:space="preserve">       25,102,15</w:t>
            </w:r>
            <w:r w:rsidR="004F3EB4">
              <w:rPr>
                <w:b/>
                <w:bCs/>
                <w:color w:val="000000"/>
                <w:lang w:val="en-US"/>
              </w:rPr>
              <w:t>6</w:t>
            </w:r>
            <w:r w:rsidRPr="00B46038">
              <w:rPr>
                <w:b/>
                <w:bCs/>
                <w:color w:val="000000"/>
                <w:lang w:val="en-US"/>
              </w:rPr>
              <w:t xml:space="preserve"> </w:t>
            </w:r>
          </w:p>
        </w:tc>
        <w:tc>
          <w:tcPr>
            <w:tcW w:w="665" w:type="pct"/>
            <w:tcBorders>
              <w:top w:val="nil"/>
              <w:left w:val="nil"/>
              <w:bottom w:val="single" w:sz="8" w:space="0" w:color="000000"/>
              <w:right w:val="single" w:sz="8" w:space="0" w:color="000000"/>
            </w:tcBorders>
            <w:shd w:val="clear" w:color="auto" w:fill="auto"/>
            <w:hideMark/>
          </w:tcPr>
          <w:p w14:paraId="1C18F77C" w14:textId="77777777" w:rsidR="00AD1F45" w:rsidRPr="00B46038" w:rsidRDefault="00AD1F45" w:rsidP="00B46038">
            <w:pPr>
              <w:autoSpaceDE/>
              <w:autoSpaceDN/>
              <w:jc w:val="right"/>
              <w:rPr>
                <w:b/>
                <w:bCs/>
                <w:color w:val="231F20"/>
                <w:lang w:val="en-US"/>
              </w:rPr>
            </w:pPr>
            <w:r w:rsidRPr="00B46038">
              <w:rPr>
                <w:b/>
                <w:bCs/>
                <w:color w:val="231F20"/>
                <w:lang w:val="en-US"/>
              </w:rPr>
              <w:t>31,382,028</w:t>
            </w:r>
          </w:p>
        </w:tc>
      </w:tr>
    </w:tbl>
    <w:p w14:paraId="61651A60" w14:textId="77777777" w:rsidR="00AF3DF6" w:rsidRPr="009E5494" w:rsidRDefault="00AF3DF6">
      <w:pPr>
        <w:autoSpaceDE/>
        <w:autoSpaceDN/>
        <w:rPr>
          <w:b/>
          <w:bCs/>
          <w:i/>
          <w:iCs/>
          <w:sz w:val="16"/>
          <w:szCs w:val="16"/>
          <w:lang w:val="en-US"/>
        </w:rPr>
      </w:pPr>
    </w:p>
    <w:p w14:paraId="7EB1C291" w14:textId="77777777" w:rsidR="00AF3DF6" w:rsidRPr="009E5494" w:rsidRDefault="00AF3DF6">
      <w:pPr>
        <w:spacing w:line="360" w:lineRule="auto"/>
        <w:jc w:val="both"/>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61"/>
      </w:tblGrid>
      <w:tr w:rsidR="00AF3DF6" w:rsidRPr="009E5494" w14:paraId="1EFB82C8" w14:textId="77777777">
        <w:trPr>
          <w:trHeight w:val="365"/>
        </w:trPr>
        <w:tc>
          <w:tcPr>
            <w:tcW w:w="2500" w:type="pct"/>
            <w:vAlign w:val="center"/>
          </w:tcPr>
          <w:p w14:paraId="048231E3" w14:textId="77777777" w:rsidR="00AF3DF6" w:rsidRPr="009E5494" w:rsidRDefault="00E57A36">
            <w:pPr>
              <w:spacing w:line="360" w:lineRule="auto"/>
              <w:rPr>
                <w:b/>
                <w:bCs/>
                <w:sz w:val="22"/>
                <w:szCs w:val="22"/>
                <w:lang w:val="en-US"/>
              </w:rPr>
            </w:pPr>
            <w:r w:rsidRPr="009E5494">
              <w:rPr>
                <w:b/>
                <w:bCs/>
                <w:sz w:val="22"/>
                <w:szCs w:val="22"/>
                <w:lang w:val="en-US"/>
              </w:rPr>
              <w:t>……………………………………</w:t>
            </w:r>
          </w:p>
        </w:tc>
        <w:tc>
          <w:tcPr>
            <w:tcW w:w="2500" w:type="pct"/>
            <w:vAlign w:val="center"/>
          </w:tcPr>
          <w:p w14:paraId="11C072A9" w14:textId="77777777" w:rsidR="00AF3DF6" w:rsidRPr="009E5494" w:rsidRDefault="00E57A36">
            <w:pPr>
              <w:spacing w:line="360" w:lineRule="auto"/>
              <w:rPr>
                <w:b/>
                <w:bCs/>
                <w:sz w:val="22"/>
                <w:szCs w:val="22"/>
                <w:lang w:val="en-US"/>
              </w:rPr>
            </w:pPr>
            <w:r w:rsidRPr="009E5494">
              <w:rPr>
                <w:b/>
                <w:bCs/>
                <w:sz w:val="22"/>
                <w:szCs w:val="22"/>
                <w:lang w:val="en-US"/>
              </w:rPr>
              <w:t>…………………………………</w:t>
            </w:r>
          </w:p>
        </w:tc>
      </w:tr>
      <w:tr w:rsidR="00594A05" w:rsidRPr="009E5494" w14:paraId="7150886A" w14:textId="77777777">
        <w:trPr>
          <w:trHeight w:val="365"/>
        </w:trPr>
        <w:tc>
          <w:tcPr>
            <w:tcW w:w="2500" w:type="pct"/>
            <w:vAlign w:val="center"/>
          </w:tcPr>
          <w:p w14:paraId="31D4EDC7" w14:textId="77777777" w:rsidR="00594A05" w:rsidRPr="009E5494" w:rsidRDefault="00594A05" w:rsidP="00594A05">
            <w:pPr>
              <w:spacing w:line="360" w:lineRule="auto"/>
              <w:rPr>
                <w:b/>
                <w:bCs/>
                <w:sz w:val="22"/>
                <w:szCs w:val="22"/>
                <w:lang w:val="en-US"/>
              </w:rPr>
            </w:pPr>
            <w:r w:rsidRPr="009E5494">
              <w:rPr>
                <w:b/>
                <w:bCs/>
                <w:sz w:val="22"/>
                <w:szCs w:val="22"/>
                <w:lang w:val="en-US"/>
              </w:rPr>
              <w:t>Name:</w:t>
            </w:r>
            <w:r>
              <w:rPr>
                <w:b/>
                <w:bCs/>
                <w:lang w:val="en-US"/>
              </w:rPr>
              <w:t xml:space="preserve"> </w:t>
            </w:r>
            <w:proofErr w:type="spellStart"/>
            <w:r>
              <w:rPr>
                <w:b/>
                <w:bCs/>
                <w:lang w:val="en-US"/>
              </w:rPr>
              <w:t>Owino</w:t>
            </w:r>
            <w:proofErr w:type="spellEnd"/>
            <w:r>
              <w:rPr>
                <w:b/>
                <w:bCs/>
                <w:lang w:val="en-US"/>
              </w:rPr>
              <w:t xml:space="preserve"> </w:t>
            </w:r>
            <w:proofErr w:type="spellStart"/>
            <w:r>
              <w:rPr>
                <w:b/>
                <w:bCs/>
                <w:lang w:val="en-US"/>
              </w:rPr>
              <w:t>Dismas</w:t>
            </w:r>
            <w:proofErr w:type="spellEnd"/>
            <w:r>
              <w:rPr>
                <w:b/>
                <w:bCs/>
                <w:lang w:val="en-US"/>
              </w:rPr>
              <w:t xml:space="preserve"> Onyango</w:t>
            </w:r>
          </w:p>
        </w:tc>
        <w:tc>
          <w:tcPr>
            <w:tcW w:w="2500" w:type="pct"/>
            <w:vAlign w:val="center"/>
          </w:tcPr>
          <w:p w14:paraId="50B2AAD5" w14:textId="77777777" w:rsidR="00594A05" w:rsidRPr="009E5494" w:rsidRDefault="00594A05" w:rsidP="00594A05">
            <w:pPr>
              <w:spacing w:line="360" w:lineRule="auto"/>
              <w:rPr>
                <w:b/>
                <w:bCs/>
                <w:sz w:val="22"/>
                <w:szCs w:val="22"/>
                <w:lang w:val="en-US"/>
              </w:rPr>
            </w:pPr>
            <w:r w:rsidRPr="009E5494">
              <w:rPr>
                <w:b/>
                <w:bCs/>
                <w:sz w:val="22"/>
                <w:szCs w:val="22"/>
                <w:lang w:val="en-US"/>
              </w:rPr>
              <w:t xml:space="preserve">Name: </w:t>
            </w:r>
            <w:r>
              <w:rPr>
                <w:b/>
                <w:bCs/>
                <w:sz w:val="22"/>
                <w:szCs w:val="22"/>
                <w:lang w:val="en-US"/>
              </w:rPr>
              <w:t xml:space="preserve">Erick </w:t>
            </w:r>
            <w:proofErr w:type="spellStart"/>
            <w:r>
              <w:rPr>
                <w:b/>
                <w:bCs/>
                <w:sz w:val="22"/>
                <w:szCs w:val="22"/>
                <w:lang w:val="en-US"/>
              </w:rPr>
              <w:t>Ochieng</w:t>
            </w:r>
            <w:proofErr w:type="spellEnd"/>
            <w:r>
              <w:rPr>
                <w:b/>
                <w:bCs/>
                <w:sz w:val="22"/>
                <w:szCs w:val="22"/>
                <w:lang w:val="en-US"/>
              </w:rPr>
              <w:t xml:space="preserve"> </w:t>
            </w:r>
            <w:proofErr w:type="spellStart"/>
            <w:r>
              <w:rPr>
                <w:b/>
                <w:bCs/>
                <w:sz w:val="22"/>
                <w:szCs w:val="22"/>
                <w:lang w:val="en-US"/>
              </w:rPr>
              <w:t>Jalangó</w:t>
            </w:r>
            <w:proofErr w:type="spellEnd"/>
          </w:p>
        </w:tc>
      </w:tr>
      <w:tr w:rsidR="00594A05" w:rsidRPr="009E5494" w14:paraId="3E5662AE" w14:textId="77777777">
        <w:trPr>
          <w:trHeight w:val="365"/>
        </w:trPr>
        <w:tc>
          <w:tcPr>
            <w:tcW w:w="2500" w:type="pct"/>
            <w:vAlign w:val="center"/>
          </w:tcPr>
          <w:p w14:paraId="398E3EF2" w14:textId="77777777" w:rsidR="00594A05" w:rsidRPr="009E5494" w:rsidRDefault="00594A05" w:rsidP="00594A05">
            <w:pPr>
              <w:spacing w:line="360" w:lineRule="auto"/>
              <w:rPr>
                <w:b/>
                <w:bCs/>
                <w:sz w:val="22"/>
                <w:szCs w:val="22"/>
                <w:lang w:val="en-US"/>
              </w:rPr>
            </w:pPr>
            <w:r w:rsidRPr="009E5494">
              <w:rPr>
                <w:b/>
                <w:bCs/>
                <w:sz w:val="22"/>
                <w:szCs w:val="22"/>
                <w:lang w:val="en-US"/>
              </w:rPr>
              <w:t>Municipality Manager</w:t>
            </w:r>
          </w:p>
        </w:tc>
        <w:tc>
          <w:tcPr>
            <w:tcW w:w="2500" w:type="pct"/>
            <w:vAlign w:val="center"/>
          </w:tcPr>
          <w:p w14:paraId="2111AE3F" w14:textId="77777777" w:rsidR="00594A05" w:rsidRPr="009E5494" w:rsidRDefault="00594A05" w:rsidP="00594A05">
            <w:pPr>
              <w:spacing w:line="360" w:lineRule="auto"/>
              <w:rPr>
                <w:b/>
                <w:bCs/>
                <w:sz w:val="22"/>
                <w:szCs w:val="22"/>
                <w:lang w:val="en-US"/>
              </w:rPr>
            </w:pPr>
            <w:r>
              <w:rPr>
                <w:b/>
                <w:bCs/>
                <w:sz w:val="22"/>
                <w:szCs w:val="22"/>
                <w:lang w:val="en-US"/>
              </w:rPr>
              <w:t>Director Accounting Services</w:t>
            </w:r>
          </w:p>
        </w:tc>
      </w:tr>
      <w:tr w:rsidR="00594A05" w:rsidRPr="009E5494" w14:paraId="49336DEC" w14:textId="77777777">
        <w:trPr>
          <w:trHeight w:val="90"/>
        </w:trPr>
        <w:tc>
          <w:tcPr>
            <w:tcW w:w="2500" w:type="pct"/>
            <w:vAlign w:val="center"/>
          </w:tcPr>
          <w:p w14:paraId="1314851B" w14:textId="77777777" w:rsidR="00594A05" w:rsidRPr="009E5494" w:rsidRDefault="00594A05" w:rsidP="00594A05">
            <w:pPr>
              <w:spacing w:line="360" w:lineRule="auto"/>
              <w:rPr>
                <w:b/>
                <w:bCs/>
                <w:sz w:val="22"/>
                <w:szCs w:val="22"/>
                <w:lang w:val="en-US"/>
              </w:rPr>
            </w:pPr>
          </w:p>
        </w:tc>
        <w:tc>
          <w:tcPr>
            <w:tcW w:w="2500" w:type="pct"/>
            <w:vAlign w:val="center"/>
          </w:tcPr>
          <w:p w14:paraId="154312C3" w14:textId="77777777" w:rsidR="00594A05" w:rsidRPr="009E5494" w:rsidRDefault="00594A05" w:rsidP="00594A05">
            <w:pPr>
              <w:spacing w:line="360" w:lineRule="auto"/>
              <w:rPr>
                <w:b/>
                <w:bCs/>
                <w:sz w:val="22"/>
                <w:szCs w:val="22"/>
                <w:lang w:val="en-US"/>
              </w:rPr>
            </w:pPr>
            <w:r w:rsidRPr="009E5494">
              <w:rPr>
                <w:b/>
                <w:bCs/>
                <w:sz w:val="22"/>
                <w:szCs w:val="22"/>
                <w:lang w:val="en-US"/>
              </w:rPr>
              <w:t>ICPAK M/No</w:t>
            </w:r>
            <w:r>
              <w:rPr>
                <w:b/>
                <w:bCs/>
                <w:sz w:val="22"/>
                <w:szCs w:val="22"/>
                <w:lang w:val="en-US"/>
              </w:rPr>
              <w:t>.14959</w:t>
            </w:r>
          </w:p>
        </w:tc>
      </w:tr>
    </w:tbl>
    <w:p w14:paraId="550CE195" w14:textId="77777777" w:rsidR="00AF3DF6" w:rsidRPr="009E5494" w:rsidRDefault="00AF3DF6">
      <w:pPr>
        <w:rPr>
          <w:b/>
          <w:bCs/>
        </w:rPr>
        <w:sectPr w:rsidR="00AF3DF6" w:rsidRPr="009E5494">
          <w:type w:val="continuous"/>
          <w:pgSz w:w="12240" w:h="15840"/>
          <w:pgMar w:top="1440" w:right="1440" w:bottom="1440" w:left="1278" w:header="289" w:footer="142" w:gutter="0"/>
          <w:pgNumType w:fmt="decimalFullWidth"/>
          <w:cols w:space="720"/>
          <w:titlePg/>
          <w:docGrid w:linePitch="326"/>
        </w:sectPr>
      </w:pPr>
      <w:bookmarkStart w:id="47" w:name="_Toc514363413"/>
    </w:p>
    <w:p w14:paraId="6A36EBB7" w14:textId="77777777" w:rsidR="00AF3DF6" w:rsidRPr="009E5494" w:rsidRDefault="00FE3BC7" w:rsidP="00FE3BC7">
      <w:pPr>
        <w:pStyle w:val="Heading1"/>
        <w:pageBreakBefore/>
        <w:tabs>
          <w:tab w:val="left" w:pos="720"/>
        </w:tabs>
        <w:spacing w:line="360" w:lineRule="auto"/>
        <w:ind w:left="360"/>
        <w:jc w:val="both"/>
        <w:rPr>
          <w:b w:val="0"/>
          <w:bCs/>
        </w:rPr>
      </w:pPr>
      <w:bookmarkStart w:id="48" w:name="_Toc155869665"/>
      <w:bookmarkEnd w:id="47"/>
      <w:r>
        <w:rPr>
          <w:bCs/>
        </w:rPr>
        <w:lastRenderedPageBreak/>
        <w:t>18.</w:t>
      </w:r>
      <w:r w:rsidRPr="009E5494">
        <w:rPr>
          <w:bCs/>
        </w:rPr>
        <w:t xml:space="preserve"> STATEMENT</w:t>
      </w:r>
      <w:r w:rsidR="00E57A36" w:rsidRPr="009E5494">
        <w:rPr>
          <w:bCs/>
        </w:rPr>
        <w:t xml:space="preserve"> OF COMPARISON OF BUDGET &amp; ACTUA</w:t>
      </w:r>
      <w:r w:rsidR="00907EA5">
        <w:rPr>
          <w:bCs/>
        </w:rPr>
        <w:t xml:space="preserve">L AMOUNTS FOR THE YEAR ENDED </w:t>
      </w:r>
      <w:r w:rsidR="00E57A36" w:rsidRPr="009E5494">
        <w:rPr>
          <w:bCs/>
        </w:rPr>
        <w:t>JUNE</w:t>
      </w:r>
      <w:r w:rsidR="00907EA5">
        <w:rPr>
          <w:bCs/>
        </w:rPr>
        <w:t xml:space="preserve"> 30,</w:t>
      </w:r>
      <w:r w:rsidR="00E57A36" w:rsidRPr="009E5494">
        <w:rPr>
          <w:bCs/>
        </w:rPr>
        <w:t xml:space="preserve"> </w:t>
      </w:r>
      <w:r w:rsidR="001847FB" w:rsidRPr="009E5494">
        <w:rPr>
          <w:bCs/>
        </w:rPr>
        <w:t>2023</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1564"/>
        <w:gridCol w:w="1523"/>
        <w:gridCol w:w="1298"/>
        <w:gridCol w:w="1432"/>
        <w:gridCol w:w="1551"/>
        <w:gridCol w:w="1257"/>
      </w:tblGrid>
      <w:tr w:rsidR="00E57A36" w:rsidRPr="009E5494" w14:paraId="3CAEC45F" w14:textId="77777777" w:rsidTr="00FF1616">
        <w:trPr>
          <w:trHeight w:val="300"/>
        </w:trPr>
        <w:tc>
          <w:tcPr>
            <w:tcW w:w="1670" w:type="pct"/>
            <w:vMerge w:val="restart"/>
            <w:shd w:val="clear" w:color="auto" w:fill="auto"/>
            <w:hideMark/>
          </w:tcPr>
          <w:p w14:paraId="57FDBC79" w14:textId="77777777" w:rsidR="00E57A36" w:rsidRPr="009E5494" w:rsidRDefault="00E57A36" w:rsidP="00E57A36">
            <w:pPr>
              <w:autoSpaceDE/>
              <w:autoSpaceDN/>
              <w:rPr>
                <w:color w:val="000000"/>
                <w:sz w:val="22"/>
                <w:szCs w:val="22"/>
                <w:lang w:val="en-US"/>
              </w:rPr>
            </w:pPr>
            <w:r w:rsidRPr="009E5494">
              <w:rPr>
                <w:color w:val="000000"/>
                <w:sz w:val="22"/>
                <w:szCs w:val="22"/>
                <w:lang w:val="en-US"/>
              </w:rPr>
              <w:t> </w:t>
            </w:r>
          </w:p>
        </w:tc>
        <w:tc>
          <w:tcPr>
            <w:tcW w:w="604" w:type="pct"/>
            <w:vMerge w:val="restart"/>
            <w:shd w:val="clear" w:color="auto" w:fill="auto"/>
            <w:hideMark/>
          </w:tcPr>
          <w:p w14:paraId="3C344480" w14:textId="77777777" w:rsidR="00E57A36" w:rsidRPr="009E5494" w:rsidRDefault="00E57A36" w:rsidP="00907EA5">
            <w:pPr>
              <w:autoSpaceDE/>
              <w:autoSpaceDN/>
              <w:jc w:val="right"/>
              <w:rPr>
                <w:b/>
                <w:bCs/>
                <w:color w:val="000000"/>
                <w:lang w:val="en-US"/>
              </w:rPr>
            </w:pPr>
            <w:r w:rsidRPr="009E5494">
              <w:rPr>
                <w:b/>
                <w:bCs/>
                <w:color w:val="000000"/>
                <w:lang w:val="en-US"/>
              </w:rPr>
              <w:t>Origina</w:t>
            </w:r>
            <w:r w:rsidRPr="009E5494">
              <w:rPr>
                <w:color w:val="000000"/>
                <w:lang w:val="en-US"/>
              </w:rPr>
              <w:t xml:space="preserve">l </w:t>
            </w:r>
            <w:r w:rsidRPr="009E5494">
              <w:rPr>
                <w:b/>
                <w:bCs/>
                <w:color w:val="000000"/>
                <w:lang w:val="en-US"/>
              </w:rPr>
              <w:t>budget</w:t>
            </w:r>
          </w:p>
        </w:tc>
        <w:tc>
          <w:tcPr>
            <w:tcW w:w="588" w:type="pct"/>
            <w:shd w:val="clear" w:color="auto" w:fill="auto"/>
            <w:hideMark/>
          </w:tcPr>
          <w:p w14:paraId="3C34B479" w14:textId="77777777" w:rsidR="00E57A36" w:rsidRPr="009E5494" w:rsidRDefault="00E57A36" w:rsidP="00907EA5">
            <w:pPr>
              <w:autoSpaceDE/>
              <w:autoSpaceDN/>
              <w:jc w:val="right"/>
              <w:rPr>
                <w:b/>
                <w:bCs/>
                <w:color w:val="000000"/>
                <w:sz w:val="23"/>
                <w:szCs w:val="23"/>
                <w:lang w:val="en-US"/>
              </w:rPr>
            </w:pPr>
            <w:r w:rsidRPr="009E5494">
              <w:rPr>
                <w:b/>
                <w:bCs/>
                <w:color w:val="000000"/>
                <w:sz w:val="23"/>
                <w:szCs w:val="23"/>
                <w:lang w:val="en-US"/>
              </w:rPr>
              <w:t> </w:t>
            </w:r>
          </w:p>
        </w:tc>
        <w:tc>
          <w:tcPr>
            <w:tcW w:w="501" w:type="pct"/>
            <w:vMerge w:val="restart"/>
            <w:shd w:val="clear" w:color="auto" w:fill="auto"/>
            <w:hideMark/>
          </w:tcPr>
          <w:p w14:paraId="4CFC54DB" w14:textId="77777777" w:rsidR="00E57A36" w:rsidRPr="009E5494" w:rsidRDefault="00E57A36" w:rsidP="00907EA5">
            <w:pPr>
              <w:autoSpaceDE/>
              <w:autoSpaceDN/>
              <w:jc w:val="right"/>
              <w:rPr>
                <w:b/>
                <w:bCs/>
                <w:color w:val="000000"/>
                <w:lang w:val="en-US"/>
              </w:rPr>
            </w:pPr>
            <w:r w:rsidRPr="009E5494">
              <w:rPr>
                <w:b/>
                <w:bCs/>
                <w:color w:val="000000"/>
                <w:lang w:val="en-US"/>
              </w:rPr>
              <w:t>Fina</w:t>
            </w:r>
            <w:r w:rsidRPr="009E5494">
              <w:rPr>
                <w:color w:val="000000"/>
                <w:lang w:val="en-US"/>
              </w:rPr>
              <w:t xml:space="preserve">l </w:t>
            </w:r>
            <w:r w:rsidRPr="009E5494">
              <w:rPr>
                <w:b/>
                <w:bCs/>
                <w:color w:val="000000"/>
                <w:lang w:val="en-US"/>
              </w:rPr>
              <w:t>budget</w:t>
            </w:r>
          </w:p>
        </w:tc>
        <w:tc>
          <w:tcPr>
            <w:tcW w:w="553" w:type="pct"/>
            <w:vMerge w:val="restart"/>
            <w:shd w:val="clear" w:color="auto" w:fill="auto"/>
            <w:hideMark/>
          </w:tcPr>
          <w:p w14:paraId="075039AB" w14:textId="77777777" w:rsidR="00E57A36" w:rsidRPr="009E5494" w:rsidRDefault="00E57A36" w:rsidP="00907EA5">
            <w:pPr>
              <w:autoSpaceDE/>
              <w:autoSpaceDN/>
              <w:jc w:val="right"/>
              <w:rPr>
                <w:b/>
                <w:bCs/>
                <w:color w:val="000000"/>
                <w:lang w:val="en-US"/>
              </w:rPr>
            </w:pPr>
            <w:r w:rsidRPr="009E5494">
              <w:rPr>
                <w:b/>
                <w:bCs/>
                <w:color w:val="000000"/>
                <w:lang w:val="en-US"/>
              </w:rPr>
              <w:t>Actua</w:t>
            </w:r>
            <w:r w:rsidRPr="009E5494">
              <w:rPr>
                <w:color w:val="000000"/>
                <w:lang w:val="en-US"/>
              </w:rPr>
              <w:t xml:space="preserve">l </w:t>
            </w:r>
            <w:r w:rsidRPr="009E5494">
              <w:rPr>
                <w:b/>
                <w:bCs/>
                <w:color w:val="000000"/>
                <w:lang w:val="en-US"/>
              </w:rPr>
              <w:t>on comparable basis</w:t>
            </w:r>
          </w:p>
        </w:tc>
        <w:tc>
          <w:tcPr>
            <w:tcW w:w="599" w:type="pct"/>
            <w:vMerge w:val="restart"/>
            <w:shd w:val="clear" w:color="auto" w:fill="auto"/>
            <w:hideMark/>
          </w:tcPr>
          <w:p w14:paraId="2BC0FC03" w14:textId="77777777" w:rsidR="00E57A36" w:rsidRPr="009E5494" w:rsidRDefault="00E57A36" w:rsidP="00907EA5">
            <w:pPr>
              <w:autoSpaceDE/>
              <w:autoSpaceDN/>
              <w:jc w:val="right"/>
              <w:rPr>
                <w:b/>
                <w:bCs/>
                <w:color w:val="000000"/>
                <w:lang w:val="en-US"/>
              </w:rPr>
            </w:pPr>
            <w:r w:rsidRPr="009E5494">
              <w:rPr>
                <w:b/>
                <w:bCs/>
                <w:color w:val="000000"/>
                <w:lang w:val="en-US"/>
              </w:rPr>
              <w:t>Performance difference</w:t>
            </w:r>
          </w:p>
        </w:tc>
        <w:tc>
          <w:tcPr>
            <w:tcW w:w="486" w:type="pct"/>
            <w:vMerge w:val="restart"/>
            <w:shd w:val="clear" w:color="auto" w:fill="auto"/>
            <w:hideMark/>
          </w:tcPr>
          <w:p w14:paraId="2590BCFC" w14:textId="77777777" w:rsidR="00E57A36" w:rsidRPr="009E5494" w:rsidRDefault="00E57A36" w:rsidP="00907EA5">
            <w:pPr>
              <w:autoSpaceDE/>
              <w:autoSpaceDN/>
              <w:jc w:val="right"/>
              <w:rPr>
                <w:b/>
                <w:bCs/>
                <w:color w:val="000000"/>
                <w:lang w:val="en-US"/>
              </w:rPr>
            </w:pPr>
            <w:r w:rsidRPr="009E5494">
              <w:rPr>
                <w:b/>
                <w:bCs/>
                <w:color w:val="000000"/>
                <w:lang w:val="en-US"/>
              </w:rPr>
              <w:t xml:space="preserve">% of </w:t>
            </w:r>
            <w:r w:rsidR="00FB7A69" w:rsidRPr="009E5494">
              <w:rPr>
                <w:b/>
                <w:bCs/>
                <w:color w:val="000000"/>
                <w:lang w:val="en-US"/>
              </w:rPr>
              <w:t>utilization</w:t>
            </w:r>
          </w:p>
        </w:tc>
      </w:tr>
      <w:tr w:rsidR="00E57A36" w:rsidRPr="009E5494" w14:paraId="4A1EA38F" w14:textId="77777777" w:rsidTr="00FF1616">
        <w:trPr>
          <w:trHeight w:val="315"/>
        </w:trPr>
        <w:tc>
          <w:tcPr>
            <w:tcW w:w="1670" w:type="pct"/>
            <w:vMerge/>
            <w:shd w:val="clear" w:color="auto" w:fill="auto"/>
            <w:vAlign w:val="center"/>
            <w:hideMark/>
          </w:tcPr>
          <w:p w14:paraId="17B04C87" w14:textId="77777777" w:rsidR="00E57A36" w:rsidRPr="009E5494" w:rsidRDefault="00E57A36" w:rsidP="00E57A36">
            <w:pPr>
              <w:autoSpaceDE/>
              <w:autoSpaceDN/>
              <w:rPr>
                <w:color w:val="000000"/>
                <w:sz w:val="22"/>
                <w:szCs w:val="22"/>
                <w:lang w:val="en-US"/>
              </w:rPr>
            </w:pPr>
          </w:p>
        </w:tc>
        <w:tc>
          <w:tcPr>
            <w:tcW w:w="604" w:type="pct"/>
            <w:vMerge/>
            <w:shd w:val="clear" w:color="auto" w:fill="auto"/>
            <w:vAlign w:val="center"/>
            <w:hideMark/>
          </w:tcPr>
          <w:p w14:paraId="61748C9D" w14:textId="77777777" w:rsidR="00E57A36" w:rsidRPr="009E5494" w:rsidRDefault="00E57A36" w:rsidP="00907EA5">
            <w:pPr>
              <w:autoSpaceDE/>
              <w:autoSpaceDN/>
              <w:jc w:val="right"/>
              <w:rPr>
                <w:b/>
                <w:bCs/>
                <w:color w:val="000000"/>
                <w:lang w:val="en-US"/>
              </w:rPr>
            </w:pPr>
          </w:p>
        </w:tc>
        <w:tc>
          <w:tcPr>
            <w:tcW w:w="588" w:type="pct"/>
            <w:shd w:val="clear" w:color="auto" w:fill="auto"/>
            <w:hideMark/>
          </w:tcPr>
          <w:p w14:paraId="4F435E5E" w14:textId="77777777" w:rsidR="00E57A36" w:rsidRPr="009E5494" w:rsidRDefault="00E57A36" w:rsidP="00907EA5">
            <w:pPr>
              <w:autoSpaceDE/>
              <w:autoSpaceDN/>
              <w:jc w:val="right"/>
              <w:rPr>
                <w:b/>
                <w:bCs/>
                <w:color w:val="000000"/>
                <w:lang w:val="en-US"/>
              </w:rPr>
            </w:pPr>
            <w:r w:rsidRPr="009E5494">
              <w:rPr>
                <w:b/>
                <w:bCs/>
                <w:color w:val="000000"/>
                <w:lang w:val="en-US"/>
              </w:rPr>
              <w:t>Adjustments</w:t>
            </w:r>
          </w:p>
        </w:tc>
        <w:tc>
          <w:tcPr>
            <w:tcW w:w="501" w:type="pct"/>
            <w:vMerge/>
            <w:shd w:val="clear" w:color="auto" w:fill="auto"/>
            <w:vAlign w:val="center"/>
            <w:hideMark/>
          </w:tcPr>
          <w:p w14:paraId="6688153C" w14:textId="77777777" w:rsidR="00E57A36" w:rsidRPr="009E5494" w:rsidRDefault="00E57A36" w:rsidP="00907EA5">
            <w:pPr>
              <w:autoSpaceDE/>
              <w:autoSpaceDN/>
              <w:jc w:val="right"/>
              <w:rPr>
                <w:b/>
                <w:bCs/>
                <w:color w:val="000000"/>
                <w:lang w:val="en-US"/>
              </w:rPr>
            </w:pPr>
          </w:p>
        </w:tc>
        <w:tc>
          <w:tcPr>
            <w:tcW w:w="553" w:type="pct"/>
            <w:vMerge/>
            <w:shd w:val="clear" w:color="auto" w:fill="auto"/>
            <w:vAlign w:val="center"/>
            <w:hideMark/>
          </w:tcPr>
          <w:p w14:paraId="0DA39DE1" w14:textId="77777777" w:rsidR="00E57A36" w:rsidRPr="009E5494" w:rsidRDefault="00E57A36" w:rsidP="00907EA5">
            <w:pPr>
              <w:autoSpaceDE/>
              <w:autoSpaceDN/>
              <w:jc w:val="right"/>
              <w:rPr>
                <w:b/>
                <w:bCs/>
                <w:color w:val="000000"/>
                <w:lang w:val="en-US"/>
              </w:rPr>
            </w:pPr>
          </w:p>
        </w:tc>
        <w:tc>
          <w:tcPr>
            <w:tcW w:w="599" w:type="pct"/>
            <w:vMerge/>
            <w:shd w:val="clear" w:color="auto" w:fill="auto"/>
            <w:vAlign w:val="center"/>
            <w:hideMark/>
          </w:tcPr>
          <w:p w14:paraId="58EC769C" w14:textId="77777777" w:rsidR="00E57A36" w:rsidRPr="009E5494" w:rsidRDefault="00E57A36" w:rsidP="00907EA5">
            <w:pPr>
              <w:autoSpaceDE/>
              <w:autoSpaceDN/>
              <w:jc w:val="right"/>
              <w:rPr>
                <w:b/>
                <w:bCs/>
                <w:color w:val="000000"/>
                <w:lang w:val="en-US"/>
              </w:rPr>
            </w:pPr>
          </w:p>
        </w:tc>
        <w:tc>
          <w:tcPr>
            <w:tcW w:w="486" w:type="pct"/>
            <w:vMerge/>
            <w:shd w:val="clear" w:color="auto" w:fill="auto"/>
            <w:vAlign w:val="center"/>
            <w:hideMark/>
          </w:tcPr>
          <w:p w14:paraId="028F2F85" w14:textId="77777777" w:rsidR="00E57A36" w:rsidRPr="009E5494" w:rsidRDefault="00E57A36" w:rsidP="00907EA5">
            <w:pPr>
              <w:autoSpaceDE/>
              <w:autoSpaceDN/>
              <w:jc w:val="right"/>
              <w:rPr>
                <w:b/>
                <w:bCs/>
                <w:color w:val="000000"/>
                <w:lang w:val="en-US"/>
              </w:rPr>
            </w:pPr>
          </w:p>
        </w:tc>
      </w:tr>
      <w:tr w:rsidR="00E57A36" w:rsidRPr="009E5494" w14:paraId="20859162" w14:textId="77777777" w:rsidTr="00FF1616">
        <w:trPr>
          <w:trHeight w:val="315"/>
        </w:trPr>
        <w:tc>
          <w:tcPr>
            <w:tcW w:w="1670" w:type="pct"/>
            <w:shd w:val="clear" w:color="auto" w:fill="auto"/>
            <w:hideMark/>
          </w:tcPr>
          <w:p w14:paraId="14757F2B" w14:textId="77777777" w:rsidR="00E57A36" w:rsidRPr="009E5494" w:rsidRDefault="00E57A36" w:rsidP="00E57A36">
            <w:pPr>
              <w:autoSpaceDE/>
              <w:autoSpaceDN/>
              <w:rPr>
                <w:color w:val="000000"/>
                <w:sz w:val="20"/>
                <w:szCs w:val="20"/>
                <w:lang w:val="en-US"/>
              </w:rPr>
            </w:pPr>
            <w:r w:rsidRPr="009E5494">
              <w:rPr>
                <w:color w:val="000000"/>
                <w:sz w:val="20"/>
                <w:szCs w:val="20"/>
                <w:lang w:val="en-US"/>
              </w:rPr>
              <w:t> </w:t>
            </w:r>
          </w:p>
        </w:tc>
        <w:tc>
          <w:tcPr>
            <w:tcW w:w="604" w:type="pct"/>
            <w:shd w:val="clear" w:color="auto" w:fill="auto"/>
            <w:hideMark/>
          </w:tcPr>
          <w:p w14:paraId="7A9C5368" w14:textId="77777777" w:rsidR="00E57A36" w:rsidRPr="009E5494" w:rsidRDefault="00E57A36" w:rsidP="00907EA5">
            <w:pPr>
              <w:autoSpaceDE/>
              <w:autoSpaceDN/>
              <w:jc w:val="right"/>
              <w:rPr>
                <w:b/>
                <w:bCs/>
                <w:color w:val="000000"/>
                <w:lang w:val="en-US"/>
              </w:rPr>
            </w:pPr>
            <w:proofErr w:type="spellStart"/>
            <w:r w:rsidRPr="009E5494">
              <w:rPr>
                <w:b/>
                <w:bCs/>
                <w:color w:val="000000"/>
                <w:lang w:val="en-US"/>
              </w:rPr>
              <w:t>Kshs</w:t>
            </w:r>
            <w:proofErr w:type="spellEnd"/>
            <w:r w:rsidRPr="009E5494">
              <w:rPr>
                <w:b/>
                <w:bCs/>
                <w:color w:val="000000"/>
                <w:lang w:val="en-US"/>
              </w:rPr>
              <w:t>.</w:t>
            </w:r>
          </w:p>
        </w:tc>
        <w:tc>
          <w:tcPr>
            <w:tcW w:w="588" w:type="pct"/>
            <w:shd w:val="clear" w:color="auto" w:fill="auto"/>
            <w:hideMark/>
          </w:tcPr>
          <w:p w14:paraId="5A38C539" w14:textId="77777777" w:rsidR="00E57A36" w:rsidRPr="009E5494" w:rsidRDefault="00E57A36" w:rsidP="00907EA5">
            <w:pPr>
              <w:autoSpaceDE/>
              <w:autoSpaceDN/>
              <w:jc w:val="right"/>
              <w:rPr>
                <w:b/>
                <w:bCs/>
                <w:color w:val="000000"/>
                <w:lang w:val="en-US"/>
              </w:rPr>
            </w:pPr>
            <w:proofErr w:type="spellStart"/>
            <w:r w:rsidRPr="009E5494">
              <w:rPr>
                <w:b/>
                <w:bCs/>
                <w:color w:val="000000"/>
                <w:lang w:val="en-US"/>
              </w:rPr>
              <w:t>Kshs</w:t>
            </w:r>
            <w:proofErr w:type="spellEnd"/>
            <w:r w:rsidRPr="009E5494">
              <w:rPr>
                <w:b/>
                <w:bCs/>
                <w:color w:val="000000"/>
                <w:lang w:val="en-US"/>
              </w:rPr>
              <w:t>.</w:t>
            </w:r>
          </w:p>
        </w:tc>
        <w:tc>
          <w:tcPr>
            <w:tcW w:w="501" w:type="pct"/>
            <w:shd w:val="clear" w:color="auto" w:fill="auto"/>
            <w:hideMark/>
          </w:tcPr>
          <w:p w14:paraId="4EF31311" w14:textId="77777777" w:rsidR="00E57A36" w:rsidRPr="009E5494" w:rsidRDefault="00E57A36" w:rsidP="00907EA5">
            <w:pPr>
              <w:autoSpaceDE/>
              <w:autoSpaceDN/>
              <w:jc w:val="right"/>
              <w:rPr>
                <w:b/>
                <w:bCs/>
                <w:color w:val="000000"/>
                <w:lang w:val="en-US"/>
              </w:rPr>
            </w:pPr>
            <w:proofErr w:type="spellStart"/>
            <w:r w:rsidRPr="009E5494">
              <w:rPr>
                <w:b/>
                <w:bCs/>
                <w:color w:val="000000"/>
                <w:lang w:val="en-US"/>
              </w:rPr>
              <w:t>Kshs</w:t>
            </w:r>
            <w:proofErr w:type="spellEnd"/>
            <w:r w:rsidRPr="009E5494">
              <w:rPr>
                <w:b/>
                <w:bCs/>
                <w:color w:val="000000"/>
                <w:lang w:val="en-US"/>
              </w:rPr>
              <w:t>.</w:t>
            </w:r>
          </w:p>
        </w:tc>
        <w:tc>
          <w:tcPr>
            <w:tcW w:w="553" w:type="pct"/>
            <w:shd w:val="clear" w:color="auto" w:fill="auto"/>
            <w:hideMark/>
          </w:tcPr>
          <w:p w14:paraId="5E2F5A93" w14:textId="77777777" w:rsidR="00E57A36" w:rsidRPr="009E5494" w:rsidRDefault="00E57A36" w:rsidP="00907EA5">
            <w:pPr>
              <w:autoSpaceDE/>
              <w:autoSpaceDN/>
              <w:jc w:val="right"/>
              <w:rPr>
                <w:b/>
                <w:bCs/>
                <w:color w:val="000000"/>
                <w:lang w:val="en-US"/>
              </w:rPr>
            </w:pPr>
            <w:proofErr w:type="spellStart"/>
            <w:r w:rsidRPr="009E5494">
              <w:rPr>
                <w:b/>
                <w:bCs/>
                <w:color w:val="000000"/>
                <w:lang w:val="en-US"/>
              </w:rPr>
              <w:t>Kshs</w:t>
            </w:r>
            <w:proofErr w:type="spellEnd"/>
            <w:r w:rsidRPr="009E5494">
              <w:rPr>
                <w:b/>
                <w:bCs/>
                <w:color w:val="000000"/>
                <w:lang w:val="en-US"/>
              </w:rPr>
              <w:t>.</w:t>
            </w:r>
          </w:p>
        </w:tc>
        <w:tc>
          <w:tcPr>
            <w:tcW w:w="599" w:type="pct"/>
            <w:shd w:val="clear" w:color="auto" w:fill="auto"/>
            <w:hideMark/>
          </w:tcPr>
          <w:p w14:paraId="59B2ACB7" w14:textId="77777777" w:rsidR="00E57A36" w:rsidRPr="009E5494" w:rsidRDefault="00E57A36" w:rsidP="00907EA5">
            <w:pPr>
              <w:autoSpaceDE/>
              <w:autoSpaceDN/>
              <w:jc w:val="right"/>
              <w:rPr>
                <w:b/>
                <w:bCs/>
                <w:color w:val="000000"/>
                <w:lang w:val="en-US"/>
              </w:rPr>
            </w:pPr>
            <w:proofErr w:type="spellStart"/>
            <w:r w:rsidRPr="009E5494">
              <w:rPr>
                <w:b/>
                <w:bCs/>
                <w:color w:val="000000"/>
                <w:lang w:val="en-US"/>
              </w:rPr>
              <w:t>Kshs</w:t>
            </w:r>
            <w:proofErr w:type="spellEnd"/>
            <w:r w:rsidRPr="009E5494">
              <w:rPr>
                <w:b/>
                <w:bCs/>
                <w:color w:val="000000"/>
                <w:lang w:val="en-US"/>
              </w:rPr>
              <w:t>.</w:t>
            </w:r>
          </w:p>
        </w:tc>
        <w:tc>
          <w:tcPr>
            <w:tcW w:w="486" w:type="pct"/>
            <w:shd w:val="clear" w:color="auto" w:fill="auto"/>
            <w:hideMark/>
          </w:tcPr>
          <w:p w14:paraId="3698D73A" w14:textId="77777777" w:rsidR="00E57A36" w:rsidRPr="009E5494" w:rsidRDefault="00E57A36" w:rsidP="00907EA5">
            <w:pPr>
              <w:autoSpaceDE/>
              <w:autoSpaceDN/>
              <w:jc w:val="right"/>
              <w:rPr>
                <w:color w:val="000000"/>
                <w:sz w:val="20"/>
                <w:szCs w:val="20"/>
                <w:lang w:val="en-US"/>
              </w:rPr>
            </w:pPr>
            <w:r w:rsidRPr="009E5494">
              <w:rPr>
                <w:color w:val="000000"/>
                <w:sz w:val="20"/>
                <w:szCs w:val="20"/>
                <w:lang w:val="en-US"/>
              </w:rPr>
              <w:t> </w:t>
            </w:r>
          </w:p>
        </w:tc>
      </w:tr>
      <w:tr w:rsidR="00E57A36" w:rsidRPr="009E5494" w14:paraId="77A7BF5A" w14:textId="77777777" w:rsidTr="00FF1616">
        <w:trPr>
          <w:trHeight w:val="315"/>
        </w:trPr>
        <w:tc>
          <w:tcPr>
            <w:tcW w:w="1670" w:type="pct"/>
            <w:shd w:val="clear" w:color="auto" w:fill="auto"/>
            <w:hideMark/>
          </w:tcPr>
          <w:p w14:paraId="3F2710C1" w14:textId="77777777" w:rsidR="00E57A36" w:rsidRPr="009E5494" w:rsidRDefault="00E57A36" w:rsidP="00E57A36">
            <w:pPr>
              <w:autoSpaceDE/>
              <w:autoSpaceDN/>
              <w:rPr>
                <w:color w:val="000000"/>
                <w:sz w:val="20"/>
                <w:szCs w:val="20"/>
                <w:lang w:val="en-US"/>
              </w:rPr>
            </w:pPr>
            <w:r w:rsidRPr="009E5494">
              <w:rPr>
                <w:color w:val="000000"/>
                <w:sz w:val="20"/>
                <w:szCs w:val="20"/>
                <w:lang w:val="en-US"/>
              </w:rPr>
              <w:t> </w:t>
            </w:r>
          </w:p>
        </w:tc>
        <w:tc>
          <w:tcPr>
            <w:tcW w:w="604" w:type="pct"/>
            <w:shd w:val="clear" w:color="auto" w:fill="auto"/>
            <w:hideMark/>
          </w:tcPr>
          <w:p w14:paraId="58BA7FC6" w14:textId="77777777" w:rsidR="00E57A36" w:rsidRPr="009E5494" w:rsidRDefault="00E57A36" w:rsidP="00907EA5">
            <w:pPr>
              <w:autoSpaceDE/>
              <w:autoSpaceDN/>
              <w:jc w:val="right"/>
              <w:rPr>
                <w:b/>
                <w:bCs/>
                <w:color w:val="000000"/>
                <w:lang w:val="en-US"/>
              </w:rPr>
            </w:pPr>
            <w:r w:rsidRPr="009E5494">
              <w:rPr>
                <w:b/>
                <w:bCs/>
                <w:color w:val="000000"/>
                <w:lang w:val="en-US"/>
              </w:rPr>
              <w:t>A</w:t>
            </w:r>
          </w:p>
        </w:tc>
        <w:tc>
          <w:tcPr>
            <w:tcW w:w="588" w:type="pct"/>
            <w:shd w:val="clear" w:color="auto" w:fill="auto"/>
            <w:hideMark/>
          </w:tcPr>
          <w:p w14:paraId="05C4A999" w14:textId="77777777" w:rsidR="00E57A36" w:rsidRPr="009E5494" w:rsidRDefault="00E57A36" w:rsidP="00907EA5">
            <w:pPr>
              <w:autoSpaceDE/>
              <w:autoSpaceDN/>
              <w:jc w:val="right"/>
              <w:rPr>
                <w:b/>
                <w:bCs/>
                <w:color w:val="000000"/>
                <w:lang w:val="en-US"/>
              </w:rPr>
            </w:pPr>
            <w:r w:rsidRPr="009E5494">
              <w:rPr>
                <w:b/>
                <w:bCs/>
                <w:color w:val="000000"/>
                <w:lang w:val="en-US"/>
              </w:rPr>
              <w:t>b</w:t>
            </w:r>
          </w:p>
        </w:tc>
        <w:tc>
          <w:tcPr>
            <w:tcW w:w="501" w:type="pct"/>
            <w:shd w:val="clear" w:color="auto" w:fill="auto"/>
            <w:hideMark/>
          </w:tcPr>
          <w:p w14:paraId="64AAFDD0" w14:textId="77777777" w:rsidR="00E57A36" w:rsidRPr="009E5494" w:rsidRDefault="00E57A36" w:rsidP="00907EA5">
            <w:pPr>
              <w:autoSpaceDE/>
              <w:autoSpaceDN/>
              <w:jc w:val="right"/>
              <w:rPr>
                <w:b/>
                <w:bCs/>
                <w:color w:val="000000"/>
                <w:lang w:val="en-US"/>
              </w:rPr>
            </w:pPr>
            <w:r w:rsidRPr="009E5494">
              <w:rPr>
                <w:b/>
                <w:bCs/>
                <w:color w:val="000000"/>
                <w:lang w:val="en-US"/>
              </w:rPr>
              <w:t>c=(</w:t>
            </w:r>
            <w:proofErr w:type="spellStart"/>
            <w:r w:rsidRPr="009E5494">
              <w:rPr>
                <w:b/>
                <w:bCs/>
                <w:color w:val="000000"/>
                <w:lang w:val="en-US"/>
              </w:rPr>
              <w:t>a+b</w:t>
            </w:r>
            <w:proofErr w:type="spellEnd"/>
            <w:r w:rsidRPr="009E5494">
              <w:rPr>
                <w:b/>
                <w:bCs/>
                <w:color w:val="000000"/>
                <w:lang w:val="en-US"/>
              </w:rPr>
              <w:t>)</w:t>
            </w:r>
          </w:p>
        </w:tc>
        <w:tc>
          <w:tcPr>
            <w:tcW w:w="553" w:type="pct"/>
            <w:shd w:val="clear" w:color="auto" w:fill="auto"/>
            <w:hideMark/>
          </w:tcPr>
          <w:p w14:paraId="0ED80D5A" w14:textId="77777777" w:rsidR="00E57A36" w:rsidRPr="009E5494" w:rsidRDefault="00E57A36" w:rsidP="00907EA5">
            <w:pPr>
              <w:autoSpaceDE/>
              <w:autoSpaceDN/>
              <w:jc w:val="right"/>
              <w:rPr>
                <w:b/>
                <w:bCs/>
                <w:color w:val="000000"/>
                <w:lang w:val="en-US"/>
              </w:rPr>
            </w:pPr>
            <w:r w:rsidRPr="009E5494">
              <w:rPr>
                <w:b/>
                <w:bCs/>
                <w:color w:val="000000"/>
                <w:lang w:val="en-US"/>
              </w:rPr>
              <w:t>d</w:t>
            </w:r>
          </w:p>
        </w:tc>
        <w:tc>
          <w:tcPr>
            <w:tcW w:w="599" w:type="pct"/>
            <w:shd w:val="clear" w:color="auto" w:fill="auto"/>
            <w:hideMark/>
          </w:tcPr>
          <w:p w14:paraId="1184E1AE" w14:textId="77777777" w:rsidR="00E57A36" w:rsidRPr="009E5494" w:rsidRDefault="00E57A36" w:rsidP="00907EA5">
            <w:pPr>
              <w:autoSpaceDE/>
              <w:autoSpaceDN/>
              <w:jc w:val="right"/>
              <w:rPr>
                <w:b/>
                <w:bCs/>
                <w:color w:val="000000"/>
                <w:lang w:val="en-US"/>
              </w:rPr>
            </w:pPr>
            <w:r w:rsidRPr="009E5494">
              <w:rPr>
                <w:b/>
                <w:bCs/>
                <w:color w:val="000000"/>
                <w:lang w:val="en-US"/>
              </w:rPr>
              <w:t>e=(c-d)</w:t>
            </w:r>
          </w:p>
        </w:tc>
        <w:tc>
          <w:tcPr>
            <w:tcW w:w="486" w:type="pct"/>
            <w:shd w:val="clear" w:color="auto" w:fill="auto"/>
            <w:hideMark/>
          </w:tcPr>
          <w:p w14:paraId="31D29B97" w14:textId="77777777" w:rsidR="00E57A36" w:rsidRPr="009E5494" w:rsidRDefault="00E57A36" w:rsidP="00907EA5">
            <w:pPr>
              <w:autoSpaceDE/>
              <w:autoSpaceDN/>
              <w:jc w:val="right"/>
              <w:rPr>
                <w:b/>
                <w:bCs/>
                <w:color w:val="000000"/>
                <w:lang w:val="en-US"/>
              </w:rPr>
            </w:pPr>
            <w:r w:rsidRPr="009E5494">
              <w:rPr>
                <w:b/>
                <w:bCs/>
                <w:color w:val="000000"/>
                <w:lang w:val="en-US"/>
              </w:rPr>
              <w:t>f=d/c</w:t>
            </w:r>
          </w:p>
        </w:tc>
      </w:tr>
      <w:tr w:rsidR="00E57A36" w:rsidRPr="009E5494" w14:paraId="02399A12" w14:textId="77777777" w:rsidTr="00FF1616">
        <w:trPr>
          <w:trHeight w:val="315"/>
        </w:trPr>
        <w:tc>
          <w:tcPr>
            <w:tcW w:w="1670" w:type="pct"/>
            <w:shd w:val="clear" w:color="auto" w:fill="auto"/>
            <w:hideMark/>
          </w:tcPr>
          <w:p w14:paraId="7964D52E" w14:textId="77777777" w:rsidR="00E57A36" w:rsidRPr="009E5494" w:rsidRDefault="00E57A36" w:rsidP="00E57A36">
            <w:pPr>
              <w:autoSpaceDE/>
              <w:autoSpaceDN/>
              <w:rPr>
                <w:b/>
                <w:bCs/>
                <w:color w:val="231F20"/>
                <w:lang w:val="en-US"/>
              </w:rPr>
            </w:pPr>
            <w:r w:rsidRPr="009E5494">
              <w:rPr>
                <w:b/>
                <w:bCs/>
                <w:color w:val="231F20"/>
                <w:lang w:val="en-US"/>
              </w:rPr>
              <w:t>Revenue</w:t>
            </w:r>
          </w:p>
        </w:tc>
        <w:tc>
          <w:tcPr>
            <w:tcW w:w="604" w:type="pct"/>
            <w:shd w:val="clear" w:color="auto" w:fill="auto"/>
            <w:hideMark/>
          </w:tcPr>
          <w:p w14:paraId="2C533EB9" w14:textId="77777777" w:rsidR="00E57A36" w:rsidRPr="009E5494" w:rsidRDefault="00E57A36" w:rsidP="00907EA5">
            <w:pPr>
              <w:autoSpaceDE/>
              <w:autoSpaceDN/>
              <w:jc w:val="right"/>
              <w:rPr>
                <w:b/>
                <w:bCs/>
                <w:color w:val="231F20"/>
                <w:lang w:val="en-US"/>
              </w:rPr>
            </w:pPr>
            <w:proofErr w:type="spellStart"/>
            <w:r w:rsidRPr="009E5494">
              <w:rPr>
                <w:b/>
                <w:bCs/>
                <w:color w:val="231F20"/>
                <w:lang w:val="en-US"/>
              </w:rPr>
              <w:t>KShs</w:t>
            </w:r>
            <w:proofErr w:type="spellEnd"/>
          </w:p>
        </w:tc>
        <w:tc>
          <w:tcPr>
            <w:tcW w:w="588" w:type="pct"/>
            <w:shd w:val="clear" w:color="auto" w:fill="auto"/>
            <w:hideMark/>
          </w:tcPr>
          <w:p w14:paraId="109A002C" w14:textId="77777777" w:rsidR="00E57A36" w:rsidRPr="009E5494" w:rsidRDefault="00E57A36" w:rsidP="00907EA5">
            <w:pPr>
              <w:autoSpaceDE/>
              <w:autoSpaceDN/>
              <w:jc w:val="right"/>
              <w:rPr>
                <w:b/>
                <w:bCs/>
                <w:color w:val="231F20"/>
                <w:lang w:val="en-US"/>
              </w:rPr>
            </w:pPr>
            <w:proofErr w:type="spellStart"/>
            <w:r w:rsidRPr="009E5494">
              <w:rPr>
                <w:b/>
                <w:bCs/>
                <w:color w:val="231F20"/>
                <w:lang w:val="en-US"/>
              </w:rPr>
              <w:t>KShs</w:t>
            </w:r>
            <w:proofErr w:type="spellEnd"/>
          </w:p>
        </w:tc>
        <w:tc>
          <w:tcPr>
            <w:tcW w:w="501" w:type="pct"/>
            <w:shd w:val="clear" w:color="auto" w:fill="auto"/>
            <w:hideMark/>
          </w:tcPr>
          <w:p w14:paraId="7F055DF7" w14:textId="77777777" w:rsidR="00E57A36" w:rsidRPr="009E5494" w:rsidRDefault="00E57A36" w:rsidP="00907EA5">
            <w:pPr>
              <w:autoSpaceDE/>
              <w:autoSpaceDN/>
              <w:jc w:val="right"/>
              <w:rPr>
                <w:b/>
                <w:bCs/>
                <w:color w:val="231F20"/>
                <w:lang w:val="en-US"/>
              </w:rPr>
            </w:pPr>
            <w:proofErr w:type="spellStart"/>
            <w:r w:rsidRPr="009E5494">
              <w:rPr>
                <w:b/>
                <w:bCs/>
                <w:color w:val="231F20"/>
                <w:lang w:val="en-US"/>
              </w:rPr>
              <w:t>KShs</w:t>
            </w:r>
            <w:proofErr w:type="spellEnd"/>
          </w:p>
        </w:tc>
        <w:tc>
          <w:tcPr>
            <w:tcW w:w="553" w:type="pct"/>
            <w:shd w:val="clear" w:color="auto" w:fill="auto"/>
            <w:hideMark/>
          </w:tcPr>
          <w:p w14:paraId="0BF2BF99" w14:textId="77777777" w:rsidR="00E57A36" w:rsidRPr="009E5494" w:rsidRDefault="00E57A36" w:rsidP="00907EA5">
            <w:pPr>
              <w:autoSpaceDE/>
              <w:autoSpaceDN/>
              <w:jc w:val="right"/>
              <w:rPr>
                <w:b/>
                <w:bCs/>
                <w:color w:val="231F20"/>
                <w:lang w:val="en-US"/>
              </w:rPr>
            </w:pPr>
            <w:proofErr w:type="spellStart"/>
            <w:r w:rsidRPr="009E5494">
              <w:rPr>
                <w:b/>
                <w:bCs/>
                <w:color w:val="231F20"/>
                <w:lang w:val="en-US"/>
              </w:rPr>
              <w:t>KShs</w:t>
            </w:r>
            <w:proofErr w:type="spellEnd"/>
          </w:p>
        </w:tc>
        <w:tc>
          <w:tcPr>
            <w:tcW w:w="599" w:type="pct"/>
            <w:shd w:val="clear" w:color="auto" w:fill="auto"/>
            <w:hideMark/>
          </w:tcPr>
          <w:p w14:paraId="7AAD1596" w14:textId="77777777" w:rsidR="00E57A36" w:rsidRPr="009E5494" w:rsidRDefault="00E57A36" w:rsidP="00907EA5">
            <w:pPr>
              <w:autoSpaceDE/>
              <w:autoSpaceDN/>
              <w:jc w:val="right"/>
              <w:rPr>
                <w:b/>
                <w:bCs/>
                <w:color w:val="231F20"/>
                <w:lang w:val="en-US"/>
              </w:rPr>
            </w:pPr>
            <w:proofErr w:type="spellStart"/>
            <w:r w:rsidRPr="009E5494">
              <w:rPr>
                <w:b/>
                <w:bCs/>
                <w:color w:val="231F20"/>
                <w:lang w:val="en-US"/>
              </w:rPr>
              <w:t>KShs</w:t>
            </w:r>
            <w:proofErr w:type="spellEnd"/>
          </w:p>
        </w:tc>
        <w:tc>
          <w:tcPr>
            <w:tcW w:w="486" w:type="pct"/>
            <w:shd w:val="clear" w:color="auto" w:fill="auto"/>
            <w:hideMark/>
          </w:tcPr>
          <w:p w14:paraId="5D2226DB" w14:textId="77777777" w:rsidR="00E57A36" w:rsidRPr="009E5494" w:rsidRDefault="00E57A36" w:rsidP="00907EA5">
            <w:pPr>
              <w:autoSpaceDE/>
              <w:autoSpaceDN/>
              <w:jc w:val="right"/>
              <w:rPr>
                <w:color w:val="000000"/>
                <w:sz w:val="20"/>
                <w:szCs w:val="20"/>
                <w:lang w:val="en-US"/>
              </w:rPr>
            </w:pPr>
            <w:r w:rsidRPr="009E5494">
              <w:rPr>
                <w:color w:val="000000"/>
                <w:sz w:val="20"/>
                <w:szCs w:val="20"/>
                <w:lang w:val="en-US"/>
              </w:rPr>
              <w:t> </w:t>
            </w:r>
          </w:p>
        </w:tc>
      </w:tr>
      <w:tr w:rsidR="00E57A36" w:rsidRPr="009E5494" w14:paraId="31EDC9B4" w14:textId="77777777" w:rsidTr="00FF1616">
        <w:trPr>
          <w:trHeight w:val="315"/>
        </w:trPr>
        <w:tc>
          <w:tcPr>
            <w:tcW w:w="1670" w:type="pct"/>
            <w:shd w:val="clear" w:color="auto" w:fill="auto"/>
            <w:hideMark/>
          </w:tcPr>
          <w:p w14:paraId="76D85756" w14:textId="77777777" w:rsidR="00E57A36" w:rsidRPr="009E5494" w:rsidRDefault="00E57A36" w:rsidP="00E57A36">
            <w:pPr>
              <w:autoSpaceDE/>
              <w:autoSpaceDN/>
              <w:rPr>
                <w:color w:val="231F20"/>
                <w:lang w:val="en-US"/>
              </w:rPr>
            </w:pPr>
            <w:r w:rsidRPr="009E5494">
              <w:rPr>
                <w:color w:val="231F20"/>
                <w:lang w:val="en-US"/>
              </w:rPr>
              <w:t>Transfers from County Government</w:t>
            </w:r>
          </w:p>
        </w:tc>
        <w:tc>
          <w:tcPr>
            <w:tcW w:w="604" w:type="pct"/>
            <w:shd w:val="clear" w:color="auto" w:fill="auto"/>
            <w:hideMark/>
          </w:tcPr>
          <w:p w14:paraId="649B844A" w14:textId="77777777" w:rsidR="00E57A36" w:rsidRPr="009E5494" w:rsidRDefault="00E57A36" w:rsidP="00907EA5">
            <w:pPr>
              <w:autoSpaceDE/>
              <w:autoSpaceDN/>
              <w:jc w:val="right"/>
              <w:rPr>
                <w:color w:val="231F20"/>
                <w:lang w:val="en-US"/>
              </w:rPr>
            </w:pPr>
            <w:r w:rsidRPr="009E5494">
              <w:rPr>
                <w:color w:val="231F20"/>
                <w:lang w:val="en-US"/>
              </w:rPr>
              <w:t>10,185,138</w:t>
            </w:r>
          </w:p>
        </w:tc>
        <w:tc>
          <w:tcPr>
            <w:tcW w:w="588" w:type="pct"/>
            <w:shd w:val="clear" w:color="auto" w:fill="auto"/>
            <w:hideMark/>
          </w:tcPr>
          <w:p w14:paraId="3D2EFA01" w14:textId="77777777" w:rsidR="00E57A36" w:rsidRPr="009E5494" w:rsidRDefault="00E57A36" w:rsidP="00907EA5">
            <w:pPr>
              <w:autoSpaceDE/>
              <w:autoSpaceDN/>
              <w:jc w:val="right"/>
              <w:rPr>
                <w:color w:val="231F20"/>
                <w:lang w:val="en-US"/>
              </w:rPr>
            </w:pPr>
            <w:r w:rsidRPr="009E5494">
              <w:rPr>
                <w:color w:val="231F20"/>
                <w:lang w:val="en-US"/>
              </w:rPr>
              <w:t>0</w:t>
            </w:r>
          </w:p>
        </w:tc>
        <w:tc>
          <w:tcPr>
            <w:tcW w:w="501" w:type="pct"/>
            <w:shd w:val="clear" w:color="auto" w:fill="auto"/>
            <w:hideMark/>
          </w:tcPr>
          <w:p w14:paraId="4E39BA26" w14:textId="77777777" w:rsidR="00E57A36" w:rsidRPr="009E5494" w:rsidRDefault="00E57A36" w:rsidP="00907EA5">
            <w:pPr>
              <w:autoSpaceDE/>
              <w:autoSpaceDN/>
              <w:jc w:val="right"/>
              <w:rPr>
                <w:color w:val="231F20"/>
                <w:lang w:val="en-US"/>
              </w:rPr>
            </w:pPr>
            <w:r w:rsidRPr="009E5494">
              <w:rPr>
                <w:color w:val="231F20"/>
                <w:lang w:val="en-US"/>
              </w:rPr>
              <w:t>10,185,138</w:t>
            </w:r>
          </w:p>
        </w:tc>
        <w:tc>
          <w:tcPr>
            <w:tcW w:w="553" w:type="pct"/>
            <w:shd w:val="clear" w:color="auto" w:fill="auto"/>
            <w:hideMark/>
          </w:tcPr>
          <w:p w14:paraId="17A73014" w14:textId="77777777" w:rsidR="00E57A36" w:rsidRPr="009E5494" w:rsidRDefault="00E57A36" w:rsidP="00907EA5">
            <w:pPr>
              <w:autoSpaceDE/>
              <w:autoSpaceDN/>
              <w:jc w:val="right"/>
              <w:rPr>
                <w:color w:val="231F20"/>
                <w:lang w:val="en-US"/>
              </w:rPr>
            </w:pPr>
            <w:r w:rsidRPr="009E5494">
              <w:rPr>
                <w:color w:val="231F20"/>
                <w:lang w:val="en-US"/>
              </w:rPr>
              <w:t>7,361,668</w:t>
            </w:r>
          </w:p>
        </w:tc>
        <w:tc>
          <w:tcPr>
            <w:tcW w:w="599" w:type="pct"/>
            <w:shd w:val="clear" w:color="auto" w:fill="auto"/>
            <w:hideMark/>
          </w:tcPr>
          <w:p w14:paraId="03EC34CE" w14:textId="77777777" w:rsidR="00E57A36" w:rsidRPr="009E5494" w:rsidRDefault="00E57A36" w:rsidP="00907EA5">
            <w:pPr>
              <w:autoSpaceDE/>
              <w:autoSpaceDN/>
              <w:jc w:val="right"/>
              <w:rPr>
                <w:color w:val="231F20"/>
                <w:lang w:val="en-US"/>
              </w:rPr>
            </w:pPr>
            <w:r w:rsidRPr="009E5494">
              <w:rPr>
                <w:color w:val="231F20"/>
                <w:lang w:val="en-US"/>
              </w:rPr>
              <w:t>2,823,470</w:t>
            </w:r>
          </w:p>
        </w:tc>
        <w:tc>
          <w:tcPr>
            <w:tcW w:w="486" w:type="pct"/>
            <w:shd w:val="clear" w:color="auto" w:fill="auto"/>
            <w:hideMark/>
          </w:tcPr>
          <w:p w14:paraId="17B26588" w14:textId="77777777" w:rsidR="00E57A36" w:rsidRPr="009E5494" w:rsidRDefault="00E57A36" w:rsidP="00907EA5">
            <w:pPr>
              <w:autoSpaceDE/>
              <w:autoSpaceDN/>
              <w:jc w:val="right"/>
              <w:rPr>
                <w:color w:val="231F20"/>
                <w:lang w:val="en-US"/>
              </w:rPr>
            </w:pPr>
            <w:r w:rsidRPr="009E5494">
              <w:rPr>
                <w:color w:val="231F20"/>
                <w:lang w:val="en-US"/>
              </w:rPr>
              <w:t>72%</w:t>
            </w:r>
          </w:p>
        </w:tc>
      </w:tr>
      <w:tr w:rsidR="00E5198D" w:rsidRPr="009E5494" w14:paraId="7E3766A7" w14:textId="77777777" w:rsidTr="00FF1616">
        <w:trPr>
          <w:trHeight w:val="315"/>
        </w:trPr>
        <w:tc>
          <w:tcPr>
            <w:tcW w:w="1670" w:type="pct"/>
            <w:shd w:val="clear" w:color="auto" w:fill="auto"/>
          </w:tcPr>
          <w:p w14:paraId="0A5FDA2E" w14:textId="77777777" w:rsidR="00E5198D" w:rsidRPr="009E5494" w:rsidRDefault="00E5198D" w:rsidP="00E57A36">
            <w:pPr>
              <w:autoSpaceDE/>
              <w:autoSpaceDN/>
              <w:rPr>
                <w:color w:val="231F20"/>
                <w:lang w:val="en-US"/>
              </w:rPr>
            </w:pPr>
            <w:r w:rsidRPr="009E5494">
              <w:rPr>
                <w:color w:val="231F20"/>
                <w:lang w:val="en-US"/>
              </w:rPr>
              <w:t>Public Contributions and Donations</w:t>
            </w:r>
          </w:p>
        </w:tc>
        <w:tc>
          <w:tcPr>
            <w:tcW w:w="604" w:type="pct"/>
            <w:shd w:val="clear" w:color="auto" w:fill="auto"/>
          </w:tcPr>
          <w:p w14:paraId="1A41DDBF" w14:textId="5E09EA6B" w:rsidR="00E5198D" w:rsidRPr="009E5494" w:rsidRDefault="0064281A" w:rsidP="00907EA5">
            <w:pPr>
              <w:autoSpaceDE/>
              <w:autoSpaceDN/>
              <w:jc w:val="right"/>
              <w:rPr>
                <w:color w:val="231F20"/>
                <w:lang w:val="en-US"/>
              </w:rPr>
            </w:pPr>
            <w:r>
              <w:rPr>
                <w:color w:val="231F20"/>
                <w:lang w:val="en-US"/>
              </w:rPr>
              <w:t>53,697,085</w:t>
            </w:r>
          </w:p>
        </w:tc>
        <w:tc>
          <w:tcPr>
            <w:tcW w:w="588" w:type="pct"/>
            <w:shd w:val="clear" w:color="auto" w:fill="auto"/>
          </w:tcPr>
          <w:p w14:paraId="6BE4A35A" w14:textId="21A11D9F" w:rsidR="00E5198D" w:rsidRPr="009E5494" w:rsidRDefault="007D001D" w:rsidP="00907EA5">
            <w:pPr>
              <w:autoSpaceDE/>
              <w:autoSpaceDN/>
              <w:jc w:val="right"/>
              <w:rPr>
                <w:color w:val="231F20"/>
                <w:lang w:val="en-US"/>
              </w:rPr>
            </w:pPr>
            <w:r>
              <w:rPr>
                <w:color w:val="231F20"/>
                <w:lang w:val="en-US"/>
              </w:rPr>
              <w:t>0</w:t>
            </w:r>
          </w:p>
        </w:tc>
        <w:tc>
          <w:tcPr>
            <w:tcW w:w="501" w:type="pct"/>
            <w:shd w:val="clear" w:color="auto" w:fill="auto"/>
          </w:tcPr>
          <w:p w14:paraId="3D5BB206" w14:textId="636FC1C0" w:rsidR="00E5198D" w:rsidRPr="009E5494" w:rsidRDefault="0064281A" w:rsidP="007D001D">
            <w:pPr>
              <w:autoSpaceDE/>
              <w:autoSpaceDN/>
              <w:jc w:val="center"/>
              <w:rPr>
                <w:color w:val="231F20"/>
                <w:lang w:val="en-US"/>
              </w:rPr>
            </w:pPr>
            <w:r>
              <w:rPr>
                <w:color w:val="231F20"/>
                <w:lang w:val="en-US"/>
              </w:rPr>
              <w:t>53,</w:t>
            </w:r>
            <w:r w:rsidR="007D001D">
              <w:rPr>
                <w:color w:val="231F20"/>
                <w:lang w:val="en-US"/>
              </w:rPr>
              <w:t>697,085</w:t>
            </w:r>
          </w:p>
        </w:tc>
        <w:tc>
          <w:tcPr>
            <w:tcW w:w="553" w:type="pct"/>
            <w:shd w:val="clear" w:color="auto" w:fill="auto"/>
          </w:tcPr>
          <w:p w14:paraId="01C9739D" w14:textId="5A75E475" w:rsidR="00E5198D" w:rsidRPr="009E5494" w:rsidRDefault="0064281A" w:rsidP="007D001D">
            <w:pPr>
              <w:autoSpaceDE/>
              <w:autoSpaceDN/>
              <w:jc w:val="right"/>
              <w:rPr>
                <w:color w:val="231F20"/>
                <w:lang w:val="en-US"/>
              </w:rPr>
            </w:pPr>
            <w:r>
              <w:rPr>
                <w:color w:val="231F20"/>
                <w:lang w:val="en-US"/>
              </w:rPr>
              <w:t>32,</w:t>
            </w:r>
            <w:r w:rsidR="007D001D">
              <w:rPr>
                <w:color w:val="231F20"/>
                <w:lang w:val="en-US"/>
              </w:rPr>
              <w:t>576,587</w:t>
            </w:r>
          </w:p>
        </w:tc>
        <w:tc>
          <w:tcPr>
            <w:tcW w:w="599" w:type="pct"/>
            <w:shd w:val="clear" w:color="auto" w:fill="auto"/>
          </w:tcPr>
          <w:p w14:paraId="286502F0" w14:textId="7DB5D210" w:rsidR="00E5198D" w:rsidRPr="009E5494" w:rsidRDefault="00C92311" w:rsidP="00907EA5">
            <w:pPr>
              <w:autoSpaceDE/>
              <w:autoSpaceDN/>
              <w:jc w:val="right"/>
              <w:rPr>
                <w:color w:val="231F20"/>
                <w:lang w:val="en-US"/>
              </w:rPr>
            </w:pPr>
            <w:r>
              <w:rPr>
                <w:color w:val="231F20"/>
                <w:lang w:val="en-US"/>
              </w:rPr>
              <w:t>21,120,498</w:t>
            </w:r>
          </w:p>
        </w:tc>
        <w:tc>
          <w:tcPr>
            <w:tcW w:w="486" w:type="pct"/>
            <w:shd w:val="clear" w:color="auto" w:fill="auto"/>
          </w:tcPr>
          <w:p w14:paraId="462E6DCF" w14:textId="1925A05C" w:rsidR="00E5198D" w:rsidRPr="009E5494" w:rsidRDefault="00C92311" w:rsidP="00907EA5">
            <w:pPr>
              <w:autoSpaceDE/>
              <w:autoSpaceDN/>
              <w:jc w:val="right"/>
              <w:rPr>
                <w:color w:val="231F20"/>
                <w:lang w:val="en-US"/>
              </w:rPr>
            </w:pPr>
            <w:r>
              <w:rPr>
                <w:color w:val="231F20"/>
                <w:lang w:val="en-US"/>
              </w:rPr>
              <w:t>6</w:t>
            </w:r>
            <w:r w:rsidR="00E5198D">
              <w:rPr>
                <w:color w:val="231F20"/>
                <w:lang w:val="en-US"/>
              </w:rPr>
              <w:t>0%</w:t>
            </w:r>
          </w:p>
        </w:tc>
      </w:tr>
      <w:tr w:rsidR="00E57A36" w:rsidRPr="009E5494" w14:paraId="2D530057" w14:textId="77777777" w:rsidTr="00FF1616">
        <w:trPr>
          <w:trHeight w:val="315"/>
        </w:trPr>
        <w:tc>
          <w:tcPr>
            <w:tcW w:w="1670" w:type="pct"/>
            <w:shd w:val="clear" w:color="auto" w:fill="auto"/>
            <w:hideMark/>
          </w:tcPr>
          <w:p w14:paraId="2D9C5727" w14:textId="77777777" w:rsidR="00E57A36" w:rsidRPr="009E5494" w:rsidRDefault="00E57A36" w:rsidP="00E57A36">
            <w:pPr>
              <w:autoSpaceDE/>
              <w:autoSpaceDN/>
              <w:rPr>
                <w:b/>
                <w:bCs/>
                <w:color w:val="231F20"/>
                <w:lang w:val="en-US"/>
              </w:rPr>
            </w:pPr>
            <w:r w:rsidRPr="009E5494">
              <w:rPr>
                <w:b/>
                <w:bCs/>
                <w:color w:val="231F20"/>
                <w:lang w:val="en-US"/>
              </w:rPr>
              <w:t xml:space="preserve">Total </w:t>
            </w:r>
            <w:r w:rsidRPr="009E5494">
              <w:rPr>
                <w:b/>
                <w:bCs/>
                <w:color w:val="333333"/>
                <w:lang w:val="en-US"/>
              </w:rPr>
              <w:t>income</w:t>
            </w:r>
          </w:p>
        </w:tc>
        <w:tc>
          <w:tcPr>
            <w:tcW w:w="604" w:type="pct"/>
            <w:shd w:val="clear" w:color="auto" w:fill="auto"/>
            <w:hideMark/>
          </w:tcPr>
          <w:p w14:paraId="61C83720" w14:textId="77777777" w:rsidR="00E57A36" w:rsidRPr="009E5494" w:rsidRDefault="00E57A36" w:rsidP="00907EA5">
            <w:pPr>
              <w:autoSpaceDE/>
              <w:autoSpaceDN/>
              <w:jc w:val="right"/>
              <w:rPr>
                <w:b/>
                <w:bCs/>
                <w:color w:val="231F20"/>
                <w:lang w:val="en-US"/>
              </w:rPr>
            </w:pPr>
            <w:r w:rsidRPr="009E5494">
              <w:rPr>
                <w:b/>
                <w:bCs/>
                <w:color w:val="231F20"/>
                <w:lang w:val="en-US"/>
              </w:rPr>
              <w:t>63,882,223</w:t>
            </w:r>
          </w:p>
        </w:tc>
        <w:tc>
          <w:tcPr>
            <w:tcW w:w="588" w:type="pct"/>
            <w:shd w:val="clear" w:color="auto" w:fill="auto"/>
            <w:hideMark/>
          </w:tcPr>
          <w:p w14:paraId="58F7BD29" w14:textId="2CDFD2A7" w:rsidR="00E57A36" w:rsidRPr="009E5494" w:rsidRDefault="007D001D" w:rsidP="00907EA5">
            <w:pPr>
              <w:autoSpaceDE/>
              <w:autoSpaceDN/>
              <w:jc w:val="right"/>
              <w:rPr>
                <w:b/>
                <w:bCs/>
                <w:color w:val="231F20"/>
                <w:lang w:val="en-US"/>
              </w:rPr>
            </w:pPr>
            <w:r>
              <w:rPr>
                <w:b/>
                <w:bCs/>
                <w:color w:val="231F20"/>
                <w:lang w:val="en-US"/>
              </w:rPr>
              <w:t>0</w:t>
            </w:r>
          </w:p>
        </w:tc>
        <w:tc>
          <w:tcPr>
            <w:tcW w:w="501" w:type="pct"/>
            <w:shd w:val="clear" w:color="auto" w:fill="auto"/>
            <w:hideMark/>
          </w:tcPr>
          <w:p w14:paraId="3320B55F" w14:textId="7CBE994B" w:rsidR="00E57A36" w:rsidRPr="009E5494" w:rsidRDefault="007D001D" w:rsidP="00907EA5">
            <w:pPr>
              <w:autoSpaceDE/>
              <w:autoSpaceDN/>
              <w:jc w:val="right"/>
              <w:rPr>
                <w:b/>
                <w:bCs/>
                <w:color w:val="231F20"/>
                <w:lang w:val="en-US"/>
              </w:rPr>
            </w:pPr>
            <w:r>
              <w:rPr>
                <w:b/>
                <w:bCs/>
                <w:color w:val="231F20"/>
                <w:lang w:val="en-US"/>
              </w:rPr>
              <w:fldChar w:fldCharType="begin"/>
            </w:r>
            <w:r>
              <w:rPr>
                <w:b/>
                <w:bCs/>
                <w:color w:val="231F20"/>
                <w:lang w:val="en-US"/>
              </w:rPr>
              <w:instrText xml:space="preserve"> =SUM(ABOVE) </w:instrText>
            </w:r>
            <w:r>
              <w:rPr>
                <w:b/>
                <w:bCs/>
                <w:color w:val="231F20"/>
                <w:lang w:val="en-US"/>
              </w:rPr>
              <w:fldChar w:fldCharType="separate"/>
            </w:r>
            <w:r>
              <w:rPr>
                <w:b/>
                <w:bCs/>
                <w:noProof/>
                <w:color w:val="231F20"/>
                <w:lang w:val="en-US"/>
              </w:rPr>
              <w:t>63,882,223</w:t>
            </w:r>
            <w:r>
              <w:rPr>
                <w:b/>
                <w:bCs/>
                <w:color w:val="231F20"/>
                <w:lang w:val="en-US"/>
              </w:rPr>
              <w:fldChar w:fldCharType="end"/>
            </w:r>
          </w:p>
        </w:tc>
        <w:tc>
          <w:tcPr>
            <w:tcW w:w="553" w:type="pct"/>
            <w:shd w:val="clear" w:color="auto" w:fill="auto"/>
            <w:hideMark/>
          </w:tcPr>
          <w:p w14:paraId="08DAD16F" w14:textId="77777777" w:rsidR="00E57A36" w:rsidRPr="009E5494" w:rsidRDefault="00E57A36" w:rsidP="00907EA5">
            <w:pPr>
              <w:autoSpaceDE/>
              <w:autoSpaceDN/>
              <w:jc w:val="right"/>
              <w:rPr>
                <w:b/>
                <w:bCs/>
                <w:color w:val="231F20"/>
                <w:lang w:val="en-US"/>
              </w:rPr>
            </w:pPr>
            <w:r w:rsidRPr="009E5494">
              <w:rPr>
                <w:b/>
                <w:bCs/>
                <w:color w:val="231F20"/>
                <w:lang w:val="en-US"/>
              </w:rPr>
              <w:t>39,938,255</w:t>
            </w:r>
          </w:p>
        </w:tc>
        <w:tc>
          <w:tcPr>
            <w:tcW w:w="599" w:type="pct"/>
            <w:shd w:val="clear" w:color="auto" w:fill="auto"/>
            <w:hideMark/>
          </w:tcPr>
          <w:p w14:paraId="4DA15395" w14:textId="24B5DD3A" w:rsidR="00E57A36" w:rsidRPr="009E5494" w:rsidRDefault="00C92311" w:rsidP="00907EA5">
            <w:pPr>
              <w:autoSpaceDE/>
              <w:autoSpaceDN/>
              <w:jc w:val="right"/>
              <w:rPr>
                <w:color w:val="231F20"/>
                <w:lang w:val="en-US"/>
              </w:rPr>
            </w:pPr>
            <w:r>
              <w:rPr>
                <w:color w:val="231F20"/>
                <w:lang w:val="en-US"/>
              </w:rPr>
              <w:fldChar w:fldCharType="begin"/>
            </w:r>
            <w:r>
              <w:rPr>
                <w:color w:val="231F20"/>
                <w:lang w:val="en-US"/>
              </w:rPr>
              <w:instrText xml:space="preserve"> =SUM(ABOVE) </w:instrText>
            </w:r>
            <w:r>
              <w:rPr>
                <w:color w:val="231F20"/>
                <w:lang w:val="en-US"/>
              </w:rPr>
              <w:fldChar w:fldCharType="separate"/>
            </w:r>
            <w:r>
              <w:rPr>
                <w:noProof/>
                <w:color w:val="231F20"/>
                <w:lang w:val="en-US"/>
              </w:rPr>
              <w:t>23,943,968</w:t>
            </w:r>
            <w:r>
              <w:rPr>
                <w:color w:val="231F20"/>
                <w:lang w:val="en-US"/>
              </w:rPr>
              <w:fldChar w:fldCharType="end"/>
            </w:r>
          </w:p>
        </w:tc>
        <w:tc>
          <w:tcPr>
            <w:tcW w:w="486" w:type="pct"/>
            <w:shd w:val="clear" w:color="auto" w:fill="auto"/>
            <w:hideMark/>
          </w:tcPr>
          <w:p w14:paraId="4110672D" w14:textId="77777777" w:rsidR="00E57A36" w:rsidRPr="009E5494" w:rsidRDefault="00E57A36" w:rsidP="00907EA5">
            <w:pPr>
              <w:autoSpaceDE/>
              <w:autoSpaceDN/>
              <w:jc w:val="right"/>
              <w:rPr>
                <w:color w:val="231F20"/>
                <w:lang w:val="en-US"/>
              </w:rPr>
            </w:pPr>
            <w:r w:rsidRPr="009E5494">
              <w:rPr>
                <w:color w:val="231F20"/>
                <w:lang w:val="en-US"/>
              </w:rPr>
              <w:t>6</w:t>
            </w:r>
            <w:r w:rsidR="00E5198D">
              <w:rPr>
                <w:color w:val="231F20"/>
                <w:lang w:val="en-US"/>
              </w:rPr>
              <w:t>2</w:t>
            </w:r>
            <w:r w:rsidRPr="009E5494">
              <w:rPr>
                <w:color w:val="231F20"/>
                <w:lang w:val="en-US"/>
              </w:rPr>
              <w:t>%</w:t>
            </w:r>
          </w:p>
        </w:tc>
      </w:tr>
      <w:tr w:rsidR="00E57A36" w:rsidRPr="009E5494" w14:paraId="4B22797F" w14:textId="77777777" w:rsidTr="00FF1616">
        <w:trPr>
          <w:trHeight w:val="315"/>
        </w:trPr>
        <w:tc>
          <w:tcPr>
            <w:tcW w:w="1670" w:type="pct"/>
            <w:shd w:val="clear" w:color="auto" w:fill="auto"/>
            <w:hideMark/>
          </w:tcPr>
          <w:p w14:paraId="6440DF06" w14:textId="77777777" w:rsidR="00E57A36" w:rsidRPr="009E5494" w:rsidRDefault="00E57A36" w:rsidP="00E57A36">
            <w:pPr>
              <w:autoSpaceDE/>
              <w:autoSpaceDN/>
              <w:rPr>
                <w:color w:val="000000"/>
                <w:sz w:val="20"/>
                <w:szCs w:val="20"/>
                <w:lang w:val="en-US"/>
              </w:rPr>
            </w:pPr>
            <w:r w:rsidRPr="009E5494">
              <w:rPr>
                <w:color w:val="000000"/>
                <w:sz w:val="20"/>
                <w:szCs w:val="20"/>
                <w:lang w:val="en-US"/>
              </w:rPr>
              <w:t> </w:t>
            </w:r>
          </w:p>
        </w:tc>
        <w:tc>
          <w:tcPr>
            <w:tcW w:w="604" w:type="pct"/>
            <w:shd w:val="clear" w:color="auto" w:fill="auto"/>
            <w:hideMark/>
          </w:tcPr>
          <w:p w14:paraId="27B8C5B8" w14:textId="77777777" w:rsidR="00E57A36" w:rsidRPr="009E5494" w:rsidRDefault="00E57A36" w:rsidP="00907EA5">
            <w:pPr>
              <w:autoSpaceDE/>
              <w:autoSpaceDN/>
              <w:jc w:val="right"/>
              <w:rPr>
                <w:color w:val="000000"/>
                <w:sz w:val="20"/>
                <w:szCs w:val="20"/>
                <w:lang w:val="en-US"/>
              </w:rPr>
            </w:pPr>
          </w:p>
        </w:tc>
        <w:tc>
          <w:tcPr>
            <w:tcW w:w="588" w:type="pct"/>
            <w:shd w:val="clear" w:color="auto" w:fill="auto"/>
            <w:hideMark/>
          </w:tcPr>
          <w:p w14:paraId="7685E3D4" w14:textId="77777777" w:rsidR="00E57A36" w:rsidRPr="009E5494" w:rsidRDefault="00E57A36" w:rsidP="00907EA5">
            <w:pPr>
              <w:autoSpaceDE/>
              <w:autoSpaceDN/>
              <w:jc w:val="right"/>
              <w:rPr>
                <w:color w:val="000000"/>
                <w:sz w:val="20"/>
                <w:szCs w:val="20"/>
                <w:lang w:val="en-US"/>
              </w:rPr>
            </w:pPr>
          </w:p>
        </w:tc>
        <w:tc>
          <w:tcPr>
            <w:tcW w:w="501" w:type="pct"/>
            <w:shd w:val="clear" w:color="auto" w:fill="auto"/>
            <w:hideMark/>
          </w:tcPr>
          <w:p w14:paraId="098240DE" w14:textId="77777777" w:rsidR="00E57A36" w:rsidRPr="009E5494" w:rsidRDefault="00E57A36" w:rsidP="00907EA5">
            <w:pPr>
              <w:autoSpaceDE/>
              <w:autoSpaceDN/>
              <w:jc w:val="right"/>
              <w:rPr>
                <w:color w:val="000000"/>
                <w:sz w:val="20"/>
                <w:szCs w:val="20"/>
                <w:lang w:val="en-US"/>
              </w:rPr>
            </w:pPr>
          </w:p>
        </w:tc>
        <w:tc>
          <w:tcPr>
            <w:tcW w:w="553" w:type="pct"/>
            <w:shd w:val="clear" w:color="auto" w:fill="auto"/>
            <w:hideMark/>
          </w:tcPr>
          <w:p w14:paraId="64FF3A12" w14:textId="77777777" w:rsidR="00E57A36" w:rsidRPr="009E5494" w:rsidRDefault="00E57A36" w:rsidP="00907EA5">
            <w:pPr>
              <w:autoSpaceDE/>
              <w:autoSpaceDN/>
              <w:jc w:val="right"/>
              <w:rPr>
                <w:color w:val="000000"/>
                <w:sz w:val="20"/>
                <w:szCs w:val="20"/>
                <w:lang w:val="en-US"/>
              </w:rPr>
            </w:pPr>
          </w:p>
        </w:tc>
        <w:tc>
          <w:tcPr>
            <w:tcW w:w="599" w:type="pct"/>
            <w:shd w:val="clear" w:color="auto" w:fill="auto"/>
            <w:hideMark/>
          </w:tcPr>
          <w:p w14:paraId="2E63B1F0" w14:textId="77777777" w:rsidR="00E57A36" w:rsidRPr="009E5494" w:rsidRDefault="00E57A36" w:rsidP="00907EA5">
            <w:pPr>
              <w:autoSpaceDE/>
              <w:autoSpaceDN/>
              <w:jc w:val="right"/>
              <w:rPr>
                <w:color w:val="231F20"/>
                <w:lang w:val="en-US"/>
              </w:rPr>
            </w:pPr>
          </w:p>
        </w:tc>
        <w:tc>
          <w:tcPr>
            <w:tcW w:w="486" w:type="pct"/>
            <w:shd w:val="clear" w:color="auto" w:fill="auto"/>
            <w:hideMark/>
          </w:tcPr>
          <w:p w14:paraId="41ADFF28" w14:textId="77777777" w:rsidR="00E57A36" w:rsidRPr="009E5494" w:rsidRDefault="00E57A36" w:rsidP="00907EA5">
            <w:pPr>
              <w:autoSpaceDE/>
              <w:autoSpaceDN/>
              <w:jc w:val="right"/>
              <w:rPr>
                <w:color w:val="231F20"/>
                <w:lang w:val="en-US"/>
              </w:rPr>
            </w:pPr>
          </w:p>
        </w:tc>
      </w:tr>
      <w:tr w:rsidR="00E57A36" w:rsidRPr="009E5494" w14:paraId="5167E998" w14:textId="77777777" w:rsidTr="00FF1616">
        <w:trPr>
          <w:trHeight w:val="315"/>
        </w:trPr>
        <w:tc>
          <w:tcPr>
            <w:tcW w:w="1670" w:type="pct"/>
            <w:shd w:val="clear" w:color="auto" w:fill="auto"/>
            <w:hideMark/>
          </w:tcPr>
          <w:p w14:paraId="049BE06C" w14:textId="77777777" w:rsidR="00E57A36" w:rsidRPr="009E5494" w:rsidRDefault="00E57A36" w:rsidP="00E57A36">
            <w:pPr>
              <w:autoSpaceDE/>
              <w:autoSpaceDN/>
              <w:rPr>
                <w:b/>
                <w:bCs/>
                <w:color w:val="231F20"/>
                <w:lang w:val="en-US"/>
              </w:rPr>
            </w:pPr>
            <w:r w:rsidRPr="009E5494">
              <w:rPr>
                <w:b/>
                <w:bCs/>
                <w:color w:val="231F20"/>
                <w:lang w:val="en-US"/>
              </w:rPr>
              <w:t>Expenses</w:t>
            </w:r>
          </w:p>
        </w:tc>
        <w:tc>
          <w:tcPr>
            <w:tcW w:w="604" w:type="pct"/>
            <w:shd w:val="clear" w:color="auto" w:fill="auto"/>
            <w:hideMark/>
          </w:tcPr>
          <w:p w14:paraId="6AFD3632" w14:textId="77777777" w:rsidR="00E57A36" w:rsidRPr="009E5494" w:rsidRDefault="00E57A36" w:rsidP="00907EA5">
            <w:pPr>
              <w:autoSpaceDE/>
              <w:autoSpaceDN/>
              <w:jc w:val="right"/>
              <w:rPr>
                <w:color w:val="000000"/>
                <w:sz w:val="20"/>
                <w:szCs w:val="20"/>
                <w:lang w:val="en-US"/>
              </w:rPr>
            </w:pPr>
          </w:p>
        </w:tc>
        <w:tc>
          <w:tcPr>
            <w:tcW w:w="588" w:type="pct"/>
            <w:shd w:val="clear" w:color="auto" w:fill="auto"/>
            <w:hideMark/>
          </w:tcPr>
          <w:p w14:paraId="0F150764" w14:textId="77777777" w:rsidR="00E57A36" w:rsidRPr="009E5494" w:rsidRDefault="00E57A36" w:rsidP="00907EA5">
            <w:pPr>
              <w:autoSpaceDE/>
              <w:autoSpaceDN/>
              <w:jc w:val="right"/>
              <w:rPr>
                <w:color w:val="000000"/>
                <w:sz w:val="20"/>
                <w:szCs w:val="20"/>
                <w:lang w:val="en-US"/>
              </w:rPr>
            </w:pPr>
          </w:p>
        </w:tc>
        <w:tc>
          <w:tcPr>
            <w:tcW w:w="501" w:type="pct"/>
            <w:shd w:val="clear" w:color="auto" w:fill="auto"/>
            <w:hideMark/>
          </w:tcPr>
          <w:p w14:paraId="34C9381C" w14:textId="77777777" w:rsidR="00E57A36" w:rsidRPr="009E5494" w:rsidRDefault="00E57A36" w:rsidP="00907EA5">
            <w:pPr>
              <w:autoSpaceDE/>
              <w:autoSpaceDN/>
              <w:jc w:val="right"/>
              <w:rPr>
                <w:color w:val="000000"/>
                <w:sz w:val="20"/>
                <w:szCs w:val="20"/>
                <w:lang w:val="en-US"/>
              </w:rPr>
            </w:pPr>
          </w:p>
        </w:tc>
        <w:tc>
          <w:tcPr>
            <w:tcW w:w="553" w:type="pct"/>
            <w:shd w:val="clear" w:color="auto" w:fill="auto"/>
            <w:hideMark/>
          </w:tcPr>
          <w:p w14:paraId="267A472A" w14:textId="77777777" w:rsidR="00E57A36" w:rsidRPr="009E5494" w:rsidRDefault="00E57A36" w:rsidP="00907EA5">
            <w:pPr>
              <w:autoSpaceDE/>
              <w:autoSpaceDN/>
              <w:jc w:val="right"/>
              <w:rPr>
                <w:color w:val="000000"/>
                <w:sz w:val="20"/>
                <w:szCs w:val="20"/>
                <w:lang w:val="en-US"/>
              </w:rPr>
            </w:pPr>
          </w:p>
        </w:tc>
        <w:tc>
          <w:tcPr>
            <w:tcW w:w="599" w:type="pct"/>
            <w:shd w:val="clear" w:color="auto" w:fill="auto"/>
            <w:hideMark/>
          </w:tcPr>
          <w:p w14:paraId="3C08EA8D" w14:textId="77777777" w:rsidR="00E57A36" w:rsidRPr="009E5494" w:rsidRDefault="00E57A36" w:rsidP="00907EA5">
            <w:pPr>
              <w:autoSpaceDE/>
              <w:autoSpaceDN/>
              <w:jc w:val="right"/>
              <w:rPr>
                <w:color w:val="231F20"/>
                <w:lang w:val="en-US"/>
              </w:rPr>
            </w:pPr>
          </w:p>
        </w:tc>
        <w:tc>
          <w:tcPr>
            <w:tcW w:w="486" w:type="pct"/>
            <w:shd w:val="clear" w:color="auto" w:fill="auto"/>
            <w:hideMark/>
          </w:tcPr>
          <w:p w14:paraId="3D1B0A53" w14:textId="77777777" w:rsidR="00E57A36" w:rsidRPr="009E5494" w:rsidRDefault="00E57A36" w:rsidP="00907EA5">
            <w:pPr>
              <w:autoSpaceDE/>
              <w:autoSpaceDN/>
              <w:jc w:val="right"/>
              <w:rPr>
                <w:color w:val="231F20"/>
                <w:lang w:val="en-US"/>
              </w:rPr>
            </w:pPr>
          </w:p>
        </w:tc>
      </w:tr>
      <w:tr w:rsidR="00E57A36" w:rsidRPr="009E5494" w14:paraId="1135C5A4" w14:textId="77777777" w:rsidTr="00FF1616">
        <w:trPr>
          <w:trHeight w:val="315"/>
        </w:trPr>
        <w:tc>
          <w:tcPr>
            <w:tcW w:w="1670" w:type="pct"/>
            <w:shd w:val="clear" w:color="auto" w:fill="auto"/>
            <w:hideMark/>
          </w:tcPr>
          <w:p w14:paraId="1A794516" w14:textId="77777777" w:rsidR="00E57A36" w:rsidRPr="009E5494" w:rsidRDefault="00E57A36" w:rsidP="00E57A36">
            <w:pPr>
              <w:autoSpaceDE/>
              <w:autoSpaceDN/>
              <w:rPr>
                <w:color w:val="231F20"/>
                <w:lang w:val="en-US"/>
              </w:rPr>
            </w:pPr>
            <w:r w:rsidRPr="009E5494">
              <w:rPr>
                <w:color w:val="231F20"/>
                <w:lang w:val="en-US"/>
              </w:rPr>
              <w:t>Use of Goods &amp; Services</w:t>
            </w:r>
          </w:p>
        </w:tc>
        <w:tc>
          <w:tcPr>
            <w:tcW w:w="604" w:type="pct"/>
            <w:shd w:val="clear" w:color="auto" w:fill="auto"/>
            <w:hideMark/>
          </w:tcPr>
          <w:p w14:paraId="395C20CE" w14:textId="77777777" w:rsidR="00E57A36" w:rsidRPr="009E5494" w:rsidRDefault="00E57A36" w:rsidP="00907EA5">
            <w:pPr>
              <w:autoSpaceDE/>
              <w:autoSpaceDN/>
              <w:jc w:val="right"/>
              <w:rPr>
                <w:color w:val="231F20"/>
                <w:lang w:val="en-US"/>
              </w:rPr>
            </w:pPr>
            <w:r w:rsidRPr="009E5494">
              <w:rPr>
                <w:color w:val="231F20"/>
                <w:lang w:val="en-US"/>
              </w:rPr>
              <w:t>3,175,138</w:t>
            </w:r>
          </w:p>
        </w:tc>
        <w:tc>
          <w:tcPr>
            <w:tcW w:w="588" w:type="pct"/>
            <w:shd w:val="clear" w:color="auto" w:fill="auto"/>
            <w:hideMark/>
          </w:tcPr>
          <w:p w14:paraId="1E634113" w14:textId="77777777" w:rsidR="00E57A36" w:rsidRPr="009E5494" w:rsidRDefault="00E57A36" w:rsidP="00907EA5">
            <w:pPr>
              <w:autoSpaceDE/>
              <w:autoSpaceDN/>
              <w:jc w:val="right"/>
              <w:rPr>
                <w:color w:val="231F20"/>
                <w:lang w:val="en-US"/>
              </w:rPr>
            </w:pPr>
            <w:r w:rsidRPr="009E5494">
              <w:rPr>
                <w:color w:val="231F20"/>
                <w:lang w:val="en-US"/>
              </w:rPr>
              <w:t>0</w:t>
            </w:r>
          </w:p>
        </w:tc>
        <w:tc>
          <w:tcPr>
            <w:tcW w:w="501" w:type="pct"/>
            <w:shd w:val="clear" w:color="auto" w:fill="auto"/>
            <w:hideMark/>
          </w:tcPr>
          <w:p w14:paraId="60C43F41" w14:textId="77777777" w:rsidR="00E57A36" w:rsidRPr="009E5494" w:rsidRDefault="00E57A36" w:rsidP="00907EA5">
            <w:pPr>
              <w:autoSpaceDE/>
              <w:autoSpaceDN/>
              <w:jc w:val="right"/>
              <w:rPr>
                <w:color w:val="231F20"/>
                <w:lang w:val="en-US"/>
              </w:rPr>
            </w:pPr>
            <w:r w:rsidRPr="009E5494">
              <w:rPr>
                <w:color w:val="231F20"/>
                <w:lang w:val="en-US"/>
              </w:rPr>
              <w:t>3,175,138</w:t>
            </w:r>
          </w:p>
        </w:tc>
        <w:tc>
          <w:tcPr>
            <w:tcW w:w="553" w:type="pct"/>
            <w:shd w:val="clear" w:color="auto" w:fill="auto"/>
            <w:hideMark/>
          </w:tcPr>
          <w:p w14:paraId="63BB9A25" w14:textId="77777777" w:rsidR="00E57A36" w:rsidRPr="009E5494" w:rsidRDefault="00E57A36" w:rsidP="00907EA5">
            <w:pPr>
              <w:autoSpaceDE/>
              <w:autoSpaceDN/>
              <w:jc w:val="right"/>
              <w:rPr>
                <w:color w:val="231F20"/>
                <w:lang w:val="en-US"/>
              </w:rPr>
            </w:pPr>
            <w:r w:rsidRPr="009E5494">
              <w:rPr>
                <w:color w:val="231F20"/>
                <w:lang w:val="en-US"/>
              </w:rPr>
              <w:t>914,100</w:t>
            </w:r>
          </w:p>
        </w:tc>
        <w:tc>
          <w:tcPr>
            <w:tcW w:w="599" w:type="pct"/>
            <w:shd w:val="clear" w:color="auto" w:fill="auto"/>
            <w:hideMark/>
          </w:tcPr>
          <w:p w14:paraId="2F156F1C" w14:textId="77777777" w:rsidR="00E57A36" w:rsidRPr="009E5494" w:rsidRDefault="00E57A36" w:rsidP="00907EA5">
            <w:pPr>
              <w:autoSpaceDE/>
              <w:autoSpaceDN/>
              <w:jc w:val="right"/>
              <w:rPr>
                <w:color w:val="231F20"/>
                <w:lang w:val="en-US"/>
              </w:rPr>
            </w:pPr>
            <w:r w:rsidRPr="009E5494">
              <w:rPr>
                <w:color w:val="231F20"/>
                <w:lang w:val="en-US"/>
              </w:rPr>
              <w:t>2,261,038</w:t>
            </w:r>
          </w:p>
        </w:tc>
        <w:tc>
          <w:tcPr>
            <w:tcW w:w="486" w:type="pct"/>
            <w:shd w:val="clear" w:color="auto" w:fill="auto"/>
            <w:hideMark/>
          </w:tcPr>
          <w:p w14:paraId="64544DB3" w14:textId="77777777" w:rsidR="00E57A36" w:rsidRPr="009E5494" w:rsidRDefault="00E57A36" w:rsidP="00907EA5">
            <w:pPr>
              <w:autoSpaceDE/>
              <w:autoSpaceDN/>
              <w:jc w:val="right"/>
              <w:rPr>
                <w:color w:val="231F20"/>
                <w:lang w:val="en-US"/>
              </w:rPr>
            </w:pPr>
            <w:r w:rsidRPr="009E5494">
              <w:rPr>
                <w:color w:val="231F20"/>
                <w:lang w:val="en-US"/>
              </w:rPr>
              <w:t>29%</w:t>
            </w:r>
          </w:p>
        </w:tc>
      </w:tr>
      <w:tr w:rsidR="00E57A36" w:rsidRPr="009E5494" w14:paraId="6AC5FF52" w14:textId="77777777" w:rsidTr="00FF1616">
        <w:trPr>
          <w:trHeight w:val="315"/>
        </w:trPr>
        <w:tc>
          <w:tcPr>
            <w:tcW w:w="1670" w:type="pct"/>
            <w:shd w:val="clear" w:color="auto" w:fill="auto"/>
            <w:hideMark/>
          </w:tcPr>
          <w:p w14:paraId="56EBD07C" w14:textId="77777777" w:rsidR="00E57A36" w:rsidRPr="009E5494" w:rsidRDefault="00E57A36" w:rsidP="00E57A36">
            <w:pPr>
              <w:autoSpaceDE/>
              <w:autoSpaceDN/>
              <w:rPr>
                <w:color w:val="231F20"/>
                <w:lang w:val="en-US"/>
              </w:rPr>
            </w:pPr>
            <w:r w:rsidRPr="009E5494">
              <w:rPr>
                <w:color w:val="231F20"/>
                <w:lang w:val="en-US"/>
              </w:rPr>
              <w:t>Board Expenses</w:t>
            </w:r>
          </w:p>
        </w:tc>
        <w:tc>
          <w:tcPr>
            <w:tcW w:w="604" w:type="pct"/>
            <w:shd w:val="clear" w:color="auto" w:fill="auto"/>
            <w:hideMark/>
          </w:tcPr>
          <w:p w14:paraId="2FAA0FD2" w14:textId="77777777" w:rsidR="00E57A36" w:rsidRPr="009E5494" w:rsidRDefault="00E57A36" w:rsidP="00907EA5">
            <w:pPr>
              <w:autoSpaceDE/>
              <w:autoSpaceDN/>
              <w:jc w:val="right"/>
              <w:rPr>
                <w:color w:val="231F20"/>
                <w:lang w:val="en-US"/>
              </w:rPr>
            </w:pPr>
            <w:r w:rsidRPr="009E5494">
              <w:rPr>
                <w:color w:val="231F20"/>
                <w:lang w:val="en-US"/>
              </w:rPr>
              <w:t>3,500,000</w:t>
            </w:r>
          </w:p>
        </w:tc>
        <w:tc>
          <w:tcPr>
            <w:tcW w:w="588" w:type="pct"/>
            <w:shd w:val="clear" w:color="auto" w:fill="auto"/>
            <w:hideMark/>
          </w:tcPr>
          <w:p w14:paraId="2A2DBEE9" w14:textId="77777777" w:rsidR="00E57A36" w:rsidRPr="009E5494" w:rsidRDefault="00E57A36" w:rsidP="00907EA5">
            <w:pPr>
              <w:autoSpaceDE/>
              <w:autoSpaceDN/>
              <w:jc w:val="right"/>
              <w:rPr>
                <w:color w:val="231F20"/>
                <w:lang w:val="en-US"/>
              </w:rPr>
            </w:pPr>
            <w:r w:rsidRPr="009E5494">
              <w:rPr>
                <w:color w:val="231F20"/>
                <w:lang w:val="en-US"/>
              </w:rPr>
              <w:t>0</w:t>
            </w:r>
          </w:p>
        </w:tc>
        <w:tc>
          <w:tcPr>
            <w:tcW w:w="501" w:type="pct"/>
            <w:shd w:val="clear" w:color="auto" w:fill="auto"/>
            <w:hideMark/>
          </w:tcPr>
          <w:p w14:paraId="3801BF65" w14:textId="77777777" w:rsidR="00E57A36" w:rsidRPr="009E5494" w:rsidRDefault="00E57A36" w:rsidP="00907EA5">
            <w:pPr>
              <w:autoSpaceDE/>
              <w:autoSpaceDN/>
              <w:jc w:val="right"/>
              <w:rPr>
                <w:color w:val="231F20"/>
                <w:lang w:val="en-US"/>
              </w:rPr>
            </w:pPr>
            <w:r w:rsidRPr="009E5494">
              <w:rPr>
                <w:color w:val="231F20"/>
                <w:lang w:val="en-US"/>
              </w:rPr>
              <w:t>3,500,000</w:t>
            </w:r>
          </w:p>
        </w:tc>
        <w:tc>
          <w:tcPr>
            <w:tcW w:w="553" w:type="pct"/>
            <w:shd w:val="clear" w:color="auto" w:fill="auto"/>
            <w:hideMark/>
          </w:tcPr>
          <w:p w14:paraId="36185BDC" w14:textId="77777777" w:rsidR="00E57A36" w:rsidRPr="009E5494" w:rsidRDefault="00E57A36" w:rsidP="00907EA5">
            <w:pPr>
              <w:autoSpaceDE/>
              <w:autoSpaceDN/>
              <w:jc w:val="right"/>
              <w:rPr>
                <w:color w:val="231F20"/>
                <w:lang w:val="en-US"/>
              </w:rPr>
            </w:pPr>
            <w:r w:rsidRPr="009E5494">
              <w:rPr>
                <w:color w:val="231F20"/>
                <w:lang w:val="en-US"/>
              </w:rPr>
              <w:t>2,714,919</w:t>
            </w:r>
          </w:p>
        </w:tc>
        <w:tc>
          <w:tcPr>
            <w:tcW w:w="599" w:type="pct"/>
            <w:shd w:val="clear" w:color="auto" w:fill="auto"/>
            <w:hideMark/>
          </w:tcPr>
          <w:p w14:paraId="5F88DC6A" w14:textId="77777777" w:rsidR="00E57A36" w:rsidRPr="009E5494" w:rsidRDefault="00E57A36" w:rsidP="00907EA5">
            <w:pPr>
              <w:autoSpaceDE/>
              <w:autoSpaceDN/>
              <w:jc w:val="right"/>
              <w:rPr>
                <w:color w:val="231F20"/>
                <w:lang w:val="en-US"/>
              </w:rPr>
            </w:pPr>
            <w:r w:rsidRPr="009E5494">
              <w:rPr>
                <w:color w:val="231F20"/>
                <w:lang w:val="en-US"/>
              </w:rPr>
              <w:t>785,081</w:t>
            </w:r>
          </w:p>
        </w:tc>
        <w:tc>
          <w:tcPr>
            <w:tcW w:w="486" w:type="pct"/>
            <w:shd w:val="clear" w:color="auto" w:fill="auto"/>
            <w:hideMark/>
          </w:tcPr>
          <w:p w14:paraId="207CB204" w14:textId="77777777" w:rsidR="00E57A36" w:rsidRPr="009E5494" w:rsidRDefault="00E57A36" w:rsidP="00907EA5">
            <w:pPr>
              <w:autoSpaceDE/>
              <w:autoSpaceDN/>
              <w:jc w:val="right"/>
              <w:rPr>
                <w:color w:val="231F20"/>
                <w:lang w:val="en-US"/>
              </w:rPr>
            </w:pPr>
            <w:r w:rsidRPr="009E5494">
              <w:rPr>
                <w:color w:val="231F20"/>
                <w:lang w:val="en-US"/>
              </w:rPr>
              <w:t>78%</w:t>
            </w:r>
          </w:p>
        </w:tc>
      </w:tr>
      <w:tr w:rsidR="00E57A36" w:rsidRPr="009E5494" w14:paraId="73B19881" w14:textId="77777777" w:rsidTr="00FF1616">
        <w:trPr>
          <w:trHeight w:val="315"/>
        </w:trPr>
        <w:tc>
          <w:tcPr>
            <w:tcW w:w="1670" w:type="pct"/>
            <w:shd w:val="clear" w:color="auto" w:fill="auto"/>
            <w:hideMark/>
          </w:tcPr>
          <w:p w14:paraId="48E0CBA6" w14:textId="77777777" w:rsidR="00E57A36" w:rsidRPr="009E5494" w:rsidRDefault="00E57A36" w:rsidP="00E57A36">
            <w:pPr>
              <w:autoSpaceDE/>
              <w:autoSpaceDN/>
              <w:rPr>
                <w:color w:val="231F20"/>
                <w:lang w:val="en-US"/>
              </w:rPr>
            </w:pPr>
            <w:r w:rsidRPr="009E5494">
              <w:rPr>
                <w:color w:val="231F20"/>
                <w:lang w:val="en-US"/>
              </w:rPr>
              <w:t>Staff Cost</w:t>
            </w:r>
          </w:p>
        </w:tc>
        <w:tc>
          <w:tcPr>
            <w:tcW w:w="604" w:type="pct"/>
            <w:shd w:val="clear" w:color="auto" w:fill="auto"/>
            <w:hideMark/>
          </w:tcPr>
          <w:p w14:paraId="72F177A4" w14:textId="77777777" w:rsidR="00E57A36" w:rsidRPr="009E5494" w:rsidRDefault="00E57A36" w:rsidP="00907EA5">
            <w:pPr>
              <w:autoSpaceDE/>
              <w:autoSpaceDN/>
              <w:jc w:val="right"/>
              <w:rPr>
                <w:color w:val="231F20"/>
                <w:lang w:val="en-US"/>
              </w:rPr>
            </w:pPr>
            <w:r w:rsidRPr="009E5494">
              <w:rPr>
                <w:color w:val="231F20"/>
                <w:lang w:val="en-US"/>
              </w:rPr>
              <w:t>3,500,000</w:t>
            </w:r>
          </w:p>
        </w:tc>
        <w:tc>
          <w:tcPr>
            <w:tcW w:w="588" w:type="pct"/>
            <w:shd w:val="clear" w:color="auto" w:fill="auto"/>
            <w:hideMark/>
          </w:tcPr>
          <w:p w14:paraId="3487D4B3" w14:textId="77777777" w:rsidR="00E57A36" w:rsidRPr="009E5494" w:rsidRDefault="00E57A36" w:rsidP="00907EA5">
            <w:pPr>
              <w:autoSpaceDE/>
              <w:autoSpaceDN/>
              <w:jc w:val="right"/>
              <w:rPr>
                <w:color w:val="231F20"/>
                <w:lang w:val="en-US"/>
              </w:rPr>
            </w:pPr>
            <w:r w:rsidRPr="009E5494">
              <w:rPr>
                <w:color w:val="231F20"/>
                <w:lang w:val="en-US"/>
              </w:rPr>
              <w:t>0</w:t>
            </w:r>
          </w:p>
        </w:tc>
        <w:tc>
          <w:tcPr>
            <w:tcW w:w="501" w:type="pct"/>
            <w:shd w:val="clear" w:color="auto" w:fill="auto"/>
            <w:hideMark/>
          </w:tcPr>
          <w:p w14:paraId="59F7B643" w14:textId="77777777" w:rsidR="00E57A36" w:rsidRPr="009E5494" w:rsidRDefault="00E57A36" w:rsidP="00907EA5">
            <w:pPr>
              <w:autoSpaceDE/>
              <w:autoSpaceDN/>
              <w:jc w:val="right"/>
              <w:rPr>
                <w:color w:val="231F20"/>
                <w:lang w:val="en-US"/>
              </w:rPr>
            </w:pPr>
            <w:r w:rsidRPr="009E5494">
              <w:rPr>
                <w:color w:val="231F20"/>
                <w:lang w:val="en-US"/>
              </w:rPr>
              <w:t>3,500,000</w:t>
            </w:r>
          </w:p>
        </w:tc>
        <w:tc>
          <w:tcPr>
            <w:tcW w:w="553" w:type="pct"/>
            <w:shd w:val="clear" w:color="auto" w:fill="auto"/>
            <w:hideMark/>
          </w:tcPr>
          <w:p w14:paraId="0F17FD03" w14:textId="77777777" w:rsidR="00E57A36" w:rsidRPr="009E5494" w:rsidRDefault="00E57A36" w:rsidP="00907EA5">
            <w:pPr>
              <w:autoSpaceDE/>
              <w:autoSpaceDN/>
              <w:jc w:val="right"/>
              <w:rPr>
                <w:color w:val="231F20"/>
                <w:lang w:val="en-US"/>
              </w:rPr>
            </w:pPr>
            <w:r w:rsidRPr="009E5494">
              <w:rPr>
                <w:color w:val="231F20"/>
                <w:lang w:val="en-US"/>
              </w:rPr>
              <w:t>3,725,614</w:t>
            </w:r>
          </w:p>
        </w:tc>
        <w:tc>
          <w:tcPr>
            <w:tcW w:w="599" w:type="pct"/>
            <w:shd w:val="clear" w:color="auto" w:fill="auto"/>
            <w:hideMark/>
          </w:tcPr>
          <w:p w14:paraId="2652194F" w14:textId="77777777" w:rsidR="00E57A36" w:rsidRPr="009E5494" w:rsidRDefault="00E57A36" w:rsidP="00907EA5">
            <w:pPr>
              <w:autoSpaceDE/>
              <w:autoSpaceDN/>
              <w:jc w:val="right"/>
              <w:rPr>
                <w:color w:val="231F20"/>
                <w:lang w:val="en-US"/>
              </w:rPr>
            </w:pPr>
            <w:r w:rsidRPr="009E5494">
              <w:rPr>
                <w:color w:val="231F20"/>
                <w:lang w:val="en-US"/>
              </w:rPr>
              <w:t>-225,614</w:t>
            </w:r>
          </w:p>
        </w:tc>
        <w:tc>
          <w:tcPr>
            <w:tcW w:w="486" w:type="pct"/>
            <w:shd w:val="clear" w:color="auto" w:fill="auto"/>
            <w:hideMark/>
          </w:tcPr>
          <w:p w14:paraId="36A1AE89" w14:textId="77777777" w:rsidR="00E57A36" w:rsidRPr="009E5494" w:rsidRDefault="00E57A36" w:rsidP="00907EA5">
            <w:pPr>
              <w:autoSpaceDE/>
              <w:autoSpaceDN/>
              <w:jc w:val="right"/>
              <w:rPr>
                <w:color w:val="231F20"/>
                <w:lang w:val="en-US"/>
              </w:rPr>
            </w:pPr>
            <w:r w:rsidRPr="009E5494">
              <w:rPr>
                <w:color w:val="231F20"/>
                <w:lang w:val="en-US"/>
              </w:rPr>
              <w:t>106%</w:t>
            </w:r>
          </w:p>
        </w:tc>
      </w:tr>
      <w:tr w:rsidR="00E57A36" w:rsidRPr="009E5494" w14:paraId="04CD4654" w14:textId="77777777" w:rsidTr="00FF1616">
        <w:trPr>
          <w:trHeight w:val="315"/>
        </w:trPr>
        <w:tc>
          <w:tcPr>
            <w:tcW w:w="1670" w:type="pct"/>
            <w:shd w:val="clear" w:color="auto" w:fill="auto"/>
            <w:hideMark/>
          </w:tcPr>
          <w:p w14:paraId="7F348BCA" w14:textId="77777777" w:rsidR="00E57A36" w:rsidRPr="009E5494" w:rsidRDefault="00E57A36" w:rsidP="00E57A36">
            <w:pPr>
              <w:autoSpaceDE/>
              <w:autoSpaceDN/>
              <w:rPr>
                <w:color w:val="231F20"/>
                <w:lang w:val="en-US"/>
              </w:rPr>
            </w:pPr>
            <w:r w:rsidRPr="009E5494">
              <w:rPr>
                <w:color w:val="231F20"/>
                <w:lang w:val="en-US"/>
              </w:rPr>
              <w:t>Finance Cost</w:t>
            </w:r>
          </w:p>
        </w:tc>
        <w:tc>
          <w:tcPr>
            <w:tcW w:w="604" w:type="pct"/>
            <w:shd w:val="clear" w:color="auto" w:fill="auto"/>
            <w:hideMark/>
          </w:tcPr>
          <w:p w14:paraId="1DE3B933" w14:textId="77777777" w:rsidR="00E57A36" w:rsidRPr="009E5494" w:rsidRDefault="00E57A36" w:rsidP="00907EA5">
            <w:pPr>
              <w:autoSpaceDE/>
              <w:autoSpaceDN/>
              <w:jc w:val="right"/>
              <w:rPr>
                <w:color w:val="231F20"/>
                <w:lang w:val="en-US"/>
              </w:rPr>
            </w:pPr>
            <w:r w:rsidRPr="009E5494">
              <w:rPr>
                <w:color w:val="231F20"/>
                <w:lang w:val="en-US"/>
              </w:rPr>
              <w:t>10,000</w:t>
            </w:r>
          </w:p>
        </w:tc>
        <w:tc>
          <w:tcPr>
            <w:tcW w:w="588" w:type="pct"/>
            <w:shd w:val="clear" w:color="auto" w:fill="auto"/>
            <w:hideMark/>
          </w:tcPr>
          <w:p w14:paraId="444493E6" w14:textId="77777777" w:rsidR="00E57A36" w:rsidRPr="009E5494" w:rsidRDefault="00E57A36" w:rsidP="00907EA5">
            <w:pPr>
              <w:autoSpaceDE/>
              <w:autoSpaceDN/>
              <w:jc w:val="right"/>
              <w:rPr>
                <w:color w:val="231F20"/>
                <w:lang w:val="en-US"/>
              </w:rPr>
            </w:pPr>
            <w:r w:rsidRPr="009E5494">
              <w:rPr>
                <w:color w:val="231F20"/>
                <w:lang w:val="en-US"/>
              </w:rPr>
              <w:t>0</w:t>
            </w:r>
          </w:p>
        </w:tc>
        <w:tc>
          <w:tcPr>
            <w:tcW w:w="501" w:type="pct"/>
            <w:shd w:val="clear" w:color="auto" w:fill="auto"/>
            <w:hideMark/>
          </w:tcPr>
          <w:p w14:paraId="15EAA524" w14:textId="77777777" w:rsidR="00E57A36" w:rsidRPr="009E5494" w:rsidRDefault="00E57A36" w:rsidP="00907EA5">
            <w:pPr>
              <w:autoSpaceDE/>
              <w:autoSpaceDN/>
              <w:jc w:val="right"/>
              <w:rPr>
                <w:color w:val="231F20"/>
                <w:lang w:val="en-US"/>
              </w:rPr>
            </w:pPr>
            <w:r w:rsidRPr="009E5494">
              <w:rPr>
                <w:color w:val="231F20"/>
                <w:lang w:val="en-US"/>
              </w:rPr>
              <w:t>10,000</w:t>
            </w:r>
          </w:p>
        </w:tc>
        <w:tc>
          <w:tcPr>
            <w:tcW w:w="553" w:type="pct"/>
            <w:shd w:val="clear" w:color="auto" w:fill="auto"/>
            <w:hideMark/>
          </w:tcPr>
          <w:p w14:paraId="65CE0D99" w14:textId="77777777" w:rsidR="00E57A36" w:rsidRPr="009E5494" w:rsidRDefault="00E57A36" w:rsidP="00907EA5">
            <w:pPr>
              <w:autoSpaceDE/>
              <w:autoSpaceDN/>
              <w:jc w:val="right"/>
              <w:rPr>
                <w:color w:val="231F20"/>
                <w:lang w:val="en-US"/>
              </w:rPr>
            </w:pPr>
            <w:r w:rsidRPr="009E5494">
              <w:rPr>
                <w:color w:val="231F20"/>
                <w:lang w:val="en-US"/>
              </w:rPr>
              <w:t>7,035</w:t>
            </w:r>
          </w:p>
        </w:tc>
        <w:tc>
          <w:tcPr>
            <w:tcW w:w="599" w:type="pct"/>
            <w:shd w:val="clear" w:color="auto" w:fill="auto"/>
            <w:hideMark/>
          </w:tcPr>
          <w:p w14:paraId="2CEC9747" w14:textId="77777777" w:rsidR="00E57A36" w:rsidRPr="009E5494" w:rsidRDefault="00E57A36" w:rsidP="00907EA5">
            <w:pPr>
              <w:autoSpaceDE/>
              <w:autoSpaceDN/>
              <w:jc w:val="right"/>
              <w:rPr>
                <w:color w:val="231F20"/>
                <w:lang w:val="en-US"/>
              </w:rPr>
            </w:pPr>
            <w:r w:rsidRPr="009E5494">
              <w:rPr>
                <w:color w:val="231F20"/>
                <w:lang w:val="en-US"/>
              </w:rPr>
              <w:t>2,965</w:t>
            </w:r>
          </w:p>
        </w:tc>
        <w:tc>
          <w:tcPr>
            <w:tcW w:w="486" w:type="pct"/>
            <w:shd w:val="clear" w:color="auto" w:fill="auto"/>
            <w:hideMark/>
          </w:tcPr>
          <w:p w14:paraId="0B743977" w14:textId="77777777" w:rsidR="00E57A36" w:rsidRPr="009E5494" w:rsidRDefault="00E57A36" w:rsidP="00907EA5">
            <w:pPr>
              <w:autoSpaceDE/>
              <w:autoSpaceDN/>
              <w:jc w:val="right"/>
              <w:rPr>
                <w:color w:val="231F20"/>
                <w:lang w:val="en-US"/>
              </w:rPr>
            </w:pPr>
            <w:r w:rsidRPr="009E5494">
              <w:rPr>
                <w:color w:val="231F20"/>
                <w:lang w:val="en-US"/>
              </w:rPr>
              <w:t>70%</w:t>
            </w:r>
          </w:p>
        </w:tc>
      </w:tr>
      <w:tr w:rsidR="00E57A36" w:rsidRPr="009E5494" w14:paraId="6FD78614" w14:textId="77777777" w:rsidTr="00FF1616">
        <w:trPr>
          <w:trHeight w:val="315"/>
        </w:trPr>
        <w:tc>
          <w:tcPr>
            <w:tcW w:w="1670" w:type="pct"/>
            <w:shd w:val="clear" w:color="auto" w:fill="auto"/>
            <w:hideMark/>
          </w:tcPr>
          <w:p w14:paraId="520FAB8D" w14:textId="77777777" w:rsidR="00E57A36" w:rsidRPr="009E5494" w:rsidRDefault="00E57A36" w:rsidP="00E57A36">
            <w:pPr>
              <w:autoSpaceDE/>
              <w:autoSpaceDN/>
              <w:rPr>
                <w:color w:val="231F20"/>
                <w:lang w:val="en-US"/>
              </w:rPr>
            </w:pPr>
            <w:r w:rsidRPr="009E5494">
              <w:rPr>
                <w:color w:val="231F20"/>
                <w:lang w:val="en-US"/>
              </w:rPr>
              <w:t>Development Expenditure</w:t>
            </w:r>
          </w:p>
        </w:tc>
        <w:tc>
          <w:tcPr>
            <w:tcW w:w="604" w:type="pct"/>
            <w:shd w:val="clear" w:color="auto" w:fill="auto"/>
            <w:hideMark/>
          </w:tcPr>
          <w:p w14:paraId="3E35326A" w14:textId="77777777" w:rsidR="00E57A36" w:rsidRPr="009E5494" w:rsidRDefault="00E57A36" w:rsidP="00907EA5">
            <w:pPr>
              <w:autoSpaceDE/>
              <w:autoSpaceDN/>
              <w:jc w:val="right"/>
              <w:rPr>
                <w:color w:val="231F20"/>
                <w:lang w:val="en-US"/>
              </w:rPr>
            </w:pPr>
            <w:r w:rsidRPr="009E5494">
              <w:rPr>
                <w:color w:val="231F20"/>
                <w:lang w:val="en-US"/>
              </w:rPr>
              <w:t>53,697,085</w:t>
            </w:r>
          </w:p>
        </w:tc>
        <w:tc>
          <w:tcPr>
            <w:tcW w:w="588" w:type="pct"/>
            <w:shd w:val="clear" w:color="auto" w:fill="auto"/>
            <w:hideMark/>
          </w:tcPr>
          <w:p w14:paraId="19DBDF75" w14:textId="77777777" w:rsidR="00E57A36" w:rsidRPr="009E5494" w:rsidRDefault="00E57A36" w:rsidP="00907EA5">
            <w:pPr>
              <w:autoSpaceDE/>
              <w:autoSpaceDN/>
              <w:jc w:val="right"/>
              <w:rPr>
                <w:color w:val="231F20"/>
                <w:lang w:val="en-US"/>
              </w:rPr>
            </w:pPr>
            <w:r w:rsidRPr="009E5494">
              <w:rPr>
                <w:color w:val="231F20"/>
                <w:lang w:val="en-US"/>
              </w:rPr>
              <w:t>0</w:t>
            </w:r>
          </w:p>
        </w:tc>
        <w:tc>
          <w:tcPr>
            <w:tcW w:w="501" w:type="pct"/>
            <w:shd w:val="clear" w:color="auto" w:fill="auto"/>
            <w:hideMark/>
          </w:tcPr>
          <w:p w14:paraId="231841E7" w14:textId="77777777" w:rsidR="00E57A36" w:rsidRPr="009E5494" w:rsidRDefault="00E57A36" w:rsidP="00907EA5">
            <w:pPr>
              <w:autoSpaceDE/>
              <w:autoSpaceDN/>
              <w:jc w:val="right"/>
              <w:rPr>
                <w:color w:val="231F20"/>
                <w:lang w:val="en-US"/>
              </w:rPr>
            </w:pPr>
            <w:r w:rsidRPr="009E5494">
              <w:rPr>
                <w:color w:val="231F20"/>
                <w:lang w:val="en-US"/>
              </w:rPr>
              <w:t>53,697,085</w:t>
            </w:r>
          </w:p>
        </w:tc>
        <w:tc>
          <w:tcPr>
            <w:tcW w:w="553" w:type="pct"/>
            <w:shd w:val="clear" w:color="auto" w:fill="auto"/>
            <w:hideMark/>
          </w:tcPr>
          <w:p w14:paraId="74A50FCF" w14:textId="77777777" w:rsidR="00E57A36" w:rsidRPr="009E5494" w:rsidRDefault="00E57A36" w:rsidP="00907EA5">
            <w:pPr>
              <w:autoSpaceDE/>
              <w:autoSpaceDN/>
              <w:jc w:val="right"/>
              <w:rPr>
                <w:color w:val="231F20"/>
                <w:lang w:val="en-US"/>
              </w:rPr>
            </w:pPr>
            <w:r w:rsidRPr="009E5494">
              <w:rPr>
                <w:color w:val="231F20"/>
                <w:lang w:val="en-US"/>
              </w:rPr>
              <w:t>7,474,422</w:t>
            </w:r>
          </w:p>
        </w:tc>
        <w:tc>
          <w:tcPr>
            <w:tcW w:w="599" w:type="pct"/>
            <w:shd w:val="clear" w:color="auto" w:fill="auto"/>
            <w:hideMark/>
          </w:tcPr>
          <w:p w14:paraId="7B5C70AE" w14:textId="77777777" w:rsidR="00E57A36" w:rsidRPr="009E5494" w:rsidRDefault="00E57A36" w:rsidP="00907EA5">
            <w:pPr>
              <w:autoSpaceDE/>
              <w:autoSpaceDN/>
              <w:jc w:val="right"/>
              <w:rPr>
                <w:color w:val="231F20"/>
                <w:lang w:val="en-US"/>
              </w:rPr>
            </w:pPr>
            <w:r w:rsidRPr="009E5494">
              <w:rPr>
                <w:color w:val="231F20"/>
                <w:lang w:val="en-US"/>
              </w:rPr>
              <w:t>46,222,663</w:t>
            </w:r>
          </w:p>
        </w:tc>
        <w:tc>
          <w:tcPr>
            <w:tcW w:w="486" w:type="pct"/>
            <w:shd w:val="clear" w:color="auto" w:fill="auto"/>
            <w:hideMark/>
          </w:tcPr>
          <w:p w14:paraId="245BC66A" w14:textId="77777777" w:rsidR="00E57A36" w:rsidRPr="009E5494" w:rsidRDefault="00E57A36" w:rsidP="00907EA5">
            <w:pPr>
              <w:autoSpaceDE/>
              <w:autoSpaceDN/>
              <w:jc w:val="right"/>
              <w:rPr>
                <w:color w:val="231F20"/>
                <w:lang w:val="en-US"/>
              </w:rPr>
            </w:pPr>
            <w:r w:rsidRPr="009E5494">
              <w:rPr>
                <w:color w:val="231F20"/>
                <w:lang w:val="en-US"/>
              </w:rPr>
              <w:t>14%</w:t>
            </w:r>
          </w:p>
        </w:tc>
      </w:tr>
      <w:tr w:rsidR="00E57A36" w:rsidRPr="009E5494" w14:paraId="22E0088F" w14:textId="77777777" w:rsidTr="00FF1616">
        <w:trPr>
          <w:trHeight w:val="315"/>
        </w:trPr>
        <w:tc>
          <w:tcPr>
            <w:tcW w:w="1670" w:type="pct"/>
            <w:shd w:val="clear" w:color="auto" w:fill="auto"/>
            <w:hideMark/>
          </w:tcPr>
          <w:p w14:paraId="3A3FA899" w14:textId="77777777" w:rsidR="00E57A36" w:rsidRPr="009E5494" w:rsidRDefault="00E57A36" w:rsidP="00E57A36">
            <w:pPr>
              <w:autoSpaceDE/>
              <w:autoSpaceDN/>
              <w:rPr>
                <w:b/>
                <w:bCs/>
                <w:color w:val="231F20"/>
                <w:lang w:val="en-US"/>
              </w:rPr>
            </w:pPr>
            <w:r w:rsidRPr="009E5494">
              <w:rPr>
                <w:b/>
                <w:bCs/>
                <w:color w:val="231F20"/>
                <w:lang w:val="en-US"/>
              </w:rPr>
              <w:t xml:space="preserve">Total </w:t>
            </w:r>
            <w:r w:rsidRPr="009E5494">
              <w:rPr>
                <w:b/>
                <w:bCs/>
                <w:color w:val="333333"/>
                <w:lang w:val="en-US"/>
              </w:rPr>
              <w:t>expenditure</w:t>
            </w:r>
          </w:p>
        </w:tc>
        <w:tc>
          <w:tcPr>
            <w:tcW w:w="604" w:type="pct"/>
            <w:shd w:val="clear" w:color="auto" w:fill="auto"/>
            <w:hideMark/>
          </w:tcPr>
          <w:p w14:paraId="3733CED3" w14:textId="77777777" w:rsidR="00E57A36" w:rsidRPr="009E5494" w:rsidRDefault="00E57A36" w:rsidP="00907EA5">
            <w:pPr>
              <w:autoSpaceDE/>
              <w:autoSpaceDN/>
              <w:jc w:val="right"/>
              <w:rPr>
                <w:b/>
                <w:bCs/>
                <w:color w:val="231F20"/>
                <w:lang w:val="en-US"/>
              </w:rPr>
            </w:pPr>
            <w:r w:rsidRPr="009E5494">
              <w:rPr>
                <w:b/>
                <w:bCs/>
                <w:color w:val="231F20"/>
                <w:lang w:val="en-US"/>
              </w:rPr>
              <w:t>63,882,223</w:t>
            </w:r>
          </w:p>
        </w:tc>
        <w:tc>
          <w:tcPr>
            <w:tcW w:w="588" w:type="pct"/>
            <w:shd w:val="clear" w:color="auto" w:fill="auto"/>
            <w:hideMark/>
          </w:tcPr>
          <w:p w14:paraId="599234F1" w14:textId="77777777" w:rsidR="00E57A36" w:rsidRPr="009E5494" w:rsidRDefault="00E57A36" w:rsidP="00907EA5">
            <w:pPr>
              <w:autoSpaceDE/>
              <w:autoSpaceDN/>
              <w:jc w:val="right"/>
              <w:rPr>
                <w:b/>
                <w:bCs/>
                <w:color w:val="231F20"/>
                <w:lang w:val="en-US"/>
              </w:rPr>
            </w:pPr>
            <w:r w:rsidRPr="009E5494">
              <w:rPr>
                <w:b/>
                <w:bCs/>
                <w:color w:val="231F20"/>
                <w:lang w:val="en-US"/>
              </w:rPr>
              <w:t>0</w:t>
            </w:r>
          </w:p>
        </w:tc>
        <w:tc>
          <w:tcPr>
            <w:tcW w:w="501" w:type="pct"/>
            <w:shd w:val="clear" w:color="auto" w:fill="auto"/>
            <w:hideMark/>
          </w:tcPr>
          <w:p w14:paraId="5905D58B" w14:textId="77777777" w:rsidR="00E57A36" w:rsidRPr="007D001D" w:rsidRDefault="00E57A36" w:rsidP="00907EA5">
            <w:pPr>
              <w:autoSpaceDE/>
              <w:autoSpaceDN/>
              <w:jc w:val="right"/>
              <w:rPr>
                <w:b/>
                <w:color w:val="231F20"/>
                <w:lang w:val="en-US"/>
              </w:rPr>
            </w:pPr>
            <w:r w:rsidRPr="007D001D">
              <w:rPr>
                <w:b/>
                <w:color w:val="231F20"/>
                <w:lang w:val="en-US"/>
              </w:rPr>
              <w:t>63,882,223</w:t>
            </w:r>
          </w:p>
        </w:tc>
        <w:tc>
          <w:tcPr>
            <w:tcW w:w="553" w:type="pct"/>
            <w:shd w:val="clear" w:color="auto" w:fill="auto"/>
            <w:hideMark/>
          </w:tcPr>
          <w:p w14:paraId="4FDE2716" w14:textId="77777777" w:rsidR="00E57A36" w:rsidRPr="009E5494" w:rsidRDefault="00E57A36" w:rsidP="00907EA5">
            <w:pPr>
              <w:autoSpaceDE/>
              <w:autoSpaceDN/>
              <w:jc w:val="right"/>
              <w:rPr>
                <w:b/>
                <w:bCs/>
                <w:color w:val="231F20"/>
                <w:lang w:val="en-US"/>
              </w:rPr>
            </w:pPr>
            <w:r w:rsidRPr="009E5494">
              <w:rPr>
                <w:b/>
                <w:bCs/>
                <w:color w:val="231F20"/>
                <w:lang w:val="en-US"/>
              </w:rPr>
              <w:t>14,836,09</w:t>
            </w:r>
            <w:r w:rsidR="00D30384">
              <w:rPr>
                <w:b/>
                <w:bCs/>
                <w:color w:val="231F20"/>
                <w:lang w:val="en-US"/>
              </w:rPr>
              <w:t>9</w:t>
            </w:r>
          </w:p>
        </w:tc>
        <w:tc>
          <w:tcPr>
            <w:tcW w:w="599" w:type="pct"/>
            <w:shd w:val="clear" w:color="auto" w:fill="auto"/>
            <w:hideMark/>
          </w:tcPr>
          <w:p w14:paraId="188E5EEC" w14:textId="77777777" w:rsidR="00E57A36" w:rsidRPr="009E5494" w:rsidRDefault="00E57A36" w:rsidP="00907EA5">
            <w:pPr>
              <w:autoSpaceDE/>
              <w:autoSpaceDN/>
              <w:jc w:val="right"/>
              <w:rPr>
                <w:color w:val="231F20"/>
                <w:lang w:val="en-US"/>
              </w:rPr>
            </w:pPr>
            <w:r w:rsidRPr="009E5494">
              <w:rPr>
                <w:color w:val="231F20"/>
                <w:lang w:val="en-US"/>
              </w:rPr>
              <w:t>49,046,133</w:t>
            </w:r>
          </w:p>
        </w:tc>
        <w:tc>
          <w:tcPr>
            <w:tcW w:w="486" w:type="pct"/>
            <w:shd w:val="clear" w:color="auto" w:fill="auto"/>
            <w:hideMark/>
          </w:tcPr>
          <w:p w14:paraId="28DC34BD" w14:textId="77777777" w:rsidR="00E57A36" w:rsidRPr="009E5494" w:rsidRDefault="00E57A36" w:rsidP="00907EA5">
            <w:pPr>
              <w:autoSpaceDE/>
              <w:autoSpaceDN/>
              <w:jc w:val="right"/>
              <w:rPr>
                <w:color w:val="231F20"/>
                <w:lang w:val="en-US"/>
              </w:rPr>
            </w:pPr>
            <w:r w:rsidRPr="009E5494">
              <w:rPr>
                <w:color w:val="231F20"/>
                <w:lang w:val="en-US"/>
              </w:rPr>
              <w:t>23%</w:t>
            </w:r>
          </w:p>
        </w:tc>
      </w:tr>
      <w:tr w:rsidR="00E57A36" w:rsidRPr="009E5494" w14:paraId="10ECDE3A" w14:textId="77777777" w:rsidTr="00FF1616">
        <w:trPr>
          <w:trHeight w:val="315"/>
        </w:trPr>
        <w:tc>
          <w:tcPr>
            <w:tcW w:w="1670" w:type="pct"/>
            <w:shd w:val="clear" w:color="auto" w:fill="auto"/>
            <w:hideMark/>
          </w:tcPr>
          <w:p w14:paraId="07B51DE2" w14:textId="6FC8D7E6" w:rsidR="00E57A36" w:rsidRPr="009E5494" w:rsidRDefault="00E57A36" w:rsidP="00E57A36">
            <w:pPr>
              <w:autoSpaceDE/>
              <w:autoSpaceDN/>
              <w:rPr>
                <w:b/>
                <w:bCs/>
                <w:color w:val="231F20"/>
                <w:lang w:val="en-US"/>
              </w:rPr>
            </w:pPr>
            <w:r w:rsidRPr="009E5494">
              <w:rPr>
                <w:b/>
                <w:bCs/>
                <w:color w:val="231F20"/>
                <w:lang w:val="en-US"/>
              </w:rPr>
              <w:t xml:space="preserve">Surplus </w:t>
            </w:r>
            <w:r w:rsidR="0064281A">
              <w:rPr>
                <w:b/>
                <w:bCs/>
                <w:color w:val="333333"/>
                <w:lang w:val="en-US"/>
              </w:rPr>
              <w:t>for the year</w:t>
            </w:r>
          </w:p>
        </w:tc>
        <w:tc>
          <w:tcPr>
            <w:tcW w:w="604" w:type="pct"/>
            <w:shd w:val="clear" w:color="auto" w:fill="auto"/>
            <w:hideMark/>
          </w:tcPr>
          <w:p w14:paraId="4A4828F7" w14:textId="77777777" w:rsidR="00E57A36" w:rsidRPr="009E5494" w:rsidRDefault="00E57A36" w:rsidP="00907EA5">
            <w:pPr>
              <w:autoSpaceDE/>
              <w:autoSpaceDN/>
              <w:jc w:val="right"/>
              <w:rPr>
                <w:b/>
                <w:bCs/>
                <w:color w:val="231F20"/>
                <w:lang w:val="en-US"/>
              </w:rPr>
            </w:pPr>
            <w:r w:rsidRPr="009E5494">
              <w:rPr>
                <w:b/>
                <w:bCs/>
                <w:color w:val="231F20"/>
                <w:lang w:val="en-US"/>
              </w:rPr>
              <w:t>0</w:t>
            </w:r>
          </w:p>
        </w:tc>
        <w:tc>
          <w:tcPr>
            <w:tcW w:w="588" w:type="pct"/>
            <w:shd w:val="clear" w:color="auto" w:fill="auto"/>
            <w:hideMark/>
          </w:tcPr>
          <w:p w14:paraId="4D58589B" w14:textId="77777777" w:rsidR="00E57A36" w:rsidRPr="009E5494" w:rsidRDefault="00E57A36" w:rsidP="00907EA5">
            <w:pPr>
              <w:autoSpaceDE/>
              <w:autoSpaceDN/>
              <w:jc w:val="right"/>
              <w:rPr>
                <w:b/>
                <w:bCs/>
                <w:color w:val="231F20"/>
                <w:lang w:val="en-US"/>
              </w:rPr>
            </w:pPr>
            <w:r w:rsidRPr="009E5494">
              <w:rPr>
                <w:b/>
                <w:bCs/>
                <w:color w:val="231F20"/>
                <w:lang w:val="en-US"/>
              </w:rPr>
              <w:t>0</w:t>
            </w:r>
          </w:p>
        </w:tc>
        <w:tc>
          <w:tcPr>
            <w:tcW w:w="501" w:type="pct"/>
            <w:shd w:val="clear" w:color="auto" w:fill="auto"/>
            <w:hideMark/>
          </w:tcPr>
          <w:p w14:paraId="514C1A15" w14:textId="77777777" w:rsidR="00E57A36" w:rsidRPr="009E5494" w:rsidRDefault="00E57A36" w:rsidP="00907EA5">
            <w:pPr>
              <w:autoSpaceDE/>
              <w:autoSpaceDN/>
              <w:jc w:val="right"/>
              <w:rPr>
                <w:b/>
                <w:bCs/>
                <w:color w:val="231F20"/>
                <w:lang w:val="en-US"/>
              </w:rPr>
            </w:pPr>
            <w:r w:rsidRPr="009E5494">
              <w:rPr>
                <w:b/>
                <w:bCs/>
                <w:color w:val="231F20"/>
                <w:lang w:val="en-US"/>
              </w:rPr>
              <w:t>0</w:t>
            </w:r>
          </w:p>
        </w:tc>
        <w:tc>
          <w:tcPr>
            <w:tcW w:w="553" w:type="pct"/>
            <w:shd w:val="clear" w:color="auto" w:fill="auto"/>
            <w:hideMark/>
          </w:tcPr>
          <w:p w14:paraId="6F91876B" w14:textId="77777777" w:rsidR="00E57A36" w:rsidRPr="009E5494" w:rsidRDefault="00E57A36" w:rsidP="00907EA5">
            <w:pPr>
              <w:autoSpaceDE/>
              <w:autoSpaceDN/>
              <w:jc w:val="right"/>
              <w:rPr>
                <w:b/>
                <w:bCs/>
                <w:color w:val="231F20"/>
                <w:lang w:val="en-US"/>
              </w:rPr>
            </w:pPr>
            <w:r w:rsidRPr="009E5494">
              <w:rPr>
                <w:b/>
                <w:bCs/>
                <w:color w:val="231F20"/>
                <w:lang w:val="en-US"/>
              </w:rPr>
              <w:t>25,102,1</w:t>
            </w:r>
            <w:r w:rsidR="00D30384">
              <w:rPr>
                <w:b/>
                <w:bCs/>
                <w:color w:val="231F20"/>
                <w:lang w:val="en-US"/>
              </w:rPr>
              <w:t>56</w:t>
            </w:r>
          </w:p>
        </w:tc>
        <w:tc>
          <w:tcPr>
            <w:tcW w:w="599" w:type="pct"/>
            <w:shd w:val="clear" w:color="auto" w:fill="auto"/>
            <w:hideMark/>
          </w:tcPr>
          <w:p w14:paraId="3D051460" w14:textId="3C6ADCCE" w:rsidR="00E57A36" w:rsidRPr="009E5494" w:rsidRDefault="00CC1E66" w:rsidP="00907EA5">
            <w:pPr>
              <w:autoSpaceDE/>
              <w:autoSpaceDN/>
              <w:jc w:val="right"/>
              <w:rPr>
                <w:color w:val="231F20"/>
                <w:lang w:val="en-US"/>
              </w:rPr>
            </w:pPr>
            <w:r>
              <w:rPr>
                <w:color w:val="231F20"/>
                <w:lang w:val="en-US"/>
              </w:rPr>
              <w:t>(25,102,156)</w:t>
            </w:r>
          </w:p>
        </w:tc>
        <w:tc>
          <w:tcPr>
            <w:tcW w:w="486" w:type="pct"/>
            <w:shd w:val="clear" w:color="auto" w:fill="auto"/>
            <w:hideMark/>
          </w:tcPr>
          <w:p w14:paraId="06EB6E23" w14:textId="77777777" w:rsidR="00E57A36" w:rsidRPr="009E5494" w:rsidRDefault="00E57A36" w:rsidP="00907EA5">
            <w:pPr>
              <w:autoSpaceDE/>
              <w:autoSpaceDN/>
              <w:jc w:val="right"/>
              <w:rPr>
                <w:color w:val="000000"/>
                <w:sz w:val="20"/>
                <w:szCs w:val="20"/>
                <w:lang w:val="en-US"/>
              </w:rPr>
            </w:pPr>
          </w:p>
        </w:tc>
      </w:tr>
    </w:tbl>
    <w:p w14:paraId="6A1622AC" w14:textId="3F08AAEF" w:rsidR="00AF3DF6" w:rsidRPr="00CC1E66" w:rsidRDefault="00CC1E66">
      <w:pPr>
        <w:rPr>
          <w:b/>
          <w:i/>
        </w:rPr>
      </w:pPr>
      <w:r>
        <w:rPr>
          <w:i/>
        </w:rPr>
        <w:t xml:space="preserve">The difference between the actual public contribution and donation receipt on the statement of financial performance and statement of comparison of budget and actual amounts is cash and cash equivalent brought forward of </w:t>
      </w:r>
      <w:proofErr w:type="spellStart"/>
      <w:r w:rsidRPr="00CC1E66">
        <w:rPr>
          <w:b/>
          <w:i/>
        </w:rPr>
        <w:t>Kshs</w:t>
      </w:r>
      <w:proofErr w:type="spellEnd"/>
      <w:r w:rsidRPr="00CC1E66">
        <w:rPr>
          <w:b/>
          <w:i/>
        </w:rPr>
        <w:t xml:space="preserve"> 31</w:t>
      </w:r>
      <w:r w:rsidR="00777992">
        <w:rPr>
          <w:b/>
          <w:i/>
        </w:rPr>
        <w:t>,</w:t>
      </w:r>
      <w:r w:rsidRPr="00CC1E66">
        <w:rPr>
          <w:b/>
          <w:i/>
        </w:rPr>
        <w:t>382,028</w:t>
      </w:r>
    </w:p>
    <w:p w14:paraId="52772A81" w14:textId="77777777" w:rsidR="00CC1E66" w:rsidRDefault="00CC1E66">
      <w:pPr>
        <w:rPr>
          <w:iCs/>
          <w:lang w:val="en-US"/>
        </w:rPr>
      </w:pPr>
    </w:p>
    <w:p w14:paraId="6E3D04E3" w14:textId="77777777" w:rsidR="00AF3DF6" w:rsidRPr="009E5494" w:rsidRDefault="00E57A36">
      <w:pPr>
        <w:rPr>
          <w:iCs/>
          <w:lang w:val="en-US"/>
        </w:rPr>
      </w:pPr>
      <w:r w:rsidRPr="009E5494">
        <w:rPr>
          <w:iCs/>
          <w:lang w:val="en-US"/>
        </w:rPr>
        <w:t>The difference between the final budget and the actual budget was due to under funding by the County finance and economic planning to the municipality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AF3DF6" w:rsidRPr="009E5494" w14:paraId="286303AF" w14:textId="77777777" w:rsidTr="00915BFE">
        <w:trPr>
          <w:trHeight w:val="365"/>
        </w:trPr>
        <w:tc>
          <w:tcPr>
            <w:tcW w:w="2500" w:type="pct"/>
            <w:vAlign w:val="center"/>
          </w:tcPr>
          <w:p w14:paraId="35F16197" w14:textId="77777777" w:rsidR="00AF3DF6" w:rsidRPr="009E5494" w:rsidRDefault="00E57A36">
            <w:pPr>
              <w:spacing w:line="360" w:lineRule="auto"/>
              <w:rPr>
                <w:b/>
                <w:bCs/>
                <w:sz w:val="22"/>
                <w:szCs w:val="22"/>
                <w:lang w:val="en-US"/>
              </w:rPr>
            </w:pPr>
            <w:r w:rsidRPr="009E5494">
              <w:rPr>
                <w:b/>
                <w:bCs/>
                <w:sz w:val="22"/>
                <w:szCs w:val="22"/>
                <w:lang w:val="en-US"/>
              </w:rPr>
              <w:t>……………………………………</w:t>
            </w:r>
          </w:p>
        </w:tc>
        <w:tc>
          <w:tcPr>
            <w:tcW w:w="2500" w:type="pct"/>
            <w:vAlign w:val="center"/>
          </w:tcPr>
          <w:p w14:paraId="0839B1B4" w14:textId="77777777" w:rsidR="00AF3DF6" w:rsidRPr="009E5494" w:rsidRDefault="00E57A36">
            <w:pPr>
              <w:spacing w:line="360" w:lineRule="auto"/>
              <w:rPr>
                <w:b/>
                <w:bCs/>
                <w:sz w:val="22"/>
                <w:szCs w:val="22"/>
                <w:lang w:val="en-US"/>
              </w:rPr>
            </w:pPr>
            <w:r w:rsidRPr="009E5494">
              <w:rPr>
                <w:b/>
                <w:bCs/>
                <w:sz w:val="22"/>
                <w:szCs w:val="22"/>
                <w:lang w:val="en-US"/>
              </w:rPr>
              <w:t>…………………………………</w:t>
            </w:r>
          </w:p>
        </w:tc>
      </w:tr>
      <w:tr w:rsidR="00594A05" w:rsidRPr="009E5494" w14:paraId="7D58977F" w14:textId="77777777" w:rsidTr="00915BFE">
        <w:trPr>
          <w:trHeight w:val="365"/>
        </w:trPr>
        <w:tc>
          <w:tcPr>
            <w:tcW w:w="2500" w:type="pct"/>
            <w:vAlign w:val="center"/>
          </w:tcPr>
          <w:p w14:paraId="79911A60" w14:textId="77777777" w:rsidR="00594A05" w:rsidRPr="009E5494" w:rsidRDefault="00594A05" w:rsidP="00594A05">
            <w:pPr>
              <w:spacing w:line="360" w:lineRule="auto"/>
              <w:rPr>
                <w:b/>
                <w:bCs/>
                <w:sz w:val="22"/>
                <w:szCs w:val="22"/>
                <w:lang w:val="en-US"/>
              </w:rPr>
            </w:pPr>
            <w:r w:rsidRPr="009E5494">
              <w:rPr>
                <w:b/>
                <w:bCs/>
                <w:sz w:val="22"/>
                <w:szCs w:val="22"/>
                <w:lang w:val="en-US"/>
              </w:rPr>
              <w:t>Name:</w:t>
            </w:r>
            <w:r>
              <w:rPr>
                <w:b/>
                <w:bCs/>
                <w:lang w:val="en-US"/>
              </w:rPr>
              <w:t xml:space="preserve"> </w:t>
            </w:r>
            <w:proofErr w:type="spellStart"/>
            <w:r>
              <w:rPr>
                <w:b/>
                <w:bCs/>
                <w:lang w:val="en-US"/>
              </w:rPr>
              <w:t>Owino</w:t>
            </w:r>
            <w:proofErr w:type="spellEnd"/>
            <w:r>
              <w:rPr>
                <w:b/>
                <w:bCs/>
                <w:lang w:val="en-US"/>
              </w:rPr>
              <w:t xml:space="preserve"> </w:t>
            </w:r>
            <w:proofErr w:type="spellStart"/>
            <w:r>
              <w:rPr>
                <w:b/>
                <w:bCs/>
                <w:lang w:val="en-US"/>
              </w:rPr>
              <w:t>Dismas</w:t>
            </w:r>
            <w:proofErr w:type="spellEnd"/>
            <w:r>
              <w:rPr>
                <w:b/>
                <w:bCs/>
                <w:lang w:val="en-US"/>
              </w:rPr>
              <w:t xml:space="preserve"> Onyango</w:t>
            </w:r>
          </w:p>
        </w:tc>
        <w:tc>
          <w:tcPr>
            <w:tcW w:w="2500" w:type="pct"/>
            <w:vAlign w:val="center"/>
          </w:tcPr>
          <w:p w14:paraId="4EADD1DB" w14:textId="77777777" w:rsidR="00594A05" w:rsidRPr="009E5494" w:rsidRDefault="00594A05" w:rsidP="00594A05">
            <w:pPr>
              <w:spacing w:line="360" w:lineRule="auto"/>
              <w:rPr>
                <w:b/>
                <w:bCs/>
                <w:sz w:val="22"/>
                <w:szCs w:val="22"/>
                <w:lang w:val="en-US"/>
              </w:rPr>
            </w:pPr>
            <w:r w:rsidRPr="009E5494">
              <w:rPr>
                <w:b/>
                <w:bCs/>
                <w:sz w:val="22"/>
                <w:szCs w:val="22"/>
                <w:lang w:val="en-US"/>
              </w:rPr>
              <w:t xml:space="preserve">Name: </w:t>
            </w:r>
            <w:r>
              <w:rPr>
                <w:b/>
                <w:bCs/>
                <w:sz w:val="22"/>
                <w:szCs w:val="22"/>
                <w:lang w:val="en-US"/>
              </w:rPr>
              <w:t xml:space="preserve">Erick </w:t>
            </w:r>
            <w:proofErr w:type="spellStart"/>
            <w:r>
              <w:rPr>
                <w:b/>
                <w:bCs/>
                <w:sz w:val="22"/>
                <w:szCs w:val="22"/>
                <w:lang w:val="en-US"/>
              </w:rPr>
              <w:t>Ochieng</w:t>
            </w:r>
            <w:proofErr w:type="spellEnd"/>
            <w:r>
              <w:rPr>
                <w:b/>
                <w:bCs/>
                <w:sz w:val="22"/>
                <w:szCs w:val="22"/>
                <w:lang w:val="en-US"/>
              </w:rPr>
              <w:t xml:space="preserve"> </w:t>
            </w:r>
            <w:proofErr w:type="spellStart"/>
            <w:r>
              <w:rPr>
                <w:b/>
                <w:bCs/>
                <w:sz w:val="22"/>
                <w:szCs w:val="22"/>
                <w:lang w:val="en-US"/>
              </w:rPr>
              <w:t>Jalangó</w:t>
            </w:r>
            <w:proofErr w:type="spellEnd"/>
          </w:p>
        </w:tc>
      </w:tr>
      <w:tr w:rsidR="00594A05" w:rsidRPr="009E5494" w14:paraId="3C7BE2E7" w14:textId="77777777" w:rsidTr="00915BFE">
        <w:trPr>
          <w:trHeight w:val="365"/>
        </w:trPr>
        <w:tc>
          <w:tcPr>
            <w:tcW w:w="2500" w:type="pct"/>
            <w:vAlign w:val="center"/>
          </w:tcPr>
          <w:p w14:paraId="4AB8D447" w14:textId="77777777" w:rsidR="00594A05" w:rsidRPr="009E5494" w:rsidRDefault="00594A05" w:rsidP="00594A05">
            <w:pPr>
              <w:spacing w:line="360" w:lineRule="auto"/>
              <w:rPr>
                <w:b/>
                <w:bCs/>
                <w:sz w:val="22"/>
                <w:szCs w:val="22"/>
                <w:lang w:val="en-US"/>
              </w:rPr>
            </w:pPr>
            <w:r w:rsidRPr="009E5494">
              <w:rPr>
                <w:b/>
                <w:bCs/>
                <w:sz w:val="22"/>
                <w:szCs w:val="22"/>
                <w:lang w:val="en-US"/>
              </w:rPr>
              <w:t>Municipality Manager</w:t>
            </w:r>
          </w:p>
        </w:tc>
        <w:tc>
          <w:tcPr>
            <w:tcW w:w="2500" w:type="pct"/>
            <w:vAlign w:val="center"/>
          </w:tcPr>
          <w:p w14:paraId="2FB48C6C" w14:textId="77777777" w:rsidR="00594A05" w:rsidRPr="009E5494" w:rsidRDefault="00594A05" w:rsidP="00594A05">
            <w:pPr>
              <w:spacing w:line="360" w:lineRule="auto"/>
              <w:rPr>
                <w:b/>
                <w:bCs/>
                <w:sz w:val="22"/>
                <w:szCs w:val="22"/>
                <w:lang w:val="en-US"/>
              </w:rPr>
            </w:pPr>
            <w:r>
              <w:rPr>
                <w:b/>
                <w:bCs/>
                <w:sz w:val="22"/>
                <w:szCs w:val="22"/>
                <w:lang w:val="en-US"/>
              </w:rPr>
              <w:t>Director Accounting Services</w:t>
            </w:r>
          </w:p>
        </w:tc>
      </w:tr>
      <w:tr w:rsidR="00594A05" w:rsidRPr="009E5494" w14:paraId="22937718" w14:textId="77777777" w:rsidTr="00915BFE">
        <w:trPr>
          <w:trHeight w:val="373"/>
        </w:trPr>
        <w:tc>
          <w:tcPr>
            <w:tcW w:w="2500" w:type="pct"/>
            <w:vAlign w:val="center"/>
          </w:tcPr>
          <w:p w14:paraId="77BC7F52" w14:textId="77777777" w:rsidR="00594A05" w:rsidRPr="009E5494" w:rsidRDefault="00594A05" w:rsidP="00594A05">
            <w:pPr>
              <w:spacing w:line="360" w:lineRule="auto"/>
              <w:rPr>
                <w:b/>
                <w:bCs/>
                <w:sz w:val="22"/>
                <w:szCs w:val="22"/>
                <w:lang w:val="en-US"/>
              </w:rPr>
            </w:pPr>
          </w:p>
        </w:tc>
        <w:tc>
          <w:tcPr>
            <w:tcW w:w="2500" w:type="pct"/>
            <w:vAlign w:val="center"/>
          </w:tcPr>
          <w:p w14:paraId="156D70F7" w14:textId="77777777" w:rsidR="00594A05" w:rsidRPr="009E5494" w:rsidRDefault="00594A05" w:rsidP="00594A05">
            <w:pPr>
              <w:spacing w:line="360" w:lineRule="auto"/>
              <w:rPr>
                <w:b/>
                <w:bCs/>
                <w:sz w:val="22"/>
                <w:szCs w:val="22"/>
                <w:lang w:val="en-US"/>
              </w:rPr>
            </w:pPr>
            <w:r w:rsidRPr="009E5494">
              <w:rPr>
                <w:b/>
                <w:bCs/>
                <w:sz w:val="22"/>
                <w:szCs w:val="22"/>
                <w:lang w:val="en-US"/>
              </w:rPr>
              <w:t>ICPAK M/No</w:t>
            </w:r>
            <w:r>
              <w:rPr>
                <w:b/>
                <w:bCs/>
                <w:sz w:val="22"/>
                <w:szCs w:val="22"/>
                <w:lang w:val="en-US"/>
              </w:rPr>
              <w:t>.14959</w:t>
            </w:r>
          </w:p>
        </w:tc>
      </w:tr>
    </w:tbl>
    <w:p w14:paraId="0221FC40" w14:textId="77777777" w:rsidR="008663A4" w:rsidRDefault="008663A4" w:rsidP="00016DAC"/>
    <w:p w14:paraId="0E6E5DDB" w14:textId="77777777" w:rsidR="008663A4" w:rsidRPr="00016DAC" w:rsidRDefault="008663A4" w:rsidP="00016DAC">
      <w:pPr>
        <w:sectPr w:rsidR="008663A4" w:rsidRPr="00016DAC" w:rsidSect="008663A4">
          <w:pgSz w:w="15840" w:h="12240" w:orient="landscape"/>
          <w:pgMar w:top="1276" w:right="1440" w:bottom="1440" w:left="1440" w:header="289" w:footer="142" w:gutter="0"/>
          <w:pgNumType w:fmt="decimalFullWidth"/>
          <w:cols w:space="720"/>
          <w:titlePg/>
          <w:docGrid w:linePitch="326"/>
        </w:sectPr>
      </w:pPr>
    </w:p>
    <w:p w14:paraId="1D2DDC24" w14:textId="33F7D81B" w:rsidR="00F305A1" w:rsidRPr="00B0731E" w:rsidRDefault="00F305A1" w:rsidP="00F305A1">
      <w:pPr>
        <w:pStyle w:val="Heading1"/>
        <w:pageBreakBefore/>
        <w:tabs>
          <w:tab w:val="left" w:pos="720"/>
        </w:tabs>
        <w:spacing w:line="360" w:lineRule="auto"/>
        <w:ind w:left="360"/>
        <w:jc w:val="both"/>
        <w:rPr>
          <w:bCs/>
        </w:rPr>
      </w:pPr>
      <w:bookmarkStart w:id="49" w:name="_Toc155869666"/>
      <w:bookmarkStart w:id="50" w:name="_Toc100304847"/>
      <w:r>
        <w:rPr>
          <w:bCs/>
        </w:rPr>
        <w:lastRenderedPageBreak/>
        <w:t xml:space="preserve">19. </w:t>
      </w:r>
      <w:r w:rsidR="00956C96">
        <w:rPr>
          <w:bCs/>
        </w:rPr>
        <w:t>SIGNIFICANT ACCOUNTING POLICIES</w:t>
      </w:r>
      <w:bookmarkEnd w:id="49"/>
    </w:p>
    <w:p w14:paraId="03630D7A" w14:textId="77777777" w:rsidR="00F305A1" w:rsidRDefault="00F305A1" w:rsidP="00F305A1">
      <w:pPr>
        <w:tabs>
          <w:tab w:val="left" w:pos="1123"/>
        </w:tabs>
      </w:pPr>
    </w:p>
    <w:p w14:paraId="0A08B4E0" w14:textId="77777777" w:rsidR="00F305A1" w:rsidRPr="00B0731E" w:rsidRDefault="00F305A1" w:rsidP="00F305A1">
      <w:pPr>
        <w:numPr>
          <w:ilvl w:val="0"/>
          <w:numId w:val="11"/>
        </w:numPr>
        <w:rPr>
          <w:rFonts w:eastAsia="Arial"/>
          <w:b/>
          <w:bCs/>
        </w:rPr>
      </w:pPr>
      <w:r w:rsidRPr="00B0731E">
        <w:rPr>
          <w:rFonts w:eastAsia="Arial"/>
          <w:b/>
          <w:bCs/>
        </w:rPr>
        <w:t>General Information</w:t>
      </w:r>
    </w:p>
    <w:p w14:paraId="0B0FA7A8" w14:textId="77777777" w:rsidR="00F305A1" w:rsidRPr="00B0731E" w:rsidRDefault="00F305A1" w:rsidP="00F305A1">
      <w:pPr>
        <w:ind w:firstLine="567"/>
        <w:rPr>
          <w:rFonts w:eastAsia="Arial"/>
          <w:b/>
          <w:bCs/>
        </w:rPr>
      </w:pPr>
    </w:p>
    <w:p w14:paraId="729F86EF" w14:textId="55E933C8" w:rsidR="00F305A1" w:rsidRDefault="00F305A1" w:rsidP="005F3638">
      <w:pPr>
        <w:spacing w:line="276" w:lineRule="auto"/>
        <w:ind w:right="-20"/>
        <w:jc w:val="both"/>
        <w:rPr>
          <w:lang w:val="en-US"/>
        </w:rPr>
      </w:pPr>
      <w:proofErr w:type="spellStart"/>
      <w:r>
        <w:rPr>
          <w:rFonts w:eastAsia="Arial"/>
        </w:rPr>
        <w:t>Migori</w:t>
      </w:r>
      <w:proofErr w:type="spellEnd"/>
      <w:r>
        <w:rPr>
          <w:rFonts w:eastAsia="Arial"/>
        </w:rPr>
        <w:t xml:space="preserve"> </w:t>
      </w:r>
      <w:r w:rsidRPr="00B0731E">
        <w:rPr>
          <w:rFonts w:eastAsia="Arial"/>
        </w:rPr>
        <w:t xml:space="preserve">Municipality is established by and derives its authority and accountability from </w:t>
      </w:r>
      <w:r>
        <w:rPr>
          <w:rFonts w:eastAsia="Arial"/>
        </w:rPr>
        <w:t>Urban</w:t>
      </w:r>
      <w:r>
        <w:rPr>
          <w:rFonts w:eastAsia="Arial"/>
          <w:lang w:val="en-US"/>
        </w:rPr>
        <w:t xml:space="preserve"> Areas and Cities Act No. 13 of 2011</w:t>
      </w:r>
      <w:r w:rsidRPr="00B0731E">
        <w:rPr>
          <w:rFonts w:eastAsia="Arial"/>
        </w:rPr>
        <w:t xml:space="preserve">. </w:t>
      </w:r>
      <w:r>
        <w:rPr>
          <w:rFonts w:eastAsia="Arial"/>
        </w:rPr>
        <w:t>Municipality</w:t>
      </w:r>
      <w:r w:rsidRPr="00B0731E">
        <w:rPr>
          <w:rFonts w:eastAsia="Arial"/>
        </w:rPr>
        <w:t xml:space="preserve"> is</w:t>
      </w:r>
      <w:r w:rsidR="00F31D06">
        <w:rPr>
          <w:rFonts w:eastAsia="Arial"/>
        </w:rPr>
        <w:t xml:space="preserve"> under the </w:t>
      </w:r>
      <w:proofErr w:type="spellStart"/>
      <w:r w:rsidR="00F31D06">
        <w:rPr>
          <w:rFonts w:eastAsia="Arial"/>
        </w:rPr>
        <w:t>Migori</w:t>
      </w:r>
      <w:proofErr w:type="spellEnd"/>
      <w:r w:rsidRPr="00B0731E">
        <w:rPr>
          <w:rFonts w:eastAsia="Arial"/>
        </w:rPr>
        <w:t xml:space="preserve"> County Government and is domiciled in Kenya. The </w:t>
      </w:r>
      <w:r w:rsidR="00F31D06" w:rsidRPr="00F31D06">
        <w:rPr>
          <w:rFonts w:eastAsia="Arial"/>
          <w:iCs/>
        </w:rPr>
        <w:t>County</w:t>
      </w:r>
      <w:r w:rsidRPr="00385A7F">
        <w:rPr>
          <w:rFonts w:eastAsia="Arial"/>
          <w:i/>
          <w:iCs/>
        </w:rPr>
        <w:t>’s</w:t>
      </w:r>
      <w:r w:rsidRPr="00B0731E">
        <w:rPr>
          <w:rFonts w:eastAsia="Arial"/>
        </w:rPr>
        <w:t xml:space="preserve"> principal activity </w:t>
      </w:r>
      <w:r>
        <w:rPr>
          <w:rFonts w:eastAsia="Arial"/>
        </w:rPr>
        <w:t xml:space="preserve">is to </w:t>
      </w:r>
      <w:r>
        <w:rPr>
          <w:lang w:val="en-US"/>
        </w:rPr>
        <w:t xml:space="preserve">oversee the affairs of Municipality of </w:t>
      </w:r>
      <w:proofErr w:type="spellStart"/>
      <w:r>
        <w:rPr>
          <w:lang w:val="en-US"/>
        </w:rPr>
        <w:t>Migori</w:t>
      </w:r>
      <w:proofErr w:type="spellEnd"/>
    </w:p>
    <w:p w14:paraId="191F693A" w14:textId="77777777" w:rsidR="005F3638" w:rsidRPr="00B0731E" w:rsidRDefault="005F3638" w:rsidP="005F3638">
      <w:pPr>
        <w:spacing w:line="276" w:lineRule="auto"/>
        <w:ind w:right="-20"/>
        <w:jc w:val="both"/>
        <w:rPr>
          <w:rFonts w:eastAsia="Arial"/>
        </w:rPr>
      </w:pPr>
    </w:p>
    <w:p w14:paraId="6D0873C9" w14:textId="77777777" w:rsidR="00F305A1" w:rsidRPr="00B0731E" w:rsidRDefault="00F305A1" w:rsidP="00F305A1">
      <w:pPr>
        <w:numPr>
          <w:ilvl w:val="0"/>
          <w:numId w:val="11"/>
        </w:numPr>
        <w:rPr>
          <w:rFonts w:eastAsia="Arial"/>
          <w:b/>
          <w:bCs/>
        </w:rPr>
      </w:pPr>
      <w:r w:rsidRPr="00B0731E">
        <w:rPr>
          <w:rFonts w:eastAsia="Arial"/>
          <w:b/>
          <w:bCs/>
        </w:rPr>
        <w:t xml:space="preserve">Statement of Compliance and Basis of Preparation </w:t>
      </w:r>
    </w:p>
    <w:p w14:paraId="784ED4AF" w14:textId="77777777" w:rsidR="00F305A1" w:rsidRDefault="00F305A1" w:rsidP="00F305A1">
      <w:pPr>
        <w:tabs>
          <w:tab w:val="left" w:pos="567"/>
          <w:tab w:val="center" w:pos="4320"/>
          <w:tab w:val="decimal" w:pos="7920"/>
          <w:tab w:val="right" w:pos="8640"/>
        </w:tabs>
        <w:spacing w:line="360" w:lineRule="auto"/>
        <w:jc w:val="both"/>
        <w:rPr>
          <w:lang w:val="en-US"/>
        </w:rPr>
      </w:pPr>
      <w:r w:rsidRPr="00B0731E">
        <w:t>The financial statements have been prepared on a historical cost basis except for the measurement at re-valued amounts of certain items of property, plant and equipment, marketable securities and financial instruments at fair value, impaired assets at their estimated recoverable amounts</w:t>
      </w:r>
      <w:r>
        <w:t>,</w:t>
      </w:r>
      <w:r w:rsidRPr="00B0731E">
        <w:t xml:space="preserve"> and actuarially determined liabilities at their present value. The preparation of financial statements in conformity with International Public Sector Accounting Standards (IPSAS) allows the use of estimates and assumptions. It also requires management to exercise </w:t>
      </w:r>
      <w:r>
        <w:t>judgment</w:t>
      </w:r>
      <w:r w:rsidRPr="00B0731E">
        <w:t xml:space="preserve"> in the process of applying the </w:t>
      </w:r>
      <w:r w:rsidRPr="00B0731E">
        <w:rPr>
          <w:i/>
        </w:rPr>
        <w:t>entity’s</w:t>
      </w:r>
      <w:r w:rsidRPr="00B0731E">
        <w:t xml:space="preserve"> accounting policies.</w:t>
      </w:r>
      <w:r w:rsidRPr="00B0731E">
        <w:rPr>
          <w:rFonts w:eastAsia="Calibri"/>
          <w:spacing w:val="-2"/>
          <w:lang w:val="en-US"/>
        </w:rPr>
        <w:t xml:space="preserve"> </w:t>
      </w:r>
      <w:r w:rsidRPr="00B0731E">
        <w:rPr>
          <w:lang w:val="en-US"/>
        </w:rPr>
        <w:t xml:space="preserve">The areas involving a higher degree of </w:t>
      </w:r>
      <w:r>
        <w:rPr>
          <w:lang w:val="en-US"/>
        </w:rPr>
        <w:t>judgment</w:t>
      </w:r>
      <w:r w:rsidRPr="00B0731E">
        <w:rPr>
          <w:lang w:val="en-US"/>
        </w:rPr>
        <w:t xml:space="preserve"> or complexity, or where assumptions and estimates are significant to the financial statements, are disclosed in Note </w:t>
      </w:r>
      <w:r>
        <w:rPr>
          <w:lang w:val="en-US"/>
        </w:rPr>
        <w:t>1-</w:t>
      </w:r>
      <w:r w:rsidRPr="00B0731E">
        <w:rPr>
          <w:lang w:val="en-US"/>
        </w:rPr>
        <w:t>5 of these financial statements.</w:t>
      </w:r>
    </w:p>
    <w:p w14:paraId="034248B8" w14:textId="77777777" w:rsidR="00F305A1" w:rsidRDefault="00F305A1" w:rsidP="00F305A1">
      <w:pPr>
        <w:tabs>
          <w:tab w:val="left" w:pos="567"/>
          <w:tab w:val="center" w:pos="4320"/>
          <w:tab w:val="decimal" w:pos="7920"/>
          <w:tab w:val="right" w:pos="8640"/>
        </w:tabs>
        <w:spacing w:line="360" w:lineRule="auto"/>
        <w:jc w:val="both"/>
        <w:rPr>
          <w:lang w:val="en-US"/>
        </w:rPr>
      </w:pPr>
      <w:r w:rsidRPr="00B0731E">
        <w:t xml:space="preserve">The financial statements have been prepared and presented in Kenya Shillings, which is the functional and reporting currency of the </w:t>
      </w:r>
      <w:r w:rsidRPr="00B0731E">
        <w:rPr>
          <w:i/>
        </w:rPr>
        <w:t>entity</w:t>
      </w:r>
      <w:r w:rsidRPr="00B0731E">
        <w:t>.</w:t>
      </w:r>
    </w:p>
    <w:p w14:paraId="20EC7A29" w14:textId="1FF3EDCB" w:rsidR="00F305A1" w:rsidRDefault="00F305A1" w:rsidP="00F305A1">
      <w:pPr>
        <w:tabs>
          <w:tab w:val="left" w:pos="567"/>
          <w:tab w:val="center" w:pos="4320"/>
          <w:tab w:val="decimal" w:pos="7920"/>
          <w:tab w:val="right" w:pos="8640"/>
        </w:tabs>
        <w:spacing w:line="360" w:lineRule="auto"/>
        <w:jc w:val="both"/>
      </w:pPr>
      <w:r w:rsidRPr="00B0731E">
        <w:t xml:space="preserve">The financial statements have been prepared in accordance with the PFM </w:t>
      </w:r>
      <w:r w:rsidR="00F31D06">
        <w:t>Act, the State Corporations Act</w:t>
      </w:r>
      <w:r w:rsidRPr="00B0731E">
        <w:rPr>
          <w:i/>
        </w:rPr>
        <w:t>,</w:t>
      </w:r>
      <w:r w:rsidRPr="00B0731E">
        <w:t xml:space="preserve"> and International Public Sector Accounting Standards (IPSAS). The accounting policies adopted have been consistently applied to all the years presented.</w:t>
      </w:r>
    </w:p>
    <w:p w14:paraId="2B173D08" w14:textId="77777777" w:rsidR="00F305A1" w:rsidRPr="00076AA4" w:rsidRDefault="00F305A1" w:rsidP="00F305A1">
      <w:pPr>
        <w:numPr>
          <w:ilvl w:val="0"/>
          <w:numId w:val="11"/>
        </w:numPr>
        <w:rPr>
          <w:rFonts w:eastAsia="Arial"/>
          <w:b/>
          <w:bCs/>
        </w:rPr>
      </w:pPr>
      <w:r w:rsidRPr="00076AA4">
        <w:rPr>
          <w:rFonts w:eastAsia="Arial"/>
          <w:b/>
          <w:bCs/>
        </w:rPr>
        <w:t>Application of New and revised standards (IPSAS)</w:t>
      </w:r>
    </w:p>
    <w:p w14:paraId="358D26FC" w14:textId="77777777" w:rsidR="00F305A1" w:rsidRPr="00B0731E" w:rsidRDefault="00F305A1" w:rsidP="00F305A1">
      <w:pPr>
        <w:numPr>
          <w:ilvl w:val="0"/>
          <w:numId w:val="11"/>
        </w:numPr>
        <w:rPr>
          <w:rFonts w:eastAsia="Arial"/>
          <w:b/>
          <w:bCs/>
        </w:rPr>
      </w:pPr>
      <w:r w:rsidRPr="00B0731E">
        <w:rPr>
          <w:rFonts w:eastAsia="Arial"/>
          <w:b/>
          <w:bCs/>
        </w:rPr>
        <w:t>Significant Accounting Policies</w:t>
      </w:r>
    </w:p>
    <w:p w14:paraId="031D6B8A" w14:textId="77777777" w:rsidR="00F305A1" w:rsidRPr="00155171" w:rsidRDefault="00F305A1" w:rsidP="00F305A1">
      <w:pPr>
        <w:pStyle w:val="ListParagraph"/>
        <w:numPr>
          <w:ilvl w:val="3"/>
          <w:numId w:val="23"/>
        </w:numPr>
        <w:ind w:left="360"/>
        <w:rPr>
          <w:rFonts w:eastAsia="Arial"/>
          <w:b/>
          <w:bCs/>
        </w:rPr>
      </w:pPr>
      <w:r w:rsidRPr="00B0731E">
        <w:rPr>
          <w:rFonts w:eastAsia="Arial"/>
          <w:b/>
          <w:bCs/>
        </w:rPr>
        <w:t>Revenue recognition</w:t>
      </w:r>
    </w:p>
    <w:p w14:paraId="1AB34661" w14:textId="77777777" w:rsidR="00F305A1" w:rsidRPr="00B0731E" w:rsidRDefault="00F305A1" w:rsidP="00F305A1">
      <w:pPr>
        <w:pStyle w:val="ListParagraph"/>
        <w:numPr>
          <w:ilvl w:val="0"/>
          <w:numId w:val="22"/>
        </w:numPr>
        <w:ind w:left="360" w:right="-20" w:hanging="360"/>
        <w:jc w:val="both"/>
        <w:rPr>
          <w:rFonts w:eastAsia="Arial"/>
        </w:rPr>
      </w:pPr>
      <w:r w:rsidRPr="00B0731E">
        <w:rPr>
          <w:rFonts w:eastAsia="Arial"/>
          <w:b/>
          <w:bCs/>
          <w:spacing w:val="1"/>
          <w:w w:val="96"/>
        </w:rPr>
        <w:t>Revenue from non-exchange transactions</w:t>
      </w:r>
      <w:r w:rsidRPr="00B0731E">
        <w:rPr>
          <w:rFonts w:eastAsia="Arial"/>
          <w:b/>
          <w:bCs/>
          <w:spacing w:val="1"/>
        </w:rPr>
        <w:t xml:space="preserve"> </w:t>
      </w:r>
    </w:p>
    <w:p w14:paraId="6A9FC863" w14:textId="77777777" w:rsidR="00F305A1" w:rsidRDefault="00F305A1" w:rsidP="00F305A1">
      <w:pPr>
        <w:spacing w:line="360" w:lineRule="auto"/>
        <w:jc w:val="both"/>
        <w:rPr>
          <w:b/>
          <w:i/>
          <w:iCs/>
        </w:rPr>
      </w:pPr>
    </w:p>
    <w:p w14:paraId="7821F68E" w14:textId="77777777" w:rsidR="00F305A1" w:rsidRPr="00E405A5" w:rsidRDefault="00F305A1" w:rsidP="00F305A1">
      <w:pPr>
        <w:spacing w:line="360" w:lineRule="auto"/>
        <w:jc w:val="both"/>
        <w:rPr>
          <w:b/>
          <w:i/>
          <w:iCs/>
        </w:rPr>
      </w:pPr>
      <w:r w:rsidRPr="00E405A5">
        <w:rPr>
          <w:b/>
          <w:i/>
          <w:iCs/>
        </w:rPr>
        <w:t>Transfers from other government entities</w:t>
      </w:r>
    </w:p>
    <w:p w14:paraId="49FC95E7" w14:textId="77777777" w:rsidR="00F305A1" w:rsidRDefault="00F305A1" w:rsidP="00F305A1">
      <w:pPr>
        <w:pStyle w:val="Default"/>
        <w:spacing w:line="360" w:lineRule="auto"/>
        <w:jc w:val="both"/>
        <w:rPr>
          <w:rFonts w:ascii="Times New Roman" w:hAnsi="Times New Roman" w:cs="Times New Roman"/>
          <w:color w:val="auto"/>
          <w:lang w:eastAsia="en-US"/>
        </w:rPr>
      </w:pPr>
      <w:r w:rsidRPr="00650C14">
        <w:rPr>
          <w:rFonts w:ascii="Times New Roman" w:hAnsi="Times New Roman" w:cs="Times New Roman"/>
          <w:color w:val="auto"/>
          <w:lang w:eastAsia="en-US"/>
        </w:rPr>
        <w:t xml:space="preserve">Revenues from non-exchange transactions with other government entities are measured at fair value and recognized on obtaining control of the asset (cash, goods, services and property) if the transfer is free from conditions and it is probable that the economic benefits or service potential related to the asset will flow to the </w:t>
      </w:r>
      <w:r w:rsidRPr="00544F83">
        <w:rPr>
          <w:rFonts w:ascii="Times New Roman" w:hAnsi="Times New Roman" w:cs="Times New Roman"/>
          <w:i/>
          <w:color w:val="auto"/>
          <w:lang w:eastAsia="en-US"/>
        </w:rPr>
        <w:t>Entity</w:t>
      </w:r>
      <w:r w:rsidRPr="00650C14">
        <w:rPr>
          <w:rFonts w:ascii="Times New Roman" w:hAnsi="Times New Roman" w:cs="Times New Roman"/>
          <w:color w:val="auto"/>
          <w:lang w:eastAsia="en-US"/>
        </w:rPr>
        <w:t xml:space="preserve"> and can be measured reliably. </w:t>
      </w:r>
      <w:r>
        <w:rPr>
          <w:rFonts w:ascii="Times New Roman" w:hAnsi="Times New Roman" w:cs="Times New Roman"/>
          <w:color w:val="auto"/>
          <w:lang w:eastAsia="en-US"/>
        </w:rPr>
        <w:t>To</w:t>
      </w:r>
      <w:r w:rsidRPr="00650C14">
        <w:rPr>
          <w:rFonts w:ascii="Times New Roman" w:hAnsi="Times New Roman" w:cs="Times New Roman"/>
          <w:color w:val="auto"/>
          <w:lang w:eastAsia="en-US"/>
        </w:rPr>
        <w:t xml:space="preserve"> the </w:t>
      </w:r>
      <w:r>
        <w:rPr>
          <w:rFonts w:ascii="Times New Roman" w:hAnsi="Times New Roman" w:cs="Times New Roman"/>
          <w:color w:val="auto"/>
          <w:lang w:eastAsia="en-US"/>
        </w:rPr>
        <w:t>extent that there is a related condition attached that would give rise to a liability to repay the amount, the amount is recorded</w:t>
      </w:r>
      <w:r w:rsidRPr="00650C14">
        <w:rPr>
          <w:rFonts w:ascii="Times New Roman" w:hAnsi="Times New Roman" w:cs="Times New Roman"/>
          <w:color w:val="auto"/>
          <w:lang w:eastAsia="en-US"/>
        </w:rPr>
        <w:t xml:space="preserve"> in the statement of financial position and realised in the statement of </w:t>
      </w:r>
      <w:r>
        <w:rPr>
          <w:rFonts w:ascii="Times New Roman" w:hAnsi="Times New Roman" w:cs="Times New Roman"/>
          <w:color w:val="auto"/>
          <w:lang w:eastAsia="en-US"/>
        </w:rPr>
        <w:t>financial performance</w:t>
      </w:r>
      <w:r w:rsidRPr="00650C14">
        <w:rPr>
          <w:rFonts w:ascii="Times New Roman" w:hAnsi="Times New Roman" w:cs="Times New Roman"/>
          <w:color w:val="auto"/>
          <w:lang w:eastAsia="en-US"/>
        </w:rPr>
        <w:t xml:space="preserve"> over the useful life of the assets that has been acquired using such funds.</w:t>
      </w:r>
    </w:p>
    <w:p w14:paraId="7A0FA38B" w14:textId="77777777" w:rsidR="00F305A1" w:rsidRPr="00B0731E" w:rsidRDefault="00F305A1" w:rsidP="00F305A1">
      <w:pPr>
        <w:rPr>
          <w:rFonts w:eastAsia="Arial"/>
        </w:rPr>
      </w:pPr>
    </w:p>
    <w:p w14:paraId="45020987"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t xml:space="preserve">Property, plant and equipment </w:t>
      </w:r>
    </w:p>
    <w:p w14:paraId="7A344799" w14:textId="77777777" w:rsidR="00F305A1" w:rsidRPr="00B0731E" w:rsidRDefault="00F305A1" w:rsidP="00F305A1">
      <w:pPr>
        <w:rPr>
          <w:rFonts w:eastAsia="Arial"/>
        </w:rPr>
      </w:pPr>
    </w:p>
    <w:p w14:paraId="42ABA454" w14:textId="77777777" w:rsidR="00F305A1" w:rsidRPr="00B0731E" w:rsidRDefault="00F305A1" w:rsidP="00F305A1">
      <w:pPr>
        <w:adjustRightInd w:val="0"/>
        <w:spacing w:line="360" w:lineRule="auto"/>
        <w:jc w:val="both"/>
      </w:pPr>
      <w:r w:rsidRPr="00B0731E">
        <w:t xml:space="preserve">All property, plant and equipment are stated at cost less accumulated depreciation and impairment losses. Cost includes expenditure that is directly attributable to the acquisition of the items. When significant parts of property, plant and equipment are required to be replaced at intervals, </w:t>
      </w:r>
      <w:r>
        <w:t xml:space="preserve">Municipality </w:t>
      </w:r>
      <w:r w:rsidRPr="00B0731E">
        <w:t>recognizes such parts as individual assets with specific useful lives and depreciates them accordingly. Likewise, when a major inspection is performed, its cost is recognized in the carrying amount of the plant and equipment as a replacement if the recognition criteria are satisfied. All other repair and maintenance costs are recognized in surplus or deficit as incurred. Where an asset is acquired in a non-exchange transaction for nil or nominal consideration the asset is initially measured at its fair value.</w:t>
      </w:r>
    </w:p>
    <w:p w14:paraId="059CF5BD" w14:textId="77777777" w:rsidR="003C70EA" w:rsidRPr="00C940A9" w:rsidRDefault="003C70EA" w:rsidP="003C70EA">
      <w:pPr>
        <w:pStyle w:val="ListParagraph"/>
        <w:numPr>
          <w:ilvl w:val="3"/>
          <w:numId w:val="23"/>
        </w:numPr>
        <w:ind w:left="360"/>
        <w:rPr>
          <w:b/>
        </w:rPr>
      </w:pPr>
      <w:r w:rsidRPr="00C940A9">
        <w:rPr>
          <w:rFonts w:eastAsia="Arial"/>
          <w:b/>
          <w:bCs/>
        </w:rPr>
        <w:t>Depreciation</w:t>
      </w:r>
      <w:r w:rsidRPr="00C940A9">
        <w:rPr>
          <w:b/>
        </w:rPr>
        <w:t xml:space="preserve"> Policy </w:t>
      </w:r>
    </w:p>
    <w:p w14:paraId="718BF6A6" w14:textId="77777777" w:rsidR="003C70EA" w:rsidRPr="00C940A9" w:rsidRDefault="003C70EA" w:rsidP="003C70EA">
      <w:pPr>
        <w:adjustRightInd w:val="0"/>
        <w:ind w:left="900"/>
        <w:jc w:val="both"/>
        <w:rPr>
          <w:sz w:val="12"/>
          <w:szCs w:val="12"/>
        </w:rPr>
      </w:pPr>
    </w:p>
    <w:p w14:paraId="1BA4FE90" w14:textId="1EC84D73" w:rsidR="003C70EA" w:rsidRDefault="003C70EA" w:rsidP="003C70EA">
      <w:pPr>
        <w:autoSpaceDE/>
        <w:autoSpaceDN/>
      </w:pPr>
      <w:r w:rsidRPr="003C70EA">
        <w:t>Depreciation is charged annually on a reducing balance basis on the balance at year end. The depreciation rates for the Non-Current assets of the STVCA are outlined below:</w:t>
      </w:r>
    </w:p>
    <w:tbl>
      <w:tblPr>
        <w:tblW w:w="5000" w:type="pct"/>
        <w:tblCellMar>
          <w:left w:w="0" w:type="dxa"/>
          <w:right w:w="0" w:type="dxa"/>
        </w:tblCellMar>
        <w:tblLook w:val="0000" w:firstRow="0" w:lastRow="0" w:firstColumn="0" w:lastColumn="0" w:noHBand="0" w:noVBand="0"/>
      </w:tblPr>
      <w:tblGrid>
        <w:gridCol w:w="4078"/>
        <w:gridCol w:w="2767"/>
        <w:gridCol w:w="2185"/>
      </w:tblGrid>
      <w:tr w:rsidR="003C70EA" w:rsidRPr="00DD30B6" w14:paraId="68E7B76B" w14:textId="77777777" w:rsidTr="00F30934">
        <w:trPr>
          <w:trHeight w:hRule="exact" w:val="453"/>
        </w:trPr>
        <w:tc>
          <w:tcPr>
            <w:tcW w:w="2258" w:type="pct"/>
            <w:tcBorders>
              <w:top w:val="single" w:sz="4" w:space="0" w:color="000000"/>
              <w:left w:val="single" w:sz="4" w:space="0" w:color="000000"/>
              <w:bottom w:val="single" w:sz="4" w:space="0" w:color="000000"/>
              <w:right w:val="single" w:sz="4" w:space="0" w:color="000000"/>
            </w:tcBorders>
          </w:tcPr>
          <w:p w14:paraId="23C68A6B" w14:textId="77777777" w:rsidR="003C70EA" w:rsidRPr="00DD30B6" w:rsidRDefault="003C70EA" w:rsidP="003C70EA">
            <w:pPr>
              <w:pStyle w:val="NoSpacing"/>
              <w:rPr>
                <w:b/>
              </w:rPr>
            </w:pPr>
            <w:r w:rsidRPr="00DD30B6">
              <w:rPr>
                <w:b/>
                <w:bCs/>
                <w:spacing w:val="1"/>
                <w:position w:val="1"/>
              </w:rPr>
              <w:t>C</w:t>
            </w:r>
            <w:r w:rsidRPr="00DD30B6">
              <w:rPr>
                <w:b/>
                <w:bCs/>
                <w:spacing w:val="-1"/>
                <w:position w:val="1"/>
              </w:rPr>
              <w:t>a</w:t>
            </w:r>
            <w:r w:rsidRPr="00DD30B6">
              <w:rPr>
                <w:b/>
                <w:bCs/>
                <w:position w:val="1"/>
              </w:rPr>
              <w:t>t</w:t>
            </w:r>
            <w:r w:rsidRPr="00DD30B6">
              <w:rPr>
                <w:b/>
                <w:bCs/>
                <w:spacing w:val="-1"/>
                <w:position w:val="1"/>
              </w:rPr>
              <w:t>e</w:t>
            </w:r>
            <w:r w:rsidRPr="00DD30B6">
              <w:rPr>
                <w:b/>
                <w:bCs/>
                <w:spacing w:val="1"/>
                <w:position w:val="1"/>
              </w:rPr>
              <w:t>g</w:t>
            </w:r>
            <w:r w:rsidRPr="00DD30B6">
              <w:rPr>
                <w:b/>
                <w:bCs/>
                <w:spacing w:val="-1"/>
                <w:position w:val="1"/>
              </w:rPr>
              <w:t>o</w:t>
            </w:r>
            <w:r w:rsidRPr="00DD30B6">
              <w:rPr>
                <w:b/>
                <w:bCs/>
                <w:spacing w:val="-2"/>
                <w:position w:val="1"/>
              </w:rPr>
              <w:t>r</w:t>
            </w:r>
            <w:r w:rsidRPr="00DD30B6">
              <w:rPr>
                <w:b/>
                <w:bCs/>
                <w:position w:val="1"/>
              </w:rPr>
              <w:t>y</w:t>
            </w:r>
          </w:p>
        </w:tc>
        <w:tc>
          <w:tcPr>
            <w:tcW w:w="1532" w:type="pct"/>
            <w:tcBorders>
              <w:top w:val="single" w:sz="4" w:space="0" w:color="000000"/>
              <w:left w:val="single" w:sz="4" w:space="0" w:color="000000"/>
              <w:bottom w:val="single" w:sz="4" w:space="0" w:color="000000"/>
              <w:right w:val="single" w:sz="4" w:space="0" w:color="000000"/>
            </w:tcBorders>
          </w:tcPr>
          <w:p w14:paraId="12B8F5E1" w14:textId="77777777" w:rsidR="003C70EA" w:rsidRPr="00DD30B6" w:rsidRDefault="003C70EA" w:rsidP="003C70EA">
            <w:pPr>
              <w:pStyle w:val="NoSpacing"/>
              <w:rPr>
                <w:b/>
              </w:rPr>
            </w:pPr>
            <w:r w:rsidRPr="00DD30B6">
              <w:rPr>
                <w:b/>
                <w:bCs/>
                <w:position w:val="1"/>
              </w:rPr>
              <w:t>E</w:t>
            </w:r>
            <w:r w:rsidRPr="00DD30B6">
              <w:rPr>
                <w:b/>
                <w:bCs/>
                <w:spacing w:val="1"/>
                <w:position w:val="1"/>
              </w:rPr>
              <w:t>s</w:t>
            </w:r>
            <w:r w:rsidRPr="00DD30B6">
              <w:rPr>
                <w:b/>
                <w:bCs/>
                <w:position w:val="1"/>
              </w:rPr>
              <w:t>t</w:t>
            </w:r>
            <w:r w:rsidRPr="00DD30B6">
              <w:rPr>
                <w:b/>
                <w:bCs/>
                <w:spacing w:val="-1"/>
                <w:position w:val="1"/>
              </w:rPr>
              <w:t>i</w:t>
            </w:r>
            <w:r w:rsidRPr="00DD30B6">
              <w:rPr>
                <w:b/>
                <w:bCs/>
                <w:position w:val="1"/>
              </w:rPr>
              <w:t>m</w:t>
            </w:r>
            <w:r w:rsidRPr="00DD30B6">
              <w:rPr>
                <w:b/>
                <w:bCs/>
                <w:spacing w:val="-1"/>
                <w:position w:val="1"/>
              </w:rPr>
              <w:t>a</w:t>
            </w:r>
            <w:r w:rsidRPr="00DD30B6">
              <w:rPr>
                <w:b/>
                <w:bCs/>
                <w:position w:val="1"/>
              </w:rPr>
              <w:t>t</w:t>
            </w:r>
            <w:r w:rsidRPr="00DD30B6">
              <w:rPr>
                <w:b/>
                <w:bCs/>
                <w:spacing w:val="-1"/>
                <w:position w:val="1"/>
              </w:rPr>
              <w:t>e</w:t>
            </w:r>
            <w:r w:rsidRPr="00DD30B6">
              <w:rPr>
                <w:b/>
                <w:bCs/>
                <w:position w:val="1"/>
              </w:rPr>
              <w:t>d U</w:t>
            </w:r>
            <w:r w:rsidRPr="00DD30B6">
              <w:rPr>
                <w:b/>
                <w:bCs/>
                <w:spacing w:val="1"/>
                <w:position w:val="1"/>
              </w:rPr>
              <w:t>s</w:t>
            </w:r>
            <w:r w:rsidRPr="00DD30B6">
              <w:rPr>
                <w:b/>
                <w:bCs/>
                <w:spacing w:val="-1"/>
                <w:position w:val="1"/>
              </w:rPr>
              <w:t>e</w:t>
            </w:r>
            <w:r w:rsidRPr="00DD30B6">
              <w:rPr>
                <w:b/>
                <w:bCs/>
                <w:position w:val="1"/>
              </w:rPr>
              <w:t>f</w:t>
            </w:r>
            <w:r w:rsidRPr="00DD30B6">
              <w:rPr>
                <w:b/>
                <w:bCs/>
                <w:spacing w:val="-1"/>
                <w:position w:val="1"/>
              </w:rPr>
              <w:t>u</w:t>
            </w:r>
            <w:r w:rsidRPr="00DD30B6">
              <w:rPr>
                <w:b/>
                <w:bCs/>
                <w:position w:val="1"/>
              </w:rPr>
              <w:t>l</w:t>
            </w:r>
            <w:r w:rsidRPr="00DD30B6">
              <w:rPr>
                <w:b/>
                <w:bCs/>
                <w:spacing w:val="-1"/>
                <w:position w:val="1"/>
              </w:rPr>
              <w:t xml:space="preserve"> </w:t>
            </w:r>
            <w:r w:rsidRPr="00DD30B6">
              <w:rPr>
                <w:b/>
                <w:bCs/>
                <w:position w:val="1"/>
              </w:rPr>
              <w:t>L</w:t>
            </w:r>
            <w:r w:rsidRPr="00DD30B6">
              <w:rPr>
                <w:b/>
                <w:bCs/>
                <w:spacing w:val="1"/>
                <w:position w:val="1"/>
              </w:rPr>
              <w:t>i</w:t>
            </w:r>
            <w:r w:rsidRPr="00DD30B6">
              <w:rPr>
                <w:b/>
                <w:bCs/>
                <w:position w:val="1"/>
              </w:rPr>
              <w:t>fe</w:t>
            </w:r>
          </w:p>
        </w:tc>
        <w:tc>
          <w:tcPr>
            <w:tcW w:w="1210" w:type="pct"/>
            <w:tcBorders>
              <w:top w:val="single" w:sz="4" w:space="0" w:color="000000"/>
              <w:left w:val="single" w:sz="4" w:space="0" w:color="000000"/>
              <w:bottom w:val="single" w:sz="4" w:space="0" w:color="000000"/>
              <w:right w:val="single" w:sz="4" w:space="0" w:color="000000"/>
            </w:tcBorders>
          </w:tcPr>
          <w:p w14:paraId="5CBD6565" w14:textId="77777777" w:rsidR="003C70EA" w:rsidRPr="00DD30B6" w:rsidRDefault="003C70EA" w:rsidP="003C70EA">
            <w:pPr>
              <w:pStyle w:val="NoSpacing"/>
              <w:rPr>
                <w:b/>
              </w:rPr>
            </w:pPr>
            <w:r w:rsidRPr="00DD30B6">
              <w:rPr>
                <w:b/>
                <w:bCs/>
                <w:position w:val="1"/>
              </w:rPr>
              <w:t>D</w:t>
            </w:r>
            <w:r w:rsidRPr="00DD30B6">
              <w:rPr>
                <w:b/>
                <w:bCs/>
                <w:spacing w:val="-1"/>
                <w:position w:val="1"/>
              </w:rPr>
              <w:t>ep</w:t>
            </w:r>
            <w:r w:rsidRPr="00DD30B6">
              <w:rPr>
                <w:b/>
                <w:bCs/>
                <w:spacing w:val="1"/>
                <w:position w:val="1"/>
              </w:rPr>
              <w:t>r</w:t>
            </w:r>
            <w:r w:rsidRPr="00DD30B6">
              <w:rPr>
                <w:b/>
                <w:bCs/>
                <w:spacing w:val="-1"/>
                <w:position w:val="1"/>
              </w:rPr>
              <w:t>e</w:t>
            </w:r>
            <w:r w:rsidRPr="00DD30B6">
              <w:rPr>
                <w:b/>
                <w:bCs/>
                <w:spacing w:val="1"/>
                <w:position w:val="1"/>
              </w:rPr>
              <w:t>ci</w:t>
            </w:r>
            <w:r w:rsidRPr="00DD30B6">
              <w:rPr>
                <w:b/>
                <w:bCs/>
                <w:spacing w:val="-1"/>
                <w:position w:val="1"/>
              </w:rPr>
              <w:t>a</w:t>
            </w:r>
            <w:r w:rsidRPr="00DD30B6">
              <w:rPr>
                <w:b/>
                <w:bCs/>
                <w:spacing w:val="-2"/>
                <w:position w:val="1"/>
              </w:rPr>
              <w:t>t</w:t>
            </w:r>
            <w:r w:rsidRPr="00DD30B6">
              <w:rPr>
                <w:b/>
                <w:bCs/>
                <w:spacing w:val="1"/>
                <w:position w:val="1"/>
              </w:rPr>
              <w:t>i</w:t>
            </w:r>
            <w:r w:rsidRPr="00DD30B6">
              <w:rPr>
                <w:b/>
                <w:bCs/>
                <w:spacing w:val="-1"/>
                <w:position w:val="1"/>
              </w:rPr>
              <w:t>o</w:t>
            </w:r>
            <w:r w:rsidRPr="00DD30B6">
              <w:rPr>
                <w:b/>
                <w:bCs/>
                <w:position w:val="1"/>
              </w:rPr>
              <w:t xml:space="preserve">n </w:t>
            </w:r>
            <w:r w:rsidRPr="00DD30B6">
              <w:rPr>
                <w:b/>
                <w:bCs/>
                <w:spacing w:val="1"/>
                <w:position w:val="1"/>
              </w:rPr>
              <w:t>r</w:t>
            </w:r>
            <w:r w:rsidRPr="00DD30B6">
              <w:rPr>
                <w:b/>
                <w:bCs/>
                <w:spacing w:val="-1"/>
                <w:position w:val="1"/>
              </w:rPr>
              <w:t>a</w:t>
            </w:r>
            <w:r w:rsidRPr="00DD30B6">
              <w:rPr>
                <w:b/>
                <w:bCs/>
                <w:position w:val="1"/>
              </w:rPr>
              <w:t>te</w:t>
            </w:r>
          </w:p>
        </w:tc>
      </w:tr>
      <w:tr w:rsidR="003C70EA" w:rsidRPr="00DD30B6" w14:paraId="1C39BF70" w14:textId="77777777" w:rsidTr="00F30934">
        <w:trPr>
          <w:trHeight w:hRule="exact" w:val="479"/>
        </w:trPr>
        <w:tc>
          <w:tcPr>
            <w:tcW w:w="2258" w:type="pct"/>
            <w:tcBorders>
              <w:top w:val="single" w:sz="4" w:space="0" w:color="000000"/>
              <w:left w:val="single" w:sz="4" w:space="0" w:color="000000"/>
              <w:bottom w:val="single" w:sz="4" w:space="0" w:color="000000"/>
              <w:right w:val="single" w:sz="4" w:space="0" w:color="000000"/>
            </w:tcBorders>
          </w:tcPr>
          <w:p w14:paraId="1C747B02" w14:textId="77777777" w:rsidR="003C70EA" w:rsidRPr="00DD30B6" w:rsidRDefault="003C70EA" w:rsidP="003C70EA">
            <w:pPr>
              <w:autoSpaceDE/>
              <w:autoSpaceDN/>
            </w:pPr>
            <w:r w:rsidRPr="003C70EA">
              <w:t xml:space="preserve">Buildings </w:t>
            </w:r>
          </w:p>
        </w:tc>
        <w:tc>
          <w:tcPr>
            <w:tcW w:w="1532" w:type="pct"/>
            <w:tcBorders>
              <w:top w:val="single" w:sz="4" w:space="0" w:color="000000"/>
              <w:left w:val="single" w:sz="4" w:space="0" w:color="000000"/>
              <w:bottom w:val="single" w:sz="4" w:space="0" w:color="000000"/>
              <w:right w:val="single" w:sz="4" w:space="0" w:color="000000"/>
            </w:tcBorders>
          </w:tcPr>
          <w:p w14:paraId="3B9FCE39" w14:textId="77777777" w:rsidR="003C70EA" w:rsidRPr="00DD30B6" w:rsidRDefault="003C70EA" w:rsidP="003C70EA">
            <w:pPr>
              <w:autoSpaceDE/>
              <w:autoSpaceDN/>
            </w:pPr>
            <w:r w:rsidRPr="003C70EA">
              <w:t>50 years</w:t>
            </w:r>
          </w:p>
        </w:tc>
        <w:tc>
          <w:tcPr>
            <w:tcW w:w="1210" w:type="pct"/>
            <w:tcBorders>
              <w:top w:val="single" w:sz="4" w:space="0" w:color="000000"/>
              <w:left w:val="single" w:sz="4" w:space="0" w:color="000000"/>
              <w:bottom w:val="single" w:sz="4" w:space="0" w:color="000000"/>
              <w:right w:val="single" w:sz="4" w:space="0" w:color="000000"/>
            </w:tcBorders>
          </w:tcPr>
          <w:p w14:paraId="7CB73A05" w14:textId="77777777" w:rsidR="003C70EA" w:rsidRPr="00DD30B6" w:rsidRDefault="003C70EA" w:rsidP="003C70EA">
            <w:pPr>
              <w:autoSpaceDE/>
              <w:autoSpaceDN/>
            </w:pPr>
            <w:r w:rsidRPr="003C70EA">
              <w:t>2%</w:t>
            </w:r>
          </w:p>
        </w:tc>
      </w:tr>
      <w:tr w:rsidR="003C70EA" w:rsidRPr="00DD30B6" w14:paraId="41AA3437" w14:textId="77777777" w:rsidTr="00F30934">
        <w:trPr>
          <w:trHeight w:hRule="exact" w:val="384"/>
        </w:trPr>
        <w:tc>
          <w:tcPr>
            <w:tcW w:w="2258" w:type="pct"/>
            <w:tcBorders>
              <w:top w:val="single" w:sz="4" w:space="0" w:color="000000"/>
              <w:left w:val="single" w:sz="4" w:space="0" w:color="000000"/>
              <w:bottom w:val="single" w:sz="4" w:space="0" w:color="000000"/>
              <w:right w:val="single" w:sz="4" w:space="0" w:color="000000"/>
            </w:tcBorders>
          </w:tcPr>
          <w:p w14:paraId="6E71FBA2" w14:textId="77777777" w:rsidR="003C70EA" w:rsidRPr="00DD30B6" w:rsidRDefault="003C70EA" w:rsidP="003C70EA">
            <w:pPr>
              <w:autoSpaceDE/>
              <w:autoSpaceDN/>
            </w:pPr>
            <w:r w:rsidRPr="003C70EA">
              <w:t>Roads and other Civil works</w:t>
            </w:r>
          </w:p>
        </w:tc>
        <w:tc>
          <w:tcPr>
            <w:tcW w:w="1532" w:type="pct"/>
            <w:tcBorders>
              <w:top w:val="single" w:sz="4" w:space="0" w:color="000000"/>
              <w:left w:val="single" w:sz="4" w:space="0" w:color="000000"/>
              <w:bottom w:val="single" w:sz="4" w:space="0" w:color="000000"/>
              <w:right w:val="single" w:sz="4" w:space="0" w:color="000000"/>
            </w:tcBorders>
          </w:tcPr>
          <w:p w14:paraId="25CF6ECA" w14:textId="77777777" w:rsidR="003C70EA" w:rsidRPr="00DD30B6" w:rsidRDefault="003C70EA" w:rsidP="003C70EA">
            <w:pPr>
              <w:autoSpaceDE/>
              <w:autoSpaceDN/>
            </w:pPr>
            <w:r w:rsidRPr="003C70EA">
              <w:t>40 years</w:t>
            </w:r>
          </w:p>
        </w:tc>
        <w:tc>
          <w:tcPr>
            <w:tcW w:w="1210" w:type="pct"/>
            <w:tcBorders>
              <w:top w:val="single" w:sz="4" w:space="0" w:color="000000"/>
              <w:left w:val="single" w:sz="4" w:space="0" w:color="000000"/>
              <w:bottom w:val="single" w:sz="4" w:space="0" w:color="000000"/>
              <w:right w:val="single" w:sz="4" w:space="0" w:color="000000"/>
            </w:tcBorders>
          </w:tcPr>
          <w:p w14:paraId="21D9F574" w14:textId="77777777" w:rsidR="003C70EA" w:rsidRPr="00DD30B6" w:rsidRDefault="003C70EA" w:rsidP="003C70EA">
            <w:pPr>
              <w:autoSpaceDE/>
              <w:autoSpaceDN/>
            </w:pPr>
            <w:r w:rsidRPr="003C70EA">
              <w:t>2.5%</w:t>
            </w:r>
          </w:p>
        </w:tc>
      </w:tr>
      <w:tr w:rsidR="003C70EA" w:rsidRPr="00DD30B6" w14:paraId="5836A671" w14:textId="77777777" w:rsidTr="00F30934">
        <w:trPr>
          <w:trHeight w:hRule="exact" w:val="412"/>
        </w:trPr>
        <w:tc>
          <w:tcPr>
            <w:tcW w:w="2258" w:type="pct"/>
            <w:tcBorders>
              <w:top w:val="single" w:sz="4" w:space="0" w:color="000000"/>
              <w:left w:val="single" w:sz="4" w:space="0" w:color="000000"/>
              <w:bottom w:val="single" w:sz="4" w:space="0" w:color="000000"/>
              <w:right w:val="single" w:sz="4" w:space="0" w:color="000000"/>
            </w:tcBorders>
          </w:tcPr>
          <w:p w14:paraId="39A1E9FD" w14:textId="77777777" w:rsidR="003C70EA" w:rsidRPr="00DD30B6" w:rsidRDefault="003C70EA" w:rsidP="003C70EA">
            <w:pPr>
              <w:autoSpaceDE/>
              <w:autoSpaceDN/>
            </w:pPr>
            <w:r w:rsidRPr="003C70EA">
              <w:t>Equipment/Water Network</w:t>
            </w:r>
          </w:p>
        </w:tc>
        <w:tc>
          <w:tcPr>
            <w:tcW w:w="1532" w:type="pct"/>
            <w:tcBorders>
              <w:top w:val="single" w:sz="4" w:space="0" w:color="000000"/>
              <w:left w:val="single" w:sz="4" w:space="0" w:color="000000"/>
              <w:bottom w:val="single" w:sz="4" w:space="0" w:color="000000"/>
              <w:right w:val="single" w:sz="4" w:space="0" w:color="000000"/>
            </w:tcBorders>
          </w:tcPr>
          <w:p w14:paraId="139A57BE" w14:textId="77777777" w:rsidR="003C70EA" w:rsidRPr="00DD30B6" w:rsidRDefault="003C70EA" w:rsidP="003C70EA">
            <w:pPr>
              <w:autoSpaceDE/>
              <w:autoSpaceDN/>
            </w:pPr>
            <w:r w:rsidRPr="003C70EA">
              <w:t>5 years</w:t>
            </w:r>
          </w:p>
        </w:tc>
        <w:tc>
          <w:tcPr>
            <w:tcW w:w="1210" w:type="pct"/>
            <w:tcBorders>
              <w:top w:val="single" w:sz="4" w:space="0" w:color="000000"/>
              <w:left w:val="single" w:sz="4" w:space="0" w:color="000000"/>
              <w:bottom w:val="single" w:sz="4" w:space="0" w:color="000000"/>
              <w:right w:val="single" w:sz="4" w:space="0" w:color="000000"/>
            </w:tcBorders>
          </w:tcPr>
          <w:p w14:paraId="2324DCC8" w14:textId="77777777" w:rsidR="003C70EA" w:rsidRPr="00DD30B6" w:rsidRDefault="003C70EA" w:rsidP="003C70EA">
            <w:pPr>
              <w:autoSpaceDE/>
              <w:autoSpaceDN/>
            </w:pPr>
            <w:r w:rsidRPr="003C70EA">
              <w:t>12.5%</w:t>
            </w:r>
          </w:p>
        </w:tc>
      </w:tr>
    </w:tbl>
    <w:p w14:paraId="439C2953" w14:textId="77777777" w:rsidR="003C70EA" w:rsidRPr="00B0731E" w:rsidRDefault="003C70EA" w:rsidP="003C70EA">
      <w:pPr>
        <w:adjustRightInd w:val="0"/>
        <w:spacing w:line="360" w:lineRule="auto"/>
        <w:jc w:val="both"/>
      </w:pPr>
    </w:p>
    <w:p w14:paraId="4DCC0C26" w14:textId="77777777" w:rsidR="00F305A1" w:rsidRPr="00AD54AE" w:rsidRDefault="00F305A1" w:rsidP="00F305A1">
      <w:pPr>
        <w:autoSpaceDE/>
        <w:autoSpaceDN/>
        <w:spacing w:line="360" w:lineRule="auto"/>
        <w:jc w:val="both"/>
        <w:rPr>
          <w:sz w:val="10"/>
          <w:szCs w:val="10"/>
        </w:rPr>
      </w:pPr>
    </w:p>
    <w:p w14:paraId="27FADB48" w14:textId="77777777" w:rsidR="00F305A1" w:rsidRPr="009364AE" w:rsidRDefault="00F305A1" w:rsidP="00F305A1">
      <w:pPr>
        <w:autoSpaceDE/>
        <w:autoSpaceDN/>
        <w:spacing w:line="360" w:lineRule="auto"/>
        <w:jc w:val="both"/>
        <w:rPr>
          <w:b/>
          <w:bCs/>
        </w:rPr>
      </w:pPr>
      <w:r w:rsidRPr="009364AE">
        <w:rPr>
          <w:b/>
          <w:bCs/>
        </w:rPr>
        <w:t>Fair value through</w:t>
      </w:r>
      <w:r>
        <w:rPr>
          <w:b/>
          <w:bCs/>
        </w:rPr>
        <w:t xml:space="preserve"> net assets/ equity</w:t>
      </w:r>
    </w:p>
    <w:p w14:paraId="5DBB2BF3" w14:textId="77777777" w:rsidR="00F305A1" w:rsidRDefault="00F305A1" w:rsidP="00F305A1">
      <w:pPr>
        <w:autoSpaceDE/>
        <w:autoSpaceDN/>
        <w:spacing w:line="360" w:lineRule="auto"/>
      </w:pPr>
      <w:r>
        <w:t>Financial assets that are held for collection of contractual cash flows and for selling the financial assets, where the assets’ cash flows represent solely payments of principal and interest, are measured at fair value through net assets/ equity. Movements in the carrying amount are taken through net assets, except for the recognition of impairment gains or losses, interest revenue and foreign exchange gains and losses which are recognized in surplus/deficit. Interest income from these financial assets is included in finance income using the effective interest rate method.</w:t>
      </w:r>
    </w:p>
    <w:p w14:paraId="30D3FF99" w14:textId="77777777" w:rsidR="00F305A1" w:rsidRPr="00AD54AE" w:rsidRDefault="00F305A1" w:rsidP="00F305A1">
      <w:pPr>
        <w:autoSpaceDE/>
        <w:autoSpaceDN/>
        <w:spacing w:line="360" w:lineRule="auto"/>
        <w:rPr>
          <w:sz w:val="6"/>
          <w:szCs w:val="6"/>
        </w:rPr>
      </w:pPr>
    </w:p>
    <w:p w14:paraId="50015511" w14:textId="77777777" w:rsidR="00F305A1" w:rsidRPr="00823233" w:rsidRDefault="00F305A1" w:rsidP="00F305A1">
      <w:pPr>
        <w:pStyle w:val="Header"/>
        <w:tabs>
          <w:tab w:val="clear" w:pos="4320"/>
          <w:tab w:val="clear" w:pos="8640"/>
        </w:tabs>
        <w:spacing w:line="360" w:lineRule="auto"/>
        <w:jc w:val="both"/>
        <w:rPr>
          <w:b/>
          <w:bCs/>
        </w:rPr>
      </w:pPr>
      <w:r w:rsidRPr="00823233">
        <w:rPr>
          <w:b/>
          <w:bCs/>
        </w:rPr>
        <w:t xml:space="preserve">Fair value through </w:t>
      </w:r>
      <w:r>
        <w:rPr>
          <w:b/>
          <w:bCs/>
        </w:rPr>
        <w:t>surplus or deficit</w:t>
      </w:r>
      <w:r w:rsidRPr="00823233">
        <w:rPr>
          <w:b/>
          <w:bCs/>
        </w:rPr>
        <w:t xml:space="preserve"> </w:t>
      </w:r>
    </w:p>
    <w:p w14:paraId="5E2947C3" w14:textId="77777777" w:rsidR="00F305A1" w:rsidRDefault="00F305A1" w:rsidP="00F305A1">
      <w:pPr>
        <w:pStyle w:val="Header"/>
        <w:tabs>
          <w:tab w:val="clear" w:pos="4320"/>
          <w:tab w:val="clear" w:pos="8640"/>
        </w:tabs>
        <w:spacing w:line="360" w:lineRule="auto"/>
        <w:jc w:val="both"/>
      </w:pPr>
      <w:r>
        <w:t>Financial assets that do not meet the criteria for amortized cost or fair value through net assets/ equity are measured at fair value through surplus or deficit. A business model where the entity manages financial assets with the objective of realizing cash flows through solely the sale of the assets would result in a fair value through surplus or deficit model.</w:t>
      </w:r>
    </w:p>
    <w:p w14:paraId="38AA8051" w14:textId="77777777" w:rsidR="00F30934" w:rsidRPr="00B0731E" w:rsidRDefault="00F30934" w:rsidP="00F305A1">
      <w:pPr>
        <w:pStyle w:val="Header"/>
        <w:tabs>
          <w:tab w:val="clear" w:pos="4320"/>
          <w:tab w:val="clear" w:pos="8640"/>
        </w:tabs>
        <w:spacing w:line="360" w:lineRule="auto"/>
        <w:jc w:val="both"/>
      </w:pPr>
    </w:p>
    <w:p w14:paraId="70B2F4D4"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lastRenderedPageBreak/>
        <w:t xml:space="preserve">Inventories </w:t>
      </w:r>
    </w:p>
    <w:p w14:paraId="1C6765EC" w14:textId="77777777" w:rsidR="00F305A1" w:rsidRPr="00B0731E" w:rsidRDefault="00F305A1" w:rsidP="00F305A1">
      <w:pPr>
        <w:pStyle w:val="Header"/>
        <w:tabs>
          <w:tab w:val="left" w:pos="567"/>
        </w:tabs>
        <w:spacing w:line="360" w:lineRule="auto"/>
        <w:jc w:val="both"/>
      </w:pPr>
      <w:r w:rsidRPr="00B0731E">
        <w:t>Inventory is measured at cost upon initial recognition. To the extent that inventory was received through non-exchange transactions (for no cost or for a nominal cost), the cost of the inventory is its fair value at the date of acquisition. Costs incurred in bringing each product to its present location and conditions are accounted for, as follows:</w:t>
      </w:r>
    </w:p>
    <w:p w14:paraId="45BDE0C8" w14:textId="77777777" w:rsidR="00F305A1" w:rsidRPr="00B0731E" w:rsidRDefault="00F305A1" w:rsidP="00F305A1">
      <w:pPr>
        <w:pStyle w:val="Header"/>
        <w:tabs>
          <w:tab w:val="left" w:pos="567"/>
        </w:tabs>
        <w:spacing w:line="360" w:lineRule="auto"/>
        <w:jc w:val="both"/>
      </w:pPr>
      <w:r w:rsidRPr="00B0731E">
        <w:t>Raw materials: purchase cost using the weighted average cost method</w:t>
      </w:r>
    </w:p>
    <w:p w14:paraId="20652E87" w14:textId="77777777" w:rsidR="00F305A1" w:rsidRDefault="00F305A1" w:rsidP="00F305A1">
      <w:pPr>
        <w:pStyle w:val="Header"/>
        <w:tabs>
          <w:tab w:val="left" w:pos="567"/>
        </w:tabs>
        <w:spacing w:line="360" w:lineRule="auto"/>
        <w:jc w:val="both"/>
      </w:pPr>
      <w:r w:rsidRPr="00B0731E">
        <w:t>Finished goods and work in progress: cost of direct materials and labour and a proportion of manufacturing overheads based on the normal operating capacity, but excluding borrowing costs</w:t>
      </w:r>
      <w:r>
        <w:t>.</w:t>
      </w:r>
    </w:p>
    <w:p w14:paraId="64B6AAA9" w14:textId="77777777" w:rsidR="00F305A1" w:rsidRDefault="00F305A1" w:rsidP="00F305A1">
      <w:pPr>
        <w:pStyle w:val="Header"/>
        <w:tabs>
          <w:tab w:val="left" w:pos="567"/>
        </w:tabs>
        <w:spacing w:line="360" w:lineRule="auto"/>
        <w:jc w:val="both"/>
      </w:pPr>
      <w:r w:rsidRPr="00B0731E">
        <w:t>After initial recognition, inventory is measured at the lower of cost and net realizable value. However, to the extent that a class of inventory is distributed or deployed at no charge or for a nominal charge, that class of inventory is measured at the lower of cost and current replacement cost. Net realizable value is the estimated selling price in the ordinary course of operations, less the estimated costs of completion and the estimated costs necessary to make the sale, exchange, or distribution. Inventories are recognized as an expense when deployed for utilization or consumption in the ordinary course of operations of the City/Municipality.</w:t>
      </w:r>
    </w:p>
    <w:p w14:paraId="4EBE0962"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t xml:space="preserve">Provisions </w:t>
      </w:r>
    </w:p>
    <w:p w14:paraId="6B7AD555" w14:textId="77777777" w:rsidR="00F305A1" w:rsidRDefault="00F305A1" w:rsidP="00F305A1">
      <w:pPr>
        <w:pStyle w:val="Header"/>
        <w:tabs>
          <w:tab w:val="clear" w:pos="4320"/>
          <w:tab w:val="clear" w:pos="8640"/>
          <w:tab w:val="left" w:pos="567"/>
        </w:tabs>
        <w:spacing w:line="360" w:lineRule="auto"/>
        <w:jc w:val="both"/>
      </w:pPr>
      <w:r w:rsidRPr="00B0731E">
        <w:t xml:space="preserve">Provisions are recognized when </w:t>
      </w:r>
      <w:r>
        <w:t xml:space="preserve">Municipality </w:t>
      </w:r>
      <w:r w:rsidRPr="00B0731E">
        <w:t xml:space="preserve">has a present obligation (legal or constructive) as a result of a past event, it is probable that an outflow of resources embodying economic benefits or service potential will be required to settle the obligation and a reliable estimate can be made of the amount of the obligation. Where </w:t>
      </w:r>
      <w:r>
        <w:t xml:space="preserve">Municipality </w:t>
      </w:r>
      <w:r w:rsidRPr="00B0731E">
        <w:t>expects some or all of a provision to be reimbursed, for example, under an insurance contract, the reimbursement is recognized as a separate asset only when the reimbursement is virtually certain. The expense relating to any provision is presented in the statement of financial performance net of any reimbursement.</w:t>
      </w:r>
    </w:p>
    <w:p w14:paraId="62570AD3" w14:textId="77777777" w:rsidR="00F305A1" w:rsidRDefault="00F305A1" w:rsidP="00F305A1">
      <w:pPr>
        <w:pStyle w:val="Header"/>
        <w:tabs>
          <w:tab w:val="clear" w:pos="4320"/>
          <w:tab w:val="clear" w:pos="8640"/>
          <w:tab w:val="left" w:pos="567"/>
        </w:tabs>
        <w:spacing w:line="360" w:lineRule="auto"/>
        <w:jc w:val="both"/>
      </w:pPr>
    </w:p>
    <w:p w14:paraId="03711E35" w14:textId="77777777" w:rsidR="00F305A1" w:rsidRDefault="00F305A1" w:rsidP="00F305A1">
      <w:pPr>
        <w:pStyle w:val="ListParagraph"/>
        <w:numPr>
          <w:ilvl w:val="3"/>
          <w:numId w:val="23"/>
        </w:numPr>
        <w:ind w:left="360"/>
        <w:rPr>
          <w:rFonts w:eastAsia="Arial"/>
          <w:b/>
          <w:bCs/>
        </w:rPr>
      </w:pPr>
      <w:r w:rsidRPr="004E2849">
        <w:rPr>
          <w:rFonts w:eastAsia="Arial"/>
          <w:b/>
          <w:bCs/>
        </w:rPr>
        <w:t>Social Benefits</w:t>
      </w:r>
    </w:p>
    <w:p w14:paraId="25A089AF" w14:textId="77777777" w:rsidR="00F305A1" w:rsidRDefault="00F305A1" w:rsidP="00F305A1">
      <w:pPr>
        <w:adjustRightInd w:val="0"/>
        <w:spacing w:line="360" w:lineRule="auto"/>
        <w:jc w:val="both"/>
        <w:rPr>
          <w:bCs/>
        </w:rPr>
      </w:pPr>
      <w:r>
        <w:rPr>
          <w:bCs/>
        </w:rPr>
        <w:t xml:space="preserve">Social benefits are cash transfers provided to </w:t>
      </w:r>
      <w:proofErr w:type="spellStart"/>
      <w:r>
        <w:rPr>
          <w:bCs/>
        </w:rPr>
        <w:t>i</w:t>
      </w:r>
      <w:proofErr w:type="spellEnd"/>
      <w:r>
        <w:rPr>
          <w:bCs/>
        </w:rPr>
        <w:t xml:space="preserve">) specific individuals and / or households that meet the eligibility criteria, ii) mitigate the effects of social risks and iii) Address the need of society as a whole. </w:t>
      </w:r>
      <w:r w:rsidRPr="000E7C58">
        <w:rPr>
          <w:bCs/>
        </w:rPr>
        <w:t xml:space="preserve">The entity recognises a social benefit as an expense for the social benefit scheme </w:t>
      </w:r>
      <w:r>
        <w:rPr>
          <w:bCs/>
        </w:rPr>
        <w:t>at the same time that it</w:t>
      </w:r>
      <w:r w:rsidRPr="000E7C58">
        <w:rPr>
          <w:bCs/>
        </w:rPr>
        <w:t xml:space="preserve"> recognises a liability.  The liability for the social benefit scheme is measured at the best estimate of the cost</w:t>
      </w:r>
      <w:r>
        <w:rPr>
          <w:bCs/>
        </w:rPr>
        <w:t xml:space="preserve"> (</w:t>
      </w:r>
      <w:r w:rsidRPr="000E7C58">
        <w:rPr>
          <w:bCs/>
        </w:rPr>
        <w:t>the social benefit payments</w:t>
      </w:r>
      <w:r>
        <w:rPr>
          <w:bCs/>
        </w:rPr>
        <w:t>)</w:t>
      </w:r>
      <w:r w:rsidRPr="000E7C58">
        <w:rPr>
          <w:bCs/>
        </w:rPr>
        <w:t xml:space="preserve"> that the entity will incur in fulfilling the present obligations represented by the liability.</w:t>
      </w:r>
    </w:p>
    <w:p w14:paraId="00097D7E" w14:textId="77777777" w:rsidR="00F30934" w:rsidRDefault="00F30934" w:rsidP="00F305A1">
      <w:pPr>
        <w:adjustRightInd w:val="0"/>
        <w:spacing w:line="360" w:lineRule="auto"/>
        <w:jc w:val="both"/>
        <w:rPr>
          <w:bCs/>
        </w:rPr>
      </w:pPr>
    </w:p>
    <w:p w14:paraId="07200AFE" w14:textId="77777777" w:rsidR="00F30934" w:rsidRPr="00F87E2C" w:rsidRDefault="00F30934" w:rsidP="00F305A1">
      <w:pPr>
        <w:adjustRightInd w:val="0"/>
        <w:spacing w:line="360" w:lineRule="auto"/>
        <w:jc w:val="both"/>
        <w:rPr>
          <w:bCs/>
        </w:rPr>
      </w:pPr>
    </w:p>
    <w:p w14:paraId="1ACEBB6B"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lastRenderedPageBreak/>
        <w:t xml:space="preserve">Changes in accounting policies and estimates </w:t>
      </w:r>
    </w:p>
    <w:p w14:paraId="07F8BE3C" w14:textId="77777777" w:rsidR="00F305A1" w:rsidRPr="00B0731E" w:rsidRDefault="00F305A1" w:rsidP="00F305A1">
      <w:pPr>
        <w:pStyle w:val="ListParagraph"/>
        <w:rPr>
          <w:rFonts w:eastAsia="Arial"/>
          <w:b/>
          <w:bCs/>
        </w:rPr>
      </w:pPr>
    </w:p>
    <w:p w14:paraId="6CA6A669" w14:textId="77777777" w:rsidR="00F305A1" w:rsidRPr="00B0731E" w:rsidRDefault="00F305A1" w:rsidP="00F305A1">
      <w:pPr>
        <w:pStyle w:val="Header"/>
        <w:tabs>
          <w:tab w:val="clear" w:pos="4320"/>
          <w:tab w:val="clear" w:pos="8640"/>
          <w:tab w:val="left" w:pos="567"/>
        </w:tabs>
        <w:spacing w:line="360" w:lineRule="auto"/>
        <w:jc w:val="both"/>
      </w:pPr>
      <w:r>
        <w:t xml:space="preserve">Municipality </w:t>
      </w:r>
      <w:r w:rsidRPr="00B0731E">
        <w:t>recognizes the effects of changes in accounting policy retrospectively. The effects of changes in accounting policy are applied prospectively if retrospective application is impractical.</w:t>
      </w:r>
    </w:p>
    <w:p w14:paraId="504B0733" w14:textId="77777777" w:rsidR="00F305A1" w:rsidRPr="00AD54AE" w:rsidRDefault="00F305A1" w:rsidP="00F305A1">
      <w:pPr>
        <w:pStyle w:val="Header"/>
        <w:tabs>
          <w:tab w:val="clear" w:pos="4320"/>
          <w:tab w:val="clear" w:pos="8640"/>
          <w:tab w:val="left" w:pos="567"/>
        </w:tabs>
        <w:spacing w:line="360" w:lineRule="auto"/>
        <w:jc w:val="both"/>
        <w:rPr>
          <w:sz w:val="12"/>
          <w:szCs w:val="12"/>
        </w:rPr>
      </w:pPr>
    </w:p>
    <w:p w14:paraId="69600F82"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t xml:space="preserve">Related parties </w:t>
      </w:r>
    </w:p>
    <w:p w14:paraId="253FE238" w14:textId="77777777" w:rsidR="00F305A1" w:rsidRPr="00B0731E" w:rsidRDefault="00F305A1" w:rsidP="00F305A1">
      <w:pPr>
        <w:pStyle w:val="ListParagraph"/>
        <w:rPr>
          <w:rFonts w:eastAsia="Arial"/>
          <w:b/>
          <w:bCs/>
        </w:rPr>
      </w:pPr>
    </w:p>
    <w:p w14:paraId="1ED638B7" w14:textId="77777777" w:rsidR="00F305A1" w:rsidRDefault="00F305A1" w:rsidP="00F305A1">
      <w:pPr>
        <w:pStyle w:val="Header"/>
        <w:tabs>
          <w:tab w:val="clear" w:pos="4320"/>
          <w:tab w:val="clear" w:pos="8640"/>
          <w:tab w:val="left" w:pos="567"/>
        </w:tabs>
        <w:spacing w:line="360" w:lineRule="auto"/>
        <w:jc w:val="both"/>
      </w:pPr>
      <w:r>
        <w:t xml:space="preserve">The </w:t>
      </w:r>
      <w:r w:rsidRPr="00B0731E">
        <w:t>Municipality regards a related party as a person or an entity with the ability to exert control individually or jointly, or to exercise sign</w:t>
      </w:r>
      <w:r>
        <w:t xml:space="preserve">ificant influence over the </w:t>
      </w:r>
      <w:r w:rsidRPr="00B0731E">
        <w:t>Municipality, or vice versa. Members of key management are regarded as related parties and comprise the Board members,</w:t>
      </w:r>
      <w:r>
        <w:t xml:space="preserve"> the Municipality Managers and Municipality Accountant.</w:t>
      </w:r>
    </w:p>
    <w:p w14:paraId="1F43B09C" w14:textId="77777777" w:rsidR="00BB489A" w:rsidRPr="007E41FC" w:rsidRDefault="00BB489A" w:rsidP="00F305A1">
      <w:pPr>
        <w:pStyle w:val="Header"/>
        <w:tabs>
          <w:tab w:val="clear" w:pos="4320"/>
          <w:tab w:val="clear" w:pos="8640"/>
          <w:tab w:val="left" w:pos="567"/>
        </w:tabs>
        <w:spacing w:line="360" w:lineRule="auto"/>
        <w:jc w:val="both"/>
      </w:pPr>
    </w:p>
    <w:p w14:paraId="1B4A8B11" w14:textId="77777777" w:rsidR="00F305A1" w:rsidRDefault="00F305A1" w:rsidP="00F305A1">
      <w:pPr>
        <w:pStyle w:val="ListParagraph"/>
        <w:numPr>
          <w:ilvl w:val="3"/>
          <w:numId w:val="23"/>
        </w:numPr>
        <w:ind w:left="360"/>
        <w:rPr>
          <w:rFonts w:eastAsia="Arial"/>
          <w:b/>
          <w:bCs/>
        </w:rPr>
      </w:pPr>
      <w:r w:rsidRPr="00B0731E">
        <w:rPr>
          <w:rFonts w:eastAsia="Arial"/>
          <w:b/>
          <w:bCs/>
        </w:rPr>
        <w:t>Cash and cash equivalents</w:t>
      </w:r>
    </w:p>
    <w:p w14:paraId="6BF65418" w14:textId="77777777" w:rsidR="00F31D06" w:rsidRPr="00B0731E" w:rsidRDefault="00F31D06" w:rsidP="00F31D06">
      <w:pPr>
        <w:pStyle w:val="ListParagraph"/>
        <w:ind w:left="360"/>
        <w:rPr>
          <w:rFonts w:eastAsia="Arial"/>
          <w:b/>
          <w:bCs/>
        </w:rPr>
      </w:pPr>
    </w:p>
    <w:p w14:paraId="15C5C2B3" w14:textId="77777777" w:rsidR="00F305A1" w:rsidRDefault="00F305A1" w:rsidP="00F305A1">
      <w:pPr>
        <w:spacing w:line="360" w:lineRule="auto"/>
        <w:jc w:val="both"/>
      </w:pPr>
      <w:r w:rsidRPr="00B0731E">
        <w:t xml:space="preserve">Cash and cash equivalents comprise cash on hand and cash at bank, short-term deposits on call and highly liquid investments with an original maturity of three months or less, which are readily convertible to known amounts of cash and are subject to insignificant risk of changes in value. Bank account balances include amounts held at various commercial banks at the end of the financial year. For the purposes of these financial statements, cash and cash equivalents also include </w:t>
      </w:r>
      <w:r>
        <w:t>short-term</w:t>
      </w:r>
      <w:r w:rsidRPr="00B0731E">
        <w:t xml:space="preserve"> cash </w:t>
      </w:r>
      <w:proofErr w:type="spellStart"/>
      <w:r w:rsidRPr="00B0731E">
        <w:t>imprests</w:t>
      </w:r>
      <w:proofErr w:type="spellEnd"/>
      <w:r w:rsidRPr="00B0731E">
        <w:t xml:space="preserve"> and advances to authorised public officers and/or institutions which were not surrendered or accounted for at the end of the financial year.</w:t>
      </w:r>
    </w:p>
    <w:p w14:paraId="5ECB175B"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t>Comparative figures</w:t>
      </w:r>
    </w:p>
    <w:p w14:paraId="304BDF18" w14:textId="77777777" w:rsidR="00F305A1" w:rsidRPr="00B0731E" w:rsidRDefault="00F305A1" w:rsidP="00F305A1">
      <w:pPr>
        <w:pStyle w:val="ListParagraph"/>
        <w:rPr>
          <w:rFonts w:eastAsia="Arial"/>
          <w:b/>
          <w:bCs/>
        </w:rPr>
      </w:pPr>
    </w:p>
    <w:p w14:paraId="69BA57CF" w14:textId="77777777" w:rsidR="00F305A1" w:rsidRDefault="00F305A1" w:rsidP="00F305A1">
      <w:pPr>
        <w:pStyle w:val="Header"/>
        <w:tabs>
          <w:tab w:val="clear" w:pos="4320"/>
          <w:tab w:val="clear" w:pos="8640"/>
          <w:tab w:val="decimal" w:pos="5760"/>
          <w:tab w:val="decimal" w:pos="7920"/>
        </w:tabs>
        <w:spacing w:line="360" w:lineRule="auto"/>
        <w:jc w:val="both"/>
      </w:pPr>
      <w:r w:rsidRPr="00B0731E">
        <w:tab/>
        <w:t>Where necessary comparative figures for the previous financial year have been amended or reconfigured to conform to the required changes in presentation.</w:t>
      </w:r>
    </w:p>
    <w:p w14:paraId="7F84368E" w14:textId="77777777" w:rsidR="00F305A1" w:rsidRPr="00B0731E" w:rsidRDefault="00F305A1" w:rsidP="00F305A1">
      <w:pPr>
        <w:pStyle w:val="ListParagraph"/>
        <w:numPr>
          <w:ilvl w:val="3"/>
          <w:numId w:val="23"/>
        </w:numPr>
        <w:ind w:left="360"/>
        <w:rPr>
          <w:rFonts w:eastAsia="Arial"/>
          <w:b/>
          <w:bCs/>
        </w:rPr>
      </w:pPr>
      <w:r w:rsidRPr="00B0731E">
        <w:rPr>
          <w:rFonts w:eastAsia="Arial"/>
          <w:b/>
          <w:bCs/>
        </w:rPr>
        <w:t>Events after the reporting period</w:t>
      </w:r>
    </w:p>
    <w:p w14:paraId="0E2DDEE6" w14:textId="77777777" w:rsidR="00F305A1" w:rsidRPr="00B0731E" w:rsidRDefault="00F305A1" w:rsidP="00F305A1">
      <w:pPr>
        <w:pStyle w:val="ListParagraph"/>
        <w:rPr>
          <w:rFonts w:eastAsia="Arial"/>
          <w:b/>
          <w:bCs/>
        </w:rPr>
      </w:pPr>
    </w:p>
    <w:p w14:paraId="10CCD408" w14:textId="77777777" w:rsidR="00F305A1" w:rsidRPr="00B0731E" w:rsidRDefault="00F305A1" w:rsidP="00F305A1">
      <w:pPr>
        <w:pStyle w:val="ListParagraph"/>
        <w:spacing w:line="360" w:lineRule="auto"/>
        <w:ind w:left="90"/>
        <w:jc w:val="both"/>
        <w:rPr>
          <w:rFonts w:eastAsia="Arial"/>
        </w:rPr>
      </w:pPr>
      <w:r w:rsidRPr="00B0731E">
        <w:rPr>
          <w:rFonts w:eastAsia="Arial"/>
        </w:rPr>
        <w:t>Events after the reporting date are those events, both favourable and unfavourable, that occur between the reporting date and the date when the financial statements are authorized for issue. Two types of events can be identified:</w:t>
      </w:r>
    </w:p>
    <w:p w14:paraId="1CEEEC68" w14:textId="77777777" w:rsidR="00F305A1" w:rsidRPr="00B0731E" w:rsidRDefault="00F305A1" w:rsidP="00F305A1">
      <w:pPr>
        <w:pStyle w:val="ListParagraph"/>
        <w:spacing w:line="360" w:lineRule="auto"/>
        <w:ind w:left="90"/>
        <w:jc w:val="both"/>
        <w:rPr>
          <w:rFonts w:eastAsia="Arial"/>
        </w:rPr>
      </w:pPr>
      <w:r w:rsidRPr="00B0731E">
        <w:rPr>
          <w:rFonts w:eastAsia="Arial"/>
        </w:rPr>
        <w:t>(a) Those that provide evidence of conditions that existed at the reporting date (adjusting events after the reporting date); and</w:t>
      </w:r>
    </w:p>
    <w:p w14:paraId="14F01FC9" w14:textId="77777777" w:rsidR="00F305A1" w:rsidRPr="00501BC0" w:rsidRDefault="00F305A1" w:rsidP="00F305A1">
      <w:pPr>
        <w:pStyle w:val="ListParagraph"/>
        <w:spacing w:line="360" w:lineRule="auto"/>
        <w:ind w:left="90"/>
        <w:jc w:val="both"/>
        <w:rPr>
          <w:rFonts w:eastAsia="Arial"/>
          <w:i/>
        </w:rPr>
      </w:pPr>
      <w:r w:rsidRPr="00B0731E">
        <w:rPr>
          <w:rFonts w:eastAsia="Arial"/>
        </w:rPr>
        <w:t xml:space="preserve"> (b) Those that are indicative of conditions that arose after the reporting date (</w:t>
      </w:r>
      <w:r w:rsidRPr="00501BC0">
        <w:rPr>
          <w:rFonts w:eastAsia="Arial"/>
          <w:i/>
        </w:rPr>
        <w:t>non-adjusting events after the reporting date).</w:t>
      </w:r>
    </w:p>
    <w:p w14:paraId="5B0018DE" w14:textId="77777777" w:rsidR="00F305A1" w:rsidRDefault="00F305A1" w:rsidP="00F305A1">
      <w:pPr>
        <w:pStyle w:val="ListParagraph"/>
        <w:spacing w:line="360" w:lineRule="auto"/>
        <w:ind w:left="90"/>
        <w:jc w:val="both"/>
        <w:rPr>
          <w:rFonts w:eastAsia="Arial"/>
        </w:rPr>
      </w:pPr>
      <w:r>
        <w:rPr>
          <w:rFonts w:eastAsia="Arial"/>
        </w:rPr>
        <w:t xml:space="preserve">Municipality </w:t>
      </w:r>
      <w:r w:rsidRPr="00B0731E">
        <w:rPr>
          <w:rFonts w:eastAsia="Arial"/>
        </w:rPr>
        <w:t xml:space="preserve">should indicate whether there </w:t>
      </w:r>
      <w:r>
        <w:rPr>
          <w:rFonts w:eastAsia="Arial"/>
        </w:rPr>
        <w:t xml:space="preserve">are </w:t>
      </w:r>
      <w:r w:rsidRPr="00B0731E">
        <w:rPr>
          <w:rFonts w:eastAsia="Arial"/>
        </w:rPr>
        <w:t>material adjusting and non- adjusting events after the reporting period.</w:t>
      </w:r>
    </w:p>
    <w:p w14:paraId="3FE5CDAB" w14:textId="77777777" w:rsidR="00F305A1" w:rsidRDefault="00F305A1" w:rsidP="00F305A1">
      <w:pPr>
        <w:pStyle w:val="ListParagraph"/>
        <w:numPr>
          <w:ilvl w:val="3"/>
          <w:numId w:val="23"/>
        </w:numPr>
        <w:ind w:left="360"/>
        <w:rPr>
          <w:rFonts w:eastAsia="Arial"/>
          <w:b/>
          <w:bCs/>
        </w:rPr>
      </w:pPr>
      <w:r w:rsidRPr="00B0731E">
        <w:rPr>
          <w:rFonts w:eastAsia="Arial"/>
          <w:b/>
          <w:bCs/>
        </w:rPr>
        <w:lastRenderedPageBreak/>
        <w:t>Currency</w:t>
      </w:r>
    </w:p>
    <w:p w14:paraId="6E0FF834" w14:textId="77777777" w:rsidR="00F305A1" w:rsidRPr="00B0731E" w:rsidRDefault="00F305A1" w:rsidP="00F305A1">
      <w:pPr>
        <w:pStyle w:val="ListParagraph"/>
        <w:ind w:left="709"/>
        <w:rPr>
          <w:rFonts w:eastAsia="Arial"/>
          <w:b/>
          <w:bCs/>
        </w:rPr>
      </w:pPr>
    </w:p>
    <w:p w14:paraId="75B1CFFC" w14:textId="77777777" w:rsidR="00F305A1" w:rsidRDefault="00F305A1" w:rsidP="00F305A1">
      <w:pPr>
        <w:autoSpaceDE/>
        <w:autoSpaceDN/>
        <w:spacing w:line="360" w:lineRule="auto"/>
      </w:pPr>
      <w:r w:rsidRPr="00B0731E">
        <w:t>The financial statements are presented in Kenya Shillings (</w:t>
      </w:r>
      <w:proofErr w:type="spellStart"/>
      <w:r w:rsidRPr="00B0731E">
        <w:t>Kshs</w:t>
      </w:r>
      <w:proofErr w:type="spellEnd"/>
      <w:r w:rsidRPr="00B0731E">
        <w:t>.)</w:t>
      </w:r>
      <w:r>
        <w:t xml:space="preserve"> and the values rounded off to the nearest shilling.</w:t>
      </w:r>
    </w:p>
    <w:p w14:paraId="4184E25E" w14:textId="77777777" w:rsidR="00F305A1" w:rsidRPr="00B0731E" w:rsidRDefault="00F305A1" w:rsidP="00F305A1">
      <w:pPr>
        <w:numPr>
          <w:ilvl w:val="0"/>
          <w:numId w:val="11"/>
        </w:numPr>
        <w:rPr>
          <w:rFonts w:eastAsia="Arial"/>
          <w:b/>
          <w:bCs/>
        </w:rPr>
      </w:pPr>
      <w:r w:rsidRPr="00B0731E">
        <w:rPr>
          <w:rFonts w:eastAsia="Arial"/>
          <w:b/>
          <w:bCs/>
        </w:rPr>
        <w:t xml:space="preserve">Significant judgments and sources of estimation uncertainty </w:t>
      </w:r>
    </w:p>
    <w:p w14:paraId="21ED18AD" w14:textId="77777777" w:rsidR="00F305A1" w:rsidRPr="00B0731E" w:rsidRDefault="00F305A1" w:rsidP="00F305A1">
      <w:pPr>
        <w:rPr>
          <w:rFonts w:eastAsia="Arial"/>
          <w:b/>
          <w:bCs/>
        </w:rPr>
      </w:pPr>
    </w:p>
    <w:p w14:paraId="1FD8673D" w14:textId="77777777" w:rsidR="00F305A1" w:rsidRPr="00B0731E" w:rsidRDefault="00F305A1" w:rsidP="00F305A1">
      <w:pPr>
        <w:pStyle w:val="Header"/>
        <w:tabs>
          <w:tab w:val="clear" w:pos="4320"/>
          <w:tab w:val="clear" w:pos="8640"/>
          <w:tab w:val="decimal" w:pos="5760"/>
          <w:tab w:val="decimal" w:pos="7920"/>
        </w:tabs>
        <w:spacing w:line="360" w:lineRule="auto"/>
        <w:jc w:val="both"/>
      </w:pPr>
      <w:r>
        <w:t xml:space="preserve">The preparation of the </w:t>
      </w:r>
      <w:r w:rsidRPr="00B0731E">
        <w:t>Municipality's financial statements in conformity with IPSAS requires management to make judgments, estimates and assumptions that affect the reported amounts of revenues, expenses, assets and liabilities, and the disclosure of contingent liabilities, at the end of the reporting period. However, uncertainty about these assumptions and estimates could result in outcomes that require a material adjustment to the carrying amount of the asset or liability affected in future periods.</w:t>
      </w:r>
    </w:p>
    <w:p w14:paraId="4BFD4017" w14:textId="77777777" w:rsidR="00F305A1" w:rsidRPr="00B0731E" w:rsidRDefault="00F305A1" w:rsidP="00F305A1">
      <w:pPr>
        <w:pStyle w:val="Header"/>
        <w:tabs>
          <w:tab w:val="clear" w:pos="4320"/>
          <w:tab w:val="clear" w:pos="8640"/>
          <w:tab w:val="decimal" w:pos="5760"/>
          <w:tab w:val="decimal" w:pos="7920"/>
        </w:tabs>
        <w:spacing w:line="360" w:lineRule="auto"/>
        <w:jc w:val="both"/>
      </w:pPr>
      <w:r w:rsidRPr="00B0731E">
        <w:t>State all judgements, estimates and assumptions made</w:t>
      </w:r>
      <w:r>
        <w:t>.</w:t>
      </w:r>
    </w:p>
    <w:p w14:paraId="3B232593" w14:textId="77777777" w:rsidR="00F305A1" w:rsidRPr="00B0731E" w:rsidRDefault="00F305A1" w:rsidP="00F305A1">
      <w:pPr>
        <w:pStyle w:val="Header"/>
        <w:tabs>
          <w:tab w:val="clear" w:pos="4320"/>
          <w:tab w:val="clear" w:pos="8640"/>
          <w:tab w:val="left" w:pos="567"/>
        </w:tabs>
        <w:spacing w:line="360" w:lineRule="auto"/>
        <w:jc w:val="both"/>
        <w:rPr>
          <w:b/>
        </w:rPr>
      </w:pPr>
      <w:r w:rsidRPr="00B0731E">
        <w:rPr>
          <w:b/>
        </w:rPr>
        <w:t>Estimates and assumptions</w:t>
      </w:r>
      <w:r>
        <w:rPr>
          <w:b/>
        </w:rPr>
        <w:t>.</w:t>
      </w:r>
    </w:p>
    <w:p w14:paraId="4E6539E4" w14:textId="77777777" w:rsidR="00F305A1" w:rsidRDefault="00F305A1" w:rsidP="00F305A1">
      <w:pPr>
        <w:pStyle w:val="Header"/>
        <w:tabs>
          <w:tab w:val="clear" w:pos="4320"/>
          <w:tab w:val="clear" w:pos="8640"/>
          <w:tab w:val="left" w:pos="567"/>
        </w:tabs>
        <w:spacing w:line="360" w:lineRule="auto"/>
        <w:jc w:val="both"/>
      </w:pPr>
      <w:r w:rsidRPr="00B0731E">
        <w:t>The key assumptions concerning the future and other key sources of estimation uncertainty at the reporting date, that have a significant risk of causing a material adjustment to the carrying amounts of assets and liabilities within the next finan</w:t>
      </w:r>
      <w:r>
        <w:t xml:space="preserve">cial year, are described below. Municipality </w:t>
      </w:r>
      <w:r w:rsidRPr="00B0731E">
        <w:t xml:space="preserve">based its assumptions and estimates on parameters available when the consolidated financial statements were prepared. However, existing circumstances and assumptions about future developments may change due to market changes or circumstances arising beyond the control of the City/Municipality. Such changes are reflected in the assumptions when they occur. </w:t>
      </w:r>
    </w:p>
    <w:p w14:paraId="1C6AB03B" w14:textId="77777777" w:rsidR="00F305A1" w:rsidRDefault="00F305A1" w:rsidP="00F305A1">
      <w:pPr>
        <w:tabs>
          <w:tab w:val="left" w:pos="1123"/>
        </w:tabs>
      </w:pPr>
    </w:p>
    <w:p w14:paraId="43F77717" w14:textId="77777777" w:rsidR="00F305A1" w:rsidRPr="00B0731E" w:rsidRDefault="00F305A1" w:rsidP="00F305A1">
      <w:pPr>
        <w:pStyle w:val="Header"/>
        <w:tabs>
          <w:tab w:val="clear" w:pos="4320"/>
          <w:tab w:val="clear" w:pos="8640"/>
          <w:tab w:val="left" w:pos="567"/>
        </w:tabs>
        <w:spacing w:line="360" w:lineRule="auto"/>
        <w:jc w:val="both"/>
        <w:rPr>
          <w:b/>
        </w:rPr>
      </w:pPr>
      <w:r w:rsidRPr="00B0731E">
        <w:rPr>
          <w:b/>
        </w:rPr>
        <w:t>Useful lives and residual values</w:t>
      </w:r>
    </w:p>
    <w:p w14:paraId="07A074EA" w14:textId="77777777" w:rsidR="00F305A1" w:rsidRPr="00B0731E" w:rsidRDefault="00F305A1" w:rsidP="00F305A1">
      <w:pPr>
        <w:pStyle w:val="Header"/>
        <w:tabs>
          <w:tab w:val="clear" w:pos="4320"/>
          <w:tab w:val="clear" w:pos="8640"/>
          <w:tab w:val="decimal" w:pos="5760"/>
          <w:tab w:val="decimal" w:pos="7920"/>
        </w:tabs>
        <w:spacing w:line="360" w:lineRule="auto"/>
        <w:jc w:val="both"/>
      </w:pPr>
      <w:r w:rsidRPr="00B0731E">
        <w:t>The useful lives and residual values of assets are assessed using the following indicators to inform potential future use and value from disposal:</w:t>
      </w:r>
    </w:p>
    <w:p w14:paraId="31B1FA65" w14:textId="77777777" w:rsidR="00F305A1" w:rsidRPr="00B0731E" w:rsidRDefault="00F305A1" w:rsidP="00F305A1">
      <w:pPr>
        <w:pStyle w:val="Header"/>
        <w:tabs>
          <w:tab w:val="clear" w:pos="4320"/>
          <w:tab w:val="clear" w:pos="8640"/>
          <w:tab w:val="decimal" w:pos="5760"/>
          <w:tab w:val="decimal" w:pos="7920"/>
        </w:tabs>
        <w:spacing w:line="360" w:lineRule="auto"/>
        <w:ind w:left="720"/>
      </w:pPr>
      <w:r>
        <w:t>(</w:t>
      </w:r>
      <w:proofErr w:type="spellStart"/>
      <w:proofErr w:type="gramStart"/>
      <w:r>
        <w:t>i</w:t>
      </w:r>
      <w:proofErr w:type="spellEnd"/>
      <w:proofErr w:type="gramEnd"/>
      <w:r>
        <w:t>)</w:t>
      </w:r>
      <w:r w:rsidRPr="00B0731E">
        <w:t>The condition of the asset based on the assessment of experts employed by the City/Municipality.</w:t>
      </w:r>
    </w:p>
    <w:p w14:paraId="13DFAFD0" w14:textId="77777777" w:rsidR="00F305A1" w:rsidRPr="00B0731E" w:rsidRDefault="00F305A1" w:rsidP="00F305A1">
      <w:pPr>
        <w:pStyle w:val="Header"/>
        <w:tabs>
          <w:tab w:val="clear" w:pos="4320"/>
          <w:tab w:val="clear" w:pos="8640"/>
          <w:tab w:val="decimal" w:pos="5760"/>
          <w:tab w:val="decimal" w:pos="7920"/>
        </w:tabs>
        <w:spacing w:line="360" w:lineRule="auto"/>
        <w:ind w:left="720"/>
      </w:pPr>
      <w:r>
        <w:t>(ii)</w:t>
      </w:r>
      <w:r w:rsidRPr="00B0731E">
        <w:t>The nature of the asset, its susceptibility and adaptability to changes in technology and processes.</w:t>
      </w:r>
    </w:p>
    <w:p w14:paraId="07687E1B" w14:textId="77777777" w:rsidR="00F305A1" w:rsidRPr="00B0731E" w:rsidRDefault="00F305A1" w:rsidP="00F305A1">
      <w:pPr>
        <w:pStyle w:val="Header"/>
        <w:tabs>
          <w:tab w:val="clear" w:pos="4320"/>
          <w:tab w:val="clear" w:pos="8640"/>
          <w:tab w:val="decimal" w:pos="5760"/>
          <w:tab w:val="decimal" w:pos="7920"/>
        </w:tabs>
        <w:spacing w:line="360" w:lineRule="auto"/>
        <w:ind w:left="720"/>
      </w:pPr>
      <w:r>
        <w:t>(iii)</w:t>
      </w:r>
      <w:r w:rsidRPr="00B0731E">
        <w:t>The nature of the processes in which the asset is deployed.</w:t>
      </w:r>
    </w:p>
    <w:p w14:paraId="4EBA867C" w14:textId="77777777" w:rsidR="00F305A1" w:rsidRPr="00B0731E" w:rsidRDefault="00F305A1" w:rsidP="00F305A1">
      <w:pPr>
        <w:pStyle w:val="Header"/>
        <w:tabs>
          <w:tab w:val="clear" w:pos="4320"/>
          <w:tab w:val="clear" w:pos="8640"/>
          <w:tab w:val="decimal" w:pos="5760"/>
          <w:tab w:val="decimal" w:pos="7920"/>
        </w:tabs>
        <w:spacing w:line="360" w:lineRule="auto"/>
        <w:ind w:left="720"/>
      </w:pPr>
      <w:proofErr w:type="gramStart"/>
      <w:r>
        <w:t>(iv)</w:t>
      </w:r>
      <w:proofErr w:type="gramEnd"/>
      <w:r w:rsidRPr="00B0731E">
        <w:t>Availability of funds to replace the asset.</w:t>
      </w:r>
    </w:p>
    <w:p w14:paraId="64C6111F" w14:textId="77777777" w:rsidR="00F305A1" w:rsidRDefault="00F305A1" w:rsidP="00F305A1">
      <w:pPr>
        <w:tabs>
          <w:tab w:val="left" w:pos="1123"/>
        </w:tabs>
      </w:pPr>
      <w:r>
        <w:t xml:space="preserve">            (v) </w:t>
      </w:r>
      <w:r w:rsidRPr="00B0731E">
        <w:t>Changes in the</w:t>
      </w:r>
      <w:r>
        <w:t xml:space="preserve"> market in relation to the asset</w:t>
      </w:r>
    </w:p>
    <w:p w14:paraId="01FDAEF6" w14:textId="77777777" w:rsidR="00F305A1" w:rsidRDefault="00F305A1">
      <w:pPr>
        <w:rPr>
          <w:b/>
          <w:bCs/>
          <w:iCs/>
        </w:rPr>
      </w:pPr>
    </w:p>
    <w:p w14:paraId="1D8BB671" w14:textId="77777777" w:rsidR="00F305A1" w:rsidRDefault="00F305A1">
      <w:pPr>
        <w:rPr>
          <w:b/>
          <w:bCs/>
          <w:iCs/>
        </w:rPr>
      </w:pPr>
    </w:p>
    <w:p w14:paraId="60ED2417" w14:textId="77777777" w:rsidR="00F305A1" w:rsidRDefault="00F305A1">
      <w:pPr>
        <w:rPr>
          <w:b/>
          <w:bCs/>
          <w:iCs/>
        </w:rPr>
      </w:pPr>
    </w:p>
    <w:p w14:paraId="3B1360B1" w14:textId="3633E149" w:rsidR="00AF3DF6" w:rsidRPr="00907EA5" w:rsidRDefault="00EB33DB" w:rsidP="00EB33DB">
      <w:pPr>
        <w:pStyle w:val="Heading1"/>
        <w:rPr>
          <w:b w:val="0"/>
          <w:bCs/>
          <w:iCs/>
        </w:rPr>
      </w:pPr>
      <w:bookmarkStart w:id="51" w:name="_Toc155869667"/>
      <w:r w:rsidRPr="00EB33DB">
        <w:rPr>
          <w:bCs/>
          <w:iCs/>
        </w:rPr>
        <w:lastRenderedPageBreak/>
        <w:t>2</w:t>
      </w:r>
      <w:r w:rsidR="009F1B50">
        <w:rPr>
          <w:bCs/>
          <w:iCs/>
        </w:rPr>
        <w:t>0</w:t>
      </w:r>
      <w:r w:rsidRPr="00EB33DB">
        <w:rPr>
          <w:bCs/>
          <w:iCs/>
        </w:rPr>
        <w:t>.</w:t>
      </w:r>
      <w:r>
        <w:rPr>
          <w:b w:val="0"/>
          <w:bCs/>
          <w:iCs/>
        </w:rPr>
        <w:t xml:space="preserve"> </w:t>
      </w:r>
      <w:r w:rsidR="00907EA5" w:rsidRPr="00907EA5">
        <w:rPr>
          <w:bCs/>
          <w:iCs/>
        </w:rPr>
        <w:t>NOTES TO THE FINANCIAL STATEMENTS</w:t>
      </w:r>
      <w:bookmarkEnd w:id="50"/>
      <w:bookmarkEnd w:id="51"/>
    </w:p>
    <w:p w14:paraId="717140BD" w14:textId="77777777" w:rsidR="00AF3DF6" w:rsidRPr="0021661E" w:rsidRDefault="00AF3DF6" w:rsidP="0021661E">
      <w:pPr>
        <w:rPr>
          <w:b/>
          <w:bCs/>
        </w:rPr>
      </w:pPr>
    </w:p>
    <w:p w14:paraId="20CD75B8" w14:textId="1B4D5C9F" w:rsidR="00AF3DF6" w:rsidRPr="0021661E" w:rsidRDefault="00AD1F45" w:rsidP="0021661E">
      <w:pPr>
        <w:pStyle w:val="ListParagraph"/>
        <w:numPr>
          <w:ilvl w:val="0"/>
          <w:numId w:val="30"/>
        </w:numPr>
        <w:rPr>
          <w:b/>
          <w:bCs/>
        </w:rPr>
      </w:pPr>
      <w:r w:rsidRPr="0021661E">
        <w:rPr>
          <w:b/>
          <w:bCs/>
        </w:rPr>
        <w:t>Transfers</w:t>
      </w:r>
      <w:r w:rsidR="00E57A36" w:rsidRPr="0021661E">
        <w:rPr>
          <w:b/>
          <w:bCs/>
        </w:rPr>
        <w:t xml:space="preserve"> from the County Government</w:t>
      </w:r>
    </w:p>
    <w:tbl>
      <w:tblPr>
        <w:tblW w:w="5000" w:type="pct"/>
        <w:tblLook w:val="04A0" w:firstRow="1" w:lastRow="0" w:firstColumn="1" w:lastColumn="0" w:noHBand="0" w:noVBand="1"/>
      </w:tblPr>
      <w:tblGrid>
        <w:gridCol w:w="6128"/>
        <w:gridCol w:w="1712"/>
        <w:gridCol w:w="1180"/>
      </w:tblGrid>
      <w:tr w:rsidR="00E57A36" w:rsidRPr="00CE774E" w14:paraId="14917DFE" w14:textId="77777777" w:rsidTr="00F04670">
        <w:trPr>
          <w:trHeight w:val="330"/>
        </w:trPr>
        <w:tc>
          <w:tcPr>
            <w:tcW w:w="3397" w:type="pct"/>
            <w:tcBorders>
              <w:top w:val="single" w:sz="8" w:space="0" w:color="000000"/>
              <w:left w:val="single" w:sz="8" w:space="0" w:color="000000"/>
              <w:bottom w:val="single" w:sz="4" w:space="0" w:color="auto"/>
              <w:right w:val="single" w:sz="8" w:space="0" w:color="000000"/>
            </w:tcBorders>
            <w:shd w:val="clear" w:color="auto" w:fill="auto"/>
            <w:noWrap/>
            <w:hideMark/>
          </w:tcPr>
          <w:p w14:paraId="0529CC6B" w14:textId="77777777" w:rsidR="00E57A36" w:rsidRPr="00CE774E" w:rsidRDefault="00E57A36" w:rsidP="00E57A36">
            <w:pPr>
              <w:autoSpaceDE/>
              <w:autoSpaceDN/>
              <w:rPr>
                <w:b/>
                <w:bCs/>
                <w:color w:val="000000"/>
                <w:lang w:val="en-US"/>
              </w:rPr>
            </w:pPr>
            <w:r w:rsidRPr="00CE774E">
              <w:rPr>
                <w:b/>
                <w:bCs/>
                <w:color w:val="000000"/>
                <w:lang w:val="en-US"/>
              </w:rPr>
              <w:t>Description</w:t>
            </w:r>
          </w:p>
        </w:tc>
        <w:tc>
          <w:tcPr>
            <w:tcW w:w="949" w:type="pct"/>
            <w:tcBorders>
              <w:top w:val="single" w:sz="8" w:space="0" w:color="000000"/>
              <w:left w:val="nil"/>
              <w:bottom w:val="single" w:sz="4" w:space="0" w:color="auto"/>
              <w:right w:val="single" w:sz="8" w:space="0" w:color="000000"/>
            </w:tcBorders>
            <w:shd w:val="clear" w:color="auto" w:fill="auto"/>
            <w:noWrap/>
            <w:hideMark/>
          </w:tcPr>
          <w:p w14:paraId="2F93DDAB" w14:textId="77777777" w:rsidR="00E57A36" w:rsidRPr="00CE774E" w:rsidRDefault="00E57A36" w:rsidP="00CE774E">
            <w:pPr>
              <w:autoSpaceDE/>
              <w:autoSpaceDN/>
              <w:jc w:val="right"/>
              <w:rPr>
                <w:b/>
                <w:bCs/>
                <w:color w:val="000000"/>
                <w:lang w:val="en-US"/>
              </w:rPr>
            </w:pPr>
            <w:r w:rsidRPr="00CE774E">
              <w:rPr>
                <w:b/>
                <w:bCs/>
                <w:color w:val="000000"/>
                <w:lang w:val="en-US"/>
              </w:rPr>
              <w:t xml:space="preserve"> 2022/23 </w:t>
            </w:r>
          </w:p>
        </w:tc>
        <w:tc>
          <w:tcPr>
            <w:tcW w:w="654" w:type="pct"/>
            <w:tcBorders>
              <w:top w:val="single" w:sz="8" w:space="0" w:color="000000"/>
              <w:left w:val="nil"/>
              <w:bottom w:val="single" w:sz="8" w:space="0" w:color="000000"/>
              <w:right w:val="single" w:sz="8" w:space="0" w:color="000000"/>
            </w:tcBorders>
            <w:shd w:val="clear" w:color="auto" w:fill="auto"/>
            <w:noWrap/>
            <w:hideMark/>
          </w:tcPr>
          <w:p w14:paraId="56ABB6D2" w14:textId="77777777" w:rsidR="00E57A36" w:rsidRPr="00CE774E" w:rsidRDefault="00E57A36" w:rsidP="00CE774E">
            <w:pPr>
              <w:autoSpaceDE/>
              <w:autoSpaceDN/>
              <w:jc w:val="right"/>
              <w:rPr>
                <w:b/>
                <w:bCs/>
                <w:color w:val="000000"/>
                <w:lang w:val="en-US"/>
              </w:rPr>
            </w:pPr>
            <w:r w:rsidRPr="00CE774E">
              <w:rPr>
                <w:b/>
                <w:bCs/>
                <w:color w:val="000000"/>
                <w:lang w:val="en-US"/>
              </w:rPr>
              <w:t>2021/22</w:t>
            </w:r>
          </w:p>
        </w:tc>
      </w:tr>
      <w:tr w:rsidR="00E57A36" w:rsidRPr="00CE774E" w14:paraId="6609C3E7" w14:textId="77777777" w:rsidTr="00F04670">
        <w:trPr>
          <w:trHeight w:val="330"/>
        </w:trPr>
        <w:tc>
          <w:tcPr>
            <w:tcW w:w="3397" w:type="pct"/>
            <w:tcBorders>
              <w:top w:val="single" w:sz="4" w:space="0" w:color="auto"/>
              <w:left w:val="single" w:sz="4" w:space="0" w:color="auto"/>
              <w:bottom w:val="single" w:sz="4" w:space="0" w:color="auto"/>
              <w:right w:val="single" w:sz="4" w:space="0" w:color="auto"/>
            </w:tcBorders>
            <w:shd w:val="clear" w:color="auto" w:fill="auto"/>
            <w:noWrap/>
            <w:hideMark/>
          </w:tcPr>
          <w:p w14:paraId="2C9B3BBD" w14:textId="77777777" w:rsidR="00E57A36" w:rsidRPr="00CE774E" w:rsidRDefault="00E57A36" w:rsidP="00E57A36">
            <w:pPr>
              <w:autoSpaceDE/>
              <w:autoSpaceDN/>
              <w:rPr>
                <w:color w:val="000000"/>
                <w:lang w:val="en-US"/>
              </w:rPr>
            </w:pPr>
            <w:r w:rsidRPr="00CE774E">
              <w:rPr>
                <w:color w:val="000000"/>
                <w:lang w:val="en-US"/>
              </w:rPr>
              <w:t> </w:t>
            </w:r>
          </w:p>
        </w:tc>
        <w:tc>
          <w:tcPr>
            <w:tcW w:w="949" w:type="pct"/>
            <w:tcBorders>
              <w:top w:val="single" w:sz="4" w:space="0" w:color="auto"/>
              <w:left w:val="single" w:sz="4" w:space="0" w:color="auto"/>
              <w:bottom w:val="single" w:sz="4" w:space="0" w:color="auto"/>
              <w:right w:val="single" w:sz="4" w:space="0" w:color="auto"/>
            </w:tcBorders>
            <w:shd w:val="clear" w:color="auto" w:fill="auto"/>
            <w:noWrap/>
            <w:hideMark/>
          </w:tcPr>
          <w:p w14:paraId="5A4F798E" w14:textId="77777777" w:rsidR="00E57A36" w:rsidRPr="00CE774E" w:rsidRDefault="00E57A36" w:rsidP="00CE774E">
            <w:pPr>
              <w:autoSpaceDE/>
              <w:autoSpaceDN/>
              <w:jc w:val="right"/>
              <w:rPr>
                <w:b/>
                <w:bCs/>
                <w:color w:val="000000"/>
                <w:lang w:val="en-US"/>
              </w:rPr>
            </w:pPr>
            <w:proofErr w:type="spellStart"/>
            <w:r w:rsidRPr="00CE774E">
              <w:rPr>
                <w:b/>
                <w:bCs/>
                <w:color w:val="000000"/>
                <w:lang w:val="en-US"/>
              </w:rPr>
              <w:t>Kshs</w:t>
            </w:r>
            <w:proofErr w:type="spellEnd"/>
            <w:r w:rsidRPr="00CE774E">
              <w:rPr>
                <w:b/>
                <w:bCs/>
                <w:color w:val="000000"/>
                <w:lang w:val="en-US"/>
              </w:rPr>
              <w:t>.</w:t>
            </w:r>
          </w:p>
        </w:tc>
        <w:tc>
          <w:tcPr>
            <w:tcW w:w="654" w:type="pct"/>
            <w:tcBorders>
              <w:top w:val="nil"/>
              <w:left w:val="single" w:sz="4" w:space="0" w:color="auto"/>
              <w:bottom w:val="single" w:sz="8" w:space="0" w:color="000000"/>
              <w:right w:val="single" w:sz="8" w:space="0" w:color="000000"/>
            </w:tcBorders>
            <w:shd w:val="clear" w:color="auto" w:fill="auto"/>
            <w:noWrap/>
            <w:hideMark/>
          </w:tcPr>
          <w:p w14:paraId="35F729C2" w14:textId="77777777" w:rsidR="00E57A36" w:rsidRPr="00CE774E" w:rsidRDefault="00E57A36" w:rsidP="00CE774E">
            <w:pPr>
              <w:autoSpaceDE/>
              <w:autoSpaceDN/>
              <w:jc w:val="right"/>
              <w:rPr>
                <w:b/>
                <w:bCs/>
                <w:color w:val="000000"/>
                <w:lang w:val="en-US"/>
              </w:rPr>
            </w:pPr>
            <w:proofErr w:type="spellStart"/>
            <w:r w:rsidRPr="00CE774E">
              <w:rPr>
                <w:b/>
                <w:bCs/>
                <w:color w:val="000000"/>
                <w:lang w:val="en-US"/>
              </w:rPr>
              <w:t>Kshs</w:t>
            </w:r>
            <w:proofErr w:type="spellEnd"/>
            <w:r w:rsidRPr="00CE774E">
              <w:rPr>
                <w:b/>
                <w:bCs/>
                <w:color w:val="000000"/>
                <w:lang w:val="en-US"/>
              </w:rPr>
              <w:t>.</w:t>
            </w:r>
          </w:p>
        </w:tc>
      </w:tr>
      <w:tr w:rsidR="00CE774E" w:rsidRPr="00CE774E" w14:paraId="29B931C7" w14:textId="77777777" w:rsidTr="00CE774E">
        <w:trPr>
          <w:trHeight w:val="330"/>
        </w:trPr>
        <w:tc>
          <w:tcPr>
            <w:tcW w:w="3397" w:type="pct"/>
            <w:tcBorders>
              <w:top w:val="single" w:sz="4" w:space="0" w:color="auto"/>
              <w:left w:val="single" w:sz="8" w:space="0" w:color="000000"/>
              <w:bottom w:val="single" w:sz="8" w:space="0" w:color="000000"/>
              <w:right w:val="nil"/>
            </w:tcBorders>
            <w:shd w:val="clear" w:color="auto" w:fill="auto"/>
            <w:noWrap/>
            <w:hideMark/>
          </w:tcPr>
          <w:p w14:paraId="1FAD5940" w14:textId="77777777" w:rsidR="00CE774E" w:rsidRPr="00CE774E" w:rsidRDefault="00CE774E" w:rsidP="00CE774E">
            <w:pPr>
              <w:autoSpaceDE/>
              <w:autoSpaceDN/>
              <w:rPr>
                <w:color w:val="000000"/>
                <w:lang w:val="en-US"/>
              </w:rPr>
            </w:pPr>
            <w:r w:rsidRPr="00CE774E">
              <w:rPr>
                <w:color w:val="000000"/>
                <w:lang w:val="en-US"/>
              </w:rPr>
              <w:t>Transfers from County government for re -current use</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14:paraId="5845A80B" w14:textId="77777777" w:rsidR="00CE774E" w:rsidRPr="00CE774E" w:rsidRDefault="00CE774E" w:rsidP="00CE774E">
            <w:pPr>
              <w:autoSpaceDE/>
              <w:autoSpaceDN/>
              <w:jc w:val="right"/>
              <w:rPr>
                <w:bCs/>
                <w:color w:val="000000"/>
                <w:lang w:val="en-US"/>
              </w:rPr>
            </w:pPr>
            <w:r w:rsidRPr="00CE774E">
              <w:rPr>
                <w:bCs/>
                <w:color w:val="000000"/>
                <w:lang w:val="en-US"/>
              </w:rPr>
              <w:t xml:space="preserve">       7,361,668 </w:t>
            </w:r>
          </w:p>
        </w:tc>
        <w:tc>
          <w:tcPr>
            <w:tcW w:w="654" w:type="pct"/>
            <w:tcBorders>
              <w:top w:val="nil"/>
              <w:left w:val="nil"/>
              <w:bottom w:val="single" w:sz="8" w:space="0" w:color="000000"/>
              <w:right w:val="single" w:sz="8" w:space="0" w:color="000000"/>
            </w:tcBorders>
            <w:shd w:val="clear" w:color="auto" w:fill="auto"/>
            <w:noWrap/>
            <w:hideMark/>
          </w:tcPr>
          <w:p w14:paraId="034C85E4" w14:textId="77777777" w:rsidR="00CE774E" w:rsidRPr="00CE774E" w:rsidRDefault="00CE774E" w:rsidP="00CE774E">
            <w:pPr>
              <w:autoSpaceDE/>
              <w:autoSpaceDN/>
              <w:jc w:val="right"/>
              <w:rPr>
                <w:bCs/>
                <w:color w:val="000000"/>
                <w:lang w:val="en-US"/>
              </w:rPr>
            </w:pPr>
            <w:r w:rsidRPr="00CE774E">
              <w:rPr>
                <w:bCs/>
                <w:color w:val="000000"/>
                <w:lang w:val="en-US"/>
              </w:rPr>
              <w:t>4,014,620</w:t>
            </w:r>
          </w:p>
        </w:tc>
      </w:tr>
      <w:tr w:rsidR="00CE774E" w:rsidRPr="00CE774E" w14:paraId="2C790EFD" w14:textId="77777777" w:rsidTr="00CE774E">
        <w:trPr>
          <w:trHeight w:val="330"/>
        </w:trPr>
        <w:tc>
          <w:tcPr>
            <w:tcW w:w="3397" w:type="pct"/>
            <w:tcBorders>
              <w:top w:val="nil"/>
              <w:left w:val="single" w:sz="8" w:space="0" w:color="000000"/>
              <w:bottom w:val="single" w:sz="8" w:space="0" w:color="000000"/>
              <w:right w:val="nil"/>
            </w:tcBorders>
            <w:shd w:val="clear" w:color="auto" w:fill="auto"/>
            <w:noWrap/>
            <w:hideMark/>
          </w:tcPr>
          <w:p w14:paraId="40B770BE" w14:textId="77777777" w:rsidR="00CE774E" w:rsidRPr="00CE774E" w:rsidRDefault="00CE774E" w:rsidP="00CE774E">
            <w:pPr>
              <w:autoSpaceDE/>
              <w:autoSpaceDN/>
              <w:rPr>
                <w:b/>
                <w:bCs/>
                <w:color w:val="000000"/>
                <w:lang w:val="en-US"/>
              </w:rPr>
            </w:pPr>
            <w:r w:rsidRPr="00CE774E">
              <w:rPr>
                <w:b/>
                <w:bCs/>
                <w:color w:val="000000"/>
                <w:lang w:val="en-US"/>
              </w:rPr>
              <w:t>Total</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14:paraId="586D0482" w14:textId="77777777" w:rsidR="00CE774E" w:rsidRPr="00CE774E" w:rsidRDefault="00CE774E" w:rsidP="00CE774E">
            <w:pPr>
              <w:autoSpaceDE/>
              <w:autoSpaceDN/>
              <w:jc w:val="right"/>
              <w:rPr>
                <w:b/>
                <w:bCs/>
                <w:color w:val="000000"/>
                <w:lang w:val="en-US"/>
              </w:rPr>
            </w:pPr>
            <w:r w:rsidRPr="00CE774E">
              <w:rPr>
                <w:b/>
                <w:bCs/>
                <w:color w:val="000000"/>
                <w:lang w:val="en-US"/>
              </w:rPr>
              <w:t xml:space="preserve">       7,361,668 </w:t>
            </w:r>
          </w:p>
        </w:tc>
        <w:tc>
          <w:tcPr>
            <w:tcW w:w="654" w:type="pct"/>
            <w:tcBorders>
              <w:top w:val="nil"/>
              <w:left w:val="nil"/>
              <w:bottom w:val="single" w:sz="8" w:space="0" w:color="000000"/>
              <w:right w:val="single" w:sz="8" w:space="0" w:color="000000"/>
            </w:tcBorders>
            <w:shd w:val="clear" w:color="auto" w:fill="auto"/>
            <w:noWrap/>
            <w:hideMark/>
          </w:tcPr>
          <w:p w14:paraId="6952E71C" w14:textId="77777777" w:rsidR="00CE774E" w:rsidRPr="00CE774E" w:rsidRDefault="00CE774E" w:rsidP="00CE774E">
            <w:pPr>
              <w:autoSpaceDE/>
              <w:autoSpaceDN/>
              <w:jc w:val="right"/>
              <w:rPr>
                <w:b/>
                <w:bCs/>
                <w:color w:val="000000"/>
                <w:lang w:val="en-US"/>
              </w:rPr>
            </w:pPr>
            <w:r w:rsidRPr="00CE774E">
              <w:rPr>
                <w:b/>
                <w:bCs/>
                <w:color w:val="000000"/>
                <w:lang w:val="en-US"/>
              </w:rPr>
              <w:t>4,014,620</w:t>
            </w:r>
          </w:p>
        </w:tc>
      </w:tr>
    </w:tbl>
    <w:p w14:paraId="3B40D661" w14:textId="77777777" w:rsidR="003831B3" w:rsidRDefault="003831B3">
      <w:pPr>
        <w:pStyle w:val="Header"/>
        <w:tabs>
          <w:tab w:val="clear" w:pos="4320"/>
          <w:tab w:val="clear" w:pos="8640"/>
          <w:tab w:val="decimal" w:pos="5760"/>
          <w:tab w:val="decimal" w:pos="7920"/>
        </w:tabs>
        <w:spacing w:line="360" w:lineRule="auto"/>
        <w:jc w:val="both"/>
        <w:rPr>
          <w:sz w:val="16"/>
          <w:szCs w:val="16"/>
        </w:rPr>
      </w:pPr>
    </w:p>
    <w:p w14:paraId="416D123E" w14:textId="77777777" w:rsidR="003831B3" w:rsidRPr="0021661E" w:rsidRDefault="003831B3" w:rsidP="0021661E">
      <w:pPr>
        <w:rPr>
          <w:b/>
          <w:bCs/>
        </w:rPr>
      </w:pPr>
    </w:p>
    <w:p w14:paraId="1061A78C" w14:textId="5E7A77A8" w:rsidR="00AF3DF6" w:rsidRPr="0021661E" w:rsidRDefault="007273E1" w:rsidP="0021661E">
      <w:pPr>
        <w:pStyle w:val="ListParagraph"/>
        <w:numPr>
          <w:ilvl w:val="0"/>
          <w:numId w:val="30"/>
        </w:numPr>
        <w:rPr>
          <w:b/>
          <w:bCs/>
        </w:rPr>
      </w:pPr>
      <w:r w:rsidRPr="0021661E">
        <w:rPr>
          <w:b/>
          <w:bCs/>
        </w:rPr>
        <w:t>Public</w:t>
      </w:r>
      <w:r w:rsidR="00E57A36" w:rsidRPr="0021661E">
        <w:rPr>
          <w:b/>
          <w:bCs/>
        </w:rPr>
        <w:t xml:space="preserve"> Contributions and Donations</w:t>
      </w:r>
    </w:p>
    <w:tbl>
      <w:tblPr>
        <w:tblW w:w="5000" w:type="pct"/>
        <w:tblLook w:val="04A0" w:firstRow="1" w:lastRow="0" w:firstColumn="1" w:lastColumn="0" w:noHBand="0" w:noVBand="1"/>
      </w:tblPr>
      <w:tblGrid>
        <w:gridCol w:w="6246"/>
        <w:gridCol w:w="1476"/>
        <w:gridCol w:w="1298"/>
      </w:tblGrid>
      <w:tr w:rsidR="00E57A36" w:rsidRPr="00CE774E" w14:paraId="242E850C" w14:textId="77777777" w:rsidTr="00F04670">
        <w:trPr>
          <w:trHeight w:val="330"/>
        </w:trPr>
        <w:tc>
          <w:tcPr>
            <w:tcW w:w="3492" w:type="pct"/>
            <w:tcBorders>
              <w:top w:val="single" w:sz="8" w:space="0" w:color="000000"/>
              <w:left w:val="single" w:sz="8" w:space="0" w:color="000000"/>
              <w:bottom w:val="single" w:sz="8" w:space="0" w:color="000000"/>
              <w:right w:val="nil"/>
            </w:tcBorders>
            <w:shd w:val="clear" w:color="auto" w:fill="auto"/>
            <w:noWrap/>
            <w:hideMark/>
          </w:tcPr>
          <w:p w14:paraId="0D65633B" w14:textId="77777777" w:rsidR="00E57A36" w:rsidRPr="00CE774E" w:rsidRDefault="00E57A36" w:rsidP="00E57A36">
            <w:pPr>
              <w:autoSpaceDE/>
              <w:autoSpaceDN/>
              <w:rPr>
                <w:b/>
                <w:bCs/>
                <w:color w:val="000000"/>
                <w:lang w:val="en-US"/>
              </w:rPr>
            </w:pPr>
            <w:r w:rsidRPr="00CE774E">
              <w:rPr>
                <w:b/>
                <w:bCs/>
                <w:color w:val="000000"/>
                <w:lang w:val="en-US"/>
              </w:rPr>
              <w:t>Description</w:t>
            </w:r>
          </w:p>
        </w:tc>
        <w:tc>
          <w:tcPr>
            <w:tcW w:w="759" w:type="pct"/>
            <w:tcBorders>
              <w:top w:val="single" w:sz="8" w:space="0" w:color="auto"/>
              <w:left w:val="single" w:sz="8" w:space="0" w:color="auto"/>
              <w:bottom w:val="single" w:sz="8" w:space="0" w:color="auto"/>
              <w:right w:val="single" w:sz="8" w:space="0" w:color="auto"/>
            </w:tcBorders>
            <w:shd w:val="clear" w:color="auto" w:fill="auto"/>
            <w:noWrap/>
            <w:hideMark/>
          </w:tcPr>
          <w:p w14:paraId="059C78D9" w14:textId="77777777" w:rsidR="00E57A36" w:rsidRPr="00CE774E" w:rsidRDefault="00E57A36" w:rsidP="00CE774E">
            <w:pPr>
              <w:autoSpaceDE/>
              <w:autoSpaceDN/>
              <w:jc w:val="right"/>
              <w:rPr>
                <w:b/>
                <w:bCs/>
                <w:color w:val="000000"/>
                <w:lang w:val="en-US"/>
              </w:rPr>
            </w:pPr>
            <w:r w:rsidRPr="00CE774E">
              <w:rPr>
                <w:b/>
                <w:bCs/>
                <w:color w:val="000000"/>
                <w:lang w:val="en-US"/>
              </w:rPr>
              <w:t xml:space="preserve"> 2022/23 </w:t>
            </w:r>
          </w:p>
        </w:tc>
        <w:tc>
          <w:tcPr>
            <w:tcW w:w="749" w:type="pct"/>
            <w:tcBorders>
              <w:top w:val="single" w:sz="8" w:space="0" w:color="000000"/>
              <w:left w:val="nil"/>
              <w:bottom w:val="single" w:sz="8" w:space="0" w:color="000000"/>
              <w:right w:val="single" w:sz="8" w:space="0" w:color="000000"/>
            </w:tcBorders>
            <w:shd w:val="clear" w:color="auto" w:fill="auto"/>
            <w:noWrap/>
            <w:hideMark/>
          </w:tcPr>
          <w:p w14:paraId="5ED4C8F7" w14:textId="77777777" w:rsidR="00E57A36" w:rsidRPr="00CE774E" w:rsidRDefault="00E57A36" w:rsidP="00CE774E">
            <w:pPr>
              <w:autoSpaceDE/>
              <w:autoSpaceDN/>
              <w:jc w:val="right"/>
              <w:rPr>
                <w:b/>
                <w:bCs/>
                <w:color w:val="000000"/>
                <w:lang w:val="en-US"/>
              </w:rPr>
            </w:pPr>
            <w:r w:rsidRPr="00CE774E">
              <w:rPr>
                <w:b/>
                <w:bCs/>
                <w:color w:val="000000"/>
                <w:lang w:val="en-US"/>
              </w:rPr>
              <w:t>2021/22</w:t>
            </w:r>
          </w:p>
        </w:tc>
      </w:tr>
      <w:tr w:rsidR="00E57A36" w:rsidRPr="00CE774E" w14:paraId="5EE7354F" w14:textId="77777777" w:rsidTr="00F04670">
        <w:trPr>
          <w:trHeight w:val="330"/>
        </w:trPr>
        <w:tc>
          <w:tcPr>
            <w:tcW w:w="3492" w:type="pct"/>
            <w:tcBorders>
              <w:top w:val="nil"/>
              <w:left w:val="single" w:sz="8" w:space="0" w:color="000000"/>
              <w:bottom w:val="single" w:sz="8" w:space="0" w:color="000000"/>
              <w:right w:val="nil"/>
            </w:tcBorders>
            <w:shd w:val="clear" w:color="auto" w:fill="auto"/>
            <w:noWrap/>
            <w:hideMark/>
          </w:tcPr>
          <w:p w14:paraId="27B2E49E" w14:textId="77777777" w:rsidR="00E57A36" w:rsidRPr="00CE774E" w:rsidRDefault="00E57A36" w:rsidP="00E57A36">
            <w:pPr>
              <w:autoSpaceDE/>
              <w:autoSpaceDN/>
              <w:rPr>
                <w:color w:val="000000"/>
                <w:lang w:val="en-US"/>
              </w:rPr>
            </w:pPr>
            <w:r w:rsidRPr="00CE774E">
              <w:rPr>
                <w:color w:val="000000"/>
                <w:lang w:val="en-US"/>
              </w:rPr>
              <w:t> </w:t>
            </w:r>
          </w:p>
        </w:tc>
        <w:tc>
          <w:tcPr>
            <w:tcW w:w="759" w:type="pct"/>
            <w:tcBorders>
              <w:top w:val="nil"/>
              <w:left w:val="single" w:sz="8" w:space="0" w:color="auto"/>
              <w:bottom w:val="single" w:sz="8" w:space="0" w:color="auto"/>
              <w:right w:val="single" w:sz="8" w:space="0" w:color="auto"/>
            </w:tcBorders>
            <w:shd w:val="clear" w:color="auto" w:fill="auto"/>
            <w:noWrap/>
            <w:hideMark/>
          </w:tcPr>
          <w:p w14:paraId="14F95146" w14:textId="77777777" w:rsidR="00E57A36" w:rsidRPr="00CE774E" w:rsidRDefault="00E57A36" w:rsidP="00CE774E">
            <w:pPr>
              <w:autoSpaceDE/>
              <w:autoSpaceDN/>
              <w:jc w:val="right"/>
              <w:rPr>
                <w:b/>
                <w:bCs/>
                <w:color w:val="000000"/>
                <w:lang w:val="en-US"/>
              </w:rPr>
            </w:pPr>
            <w:proofErr w:type="spellStart"/>
            <w:r w:rsidRPr="00CE774E">
              <w:rPr>
                <w:b/>
                <w:bCs/>
                <w:color w:val="000000"/>
                <w:lang w:val="en-US"/>
              </w:rPr>
              <w:t>Kshs</w:t>
            </w:r>
            <w:proofErr w:type="spellEnd"/>
            <w:r w:rsidRPr="00CE774E">
              <w:rPr>
                <w:b/>
                <w:bCs/>
                <w:color w:val="000000"/>
                <w:lang w:val="en-US"/>
              </w:rPr>
              <w:t>.</w:t>
            </w:r>
          </w:p>
        </w:tc>
        <w:tc>
          <w:tcPr>
            <w:tcW w:w="749" w:type="pct"/>
            <w:tcBorders>
              <w:top w:val="nil"/>
              <w:left w:val="nil"/>
              <w:bottom w:val="single" w:sz="8" w:space="0" w:color="000000"/>
              <w:right w:val="single" w:sz="8" w:space="0" w:color="000000"/>
            </w:tcBorders>
            <w:shd w:val="clear" w:color="auto" w:fill="auto"/>
            <w:noWrap/>
            <w:hideMark/>
          </w:tcPr>
          <w:p w14:paraId="3BAFB608" w14:textId="77777777" w:rsidR="00E57A36" w:rsidRPr="00CE774E" w:rsidRDefault="00E57A36" w:rsidP="00CE774E">
            <w:pPr>
              <w:autoSpaceDE/>
              <w:autoSpaceDN/>
              <w:jc w:val="right"/>
              <w:rPr>
                <w:b/>
                <w:bCs/>
                <w:color w:val="000000"/>
                <w:lang w:val="en-US"/>
              </w:rPr>
            </w:pPr>
            <w:proofErr w:type="spellStart"/>
            <w:r w:rsidRPr="00CE774E">
              <w:rPr>
                <w:b/>
                <w:bCs/>
                <w:color w:val="000000"/>
                <w:lang w:val="en-US"/>
              </w:rPr>
              <w:t>Kshs</w:t>
            </w:r>
            <w:proofErr w:type="spellEnd"/>
            <w:r w:rsidRPr="00CE774E">
              <w:rPr>
                <w:b/>
                <w:bCs/>
                <w:color w:val="000000"/>
                <w:lang w:val="en-US"/>
              </w:rPr>
              <w:t>.</w:t>
            </w:r>
          </w:p>
        </w:tc>
      </w:tr>
      <w:tr w:rsidR="00E57A36" w:rsidRPr="00CE774E" w14:paraId="6337ACA8" w14:textId="77777777" w:rsidTr="00CE774E">
        <w:trPr>
          <w:trHeight w:val="273"/>
        </w:trPr>
        <w:tc>
          <w:tcPr>
            <w:tcW w:w="3492" w:type="pct"/>
            <w:tcBorders>
              <w:top w:val="nil"/>
              <w:left w:val="single" w:sz="8" w:space="0" w:color="000000"/>
              <w:bottom w:val="single" w:sz="8" w:space="0" w:color="000000"/>
              <w:right w:val="nil"/>
            </w:tcBorders>
            <w:shd w:val="clear" w:color="auto" w:fill="auto"/>
            <w:noWrap/>
            <w:hideMark/>
          </w:tcPr>
          <w:p w14:paraId="66F500D2" w14:textId="77777777" w:rsidR="00E57A36" w:rsidRPr="00CE774E" w:rsidRDefault="00E57A36" w:rsidP="00E57A36">
            <w:pPr>
              <w:autoSpaceDE/>
              <w:autoSpaceDN/>
              <w:rPr>
                <w:color w:val="000000"/>
                <w:lang w:val="en-US"/>
              </w:rPr>
            </w:pPr>
            <w:r w:rsidRPr="00CE774E">
              <w:rPr>
                <w:color w:val="000000"/>
                <w:lang w:val="en-US"/>
              </w:rPr>
              <w:t>Donation from development partners - KUSP-27/06/2023</w:t>
            </w:r>
          </w:p>
        </w:tc>
        <w:tc>
          <w:tcPr>
            <w:tcW w:w="759" w:type="pct"/>
            <w:tcBorders>
              <w:top w:val="nil"/>
              <w:left w:val="single" w:sz="8" w:space="0" w:color="auto"/>
              <w:bottom w:val="single" w:sz="8" w:space="0" w:color="auto"/>
              <w:right w:val="single" w:sz="8" w:space="0" w:color="auto"/>
            </w:tcBorders>
            <w:shd w:val="clear" w:color="auto" w:fill="auto"/>
            <w:noWrap/>
            <w:vAlign w:val="center"/>
            <w:hideMark/>
          </w:tcPr>
          <w:p w14:paraId="602D726C" w14:textId="77777777" w:rsidR="00E57A36" w:rsidRPr="00CE774E" w:rsidRDefault="00E57A36" w:rsidP="00CE774E">
            <w:pPr>
              <w:autoSpaceDE/>
              <w:autoSpaceDN/>
              <w:jc w:val="right"/>
              <w:rPr>
                <w:color w:val="000000"/>
                <w:lang w:val="en-US"/>
              </w:rPr>
            </w:pPr>
            <w:r w:rsidRPr="00CE774E">
              <w:rPr>
                <w:color w:val="000000"/>
                <w:lang w:val="en-US"/>
              </w:rPr>
              <w:t xml:space="preserve">     1,194,559 </w:t>
            </w:r>
          </w:p>
        </w:tc>
        <w:tc>
          <w:tcPr>
            <w:tcW w:w="749" w:type="pct"/>
            <w:tcBorders>
              <w:top w:val="nil"/>
              <w:left w:val="nil"/>
              <w:bottom w:val="single" w:sz="8" w:space="0" w:color="000000"/>
              <w:right w:val="single" w:sz="8" w:space="0" w:color="000000"/>
            </w:tcBorders>
            <w:shd w:val="clear" w:color="auto" w:fill="auto"/>
            <w:noWrap/>
            <w:hideMark/>
          </w:tcPr>
          <w:p w14:paraId="4A8B75EC" w14:textId="77777777" w:rsidR="00E57A36" w:rsidRPr="00CE774E" w:rsidRDefault="00E57A36" w:rsidP="00CE774E">
            <w:pPr>
              <w:autoSpaceDE/>
              <w:autoSpaceDN/>
              <w:jc w:val="right"/>
              <w:rPr>
                <w:color w:val="000000"/>
                <w:lang w:val="en-US"/>
              </w:rPr>
            </w:pPr>
            <w:r w:rsidRPr="00CE774E">
              <w:rPr>
                <w:color w:val="000000"/>
                <w:lang w:val="en-US"/>
              </w:rPr>
              <w:t>73,638,406</w:t>
            </w:r>
          </w:p>
        </w:tc>
      </w:tr>
      <w:tr w:rsidR="00327956" w:rsidRPr="00CE774E" w14:paraId="120F601E" w14:textId="77777777" w:rsidTr="00CE774E">
        <w:trPr>
          <w:trHeight w:val="273"/>
        </w:trPr>
        <w:tc>
          <w:tcPr>
            <w:tcW w:w="3492" w:type="pct"/>
            <w:tcBorders>
              <w:top w:val="nil"/>
              <w:left w:val="single" w:sz="8" w:space="0" w:color="000000"/>
              <w:bottom w:val="single" w:sz="8" w:space="0" w:color="000000"/>
              <w:right w:val="nil"/>
            </w:tcBorders>
            <w:shd w:val="clear" w:color="auto" w:fill="auto"/>
            <w:noWrap/>
          </w:tcPr>
          <w:p w14:paraId="69E7A5A2" w14:textId="77777777" w:rsidR="00327956" w:rsidRPr="00CE774E" w:rsidRDefault="00327956" w:rsidP="00E57A36">
            <w:pPr>
              <w:autoSpaceDE/>
              <w:autoSpaceDN/>
              <w:rPr>
                <w:color w:val="000000"/>
                <w:lang w:val="en-US"/>
              </w:rPr>
            </w:pPr>
            <w:r>
              <w:rPr>
                <w:color w:val="000000"/>
                <w:lang w:val="en-US"/>
              </w:rPr>
              <w:t xml:space="preserve">Transfer to </w:t>
            </w:r>
            <w:proofErr w:type="spellStart"/>
            <w:r>
              <w:rPr>
                <w:color w:val="000000"/>
                <w:lang w:val="en-US"/>
              </w:rPr>
              <w:t>Awendo</w:t>
            </w:r>
            <w:proofErr w:type="spellEnd"/>
            <w:r>
              <w:rPr>
                <w:color w:val="000000"/>
                <w:lang w:val="en-US"/>
              </w:rPr>
              <w:t xml:space="preserve"> Municipality</w:t>
            </w:r>
          </w:p>
        </w:tc>
        <w:tc>
          <w:tcPr>
            <w:tcW w:w="759" w:type="pct"/>
            <w:tcBorders>
              <w:top w:val="nil"/>
              <w:left w:val="single" w:sz="8" w:space="0" w:color="auto"/>
              <w:bottom w:val="single" w:sz="8" w:space="0" w:color="auto"/>
              <w:right w:val="single" w:sz="8" w:space="0" w:color="auto"/>
            </w:tcBorders>
            <w:shd w:val="clear" w:color="auto" w:fill="auto"/>
            <w:noWrap/>
            <w:vAlign w:val="center"/>
          </w:tcPr>
          <w:p w14:paraId="76CA3AAC" w14:textId="77777777" w:rsidR="00327956" w:rsidRPr="00CE774E" w:rsidRDefault="00327956" w:rsidP="00CE774E">
            <w:pPr>
              <w:autoSpaceDE/>
              <w:autoSpaceDN/>
              <w:jc w:val="right"/>
              <w:rPr>
                <w:color w:val="000000"/>
                <w:lang w:val="en-US"/>
              </w:rPr>
            </w:pPr>
            <w:r>
              <w:rPr>
                <w:color w:val="000000"/>
                <w:lang w:val="en-US"/>
              </w:rPr>
              <w:t>(39,359)</w:t>
            </w:r>
          </w:p>
        </w:tc>
        <w:tc>
          <w:tcPr>
            <w:tcW w:w="749" w:type="pct"/>
            <w:tcBorders>
              <w:top w:val="nil"/>
              <w:left w:val="nil"/>
              <w:bottom w:val="single" w:sz="8" w:space="0" w:color="000000"/>
              <w:right w:val="single" w:sz="8" w:space="0" w:color="000000"/>
            </w:tcBorders>
            <w:shd w:val="clear" w:color="auto" w:fill="auto"/>
            <w:noWrap/>
          </w:tcPr>
          <w:p w14:paraId="4739DE3B" w14:textId="77777777" w:rsidR="00327956" w:rsidRPr="00CE774E" w:rsidRDefault="00327956" w:rsidP="00CE774E">
            <w:pPr>
              <w:autoSpaceDE/>
              <w:autoSpaceDN/>
              <w:jc w:val="right"/>
              <w:rPr>
                <w:color w:val="000000"/>
                <w:lang w:val="en-US"/>
              </w:rPr>
            </w:pPr>
            <w:r>
              <w:rPr>
                <w:color w:val="000000"/>
                <w:lang w:val="en-US"/>
              </w:rPr>
              <w:t>0</w:t>
            </w:r>
          </w:p>
        </w:tc>
      </w:tr>
      <w:tr w:rsidR="00E57A36" w:rsidRPr="00CE774E" w14:paraId="34DDDE42" w14:textId="77777777" w:rsidTr="00E57A36">
        <w:trPr>
          <w:trHeight w:val="330"/>
        </w:trPr>
        <w:tc>
          <w:tcPr>
            <w:tcW w:w="3492" w:type="pct"/>
            <w:tcBorders>
              <w:top w:val="nil"/>
              <w:left w:val="single" w:sz="8" w:space="0" w:color="000000"/>
              <w:bottom w:val="single" w:sz="8" w:space="0" w:color="000000"/>
              <w:right w:val="nil"/>
            </w:tcBorders>
            <w:shd w:val="clear" w:color="auto" w:fill="auto"/>
            <w:noWrap/>
            <w:hideMark/>
          </w:tcPr>
          <w:p w14:paraId="72E71AD7" w14:textId="77777777" w:rsidR="00E57A36" w:rsidRPr="00CE774E" w:rsidRDefault="00E57A36" w:rsidP="00E57A36">
            <w:pPr>
              <w:autoSpaceDE/>
              <w:autoSpaceDN/>
              <w:rPr>
                <w:b/>
                <w:bCs/>
                <w:color w:val="000000"/>
                <w:lang w:val="en-US"/>
              </w:rPr>
            </w:pPr>
            <w:r w:rsidRPr="00CE774E">
              <w:rPr>
                <w:b/>
                <w:bCs/>
                <w:color w:val="000000"/>
                <w:lang w:val="en-US"/>
              </w:rPr>
              <w:t>Total</w:t>
            </w:r>
          </w:p>
        </w:tc>
        <w:tc>
          <w:tcPr>
            <w:tcW w:w="759" w:type="pct"/>
            <w:tcBorders>
              <w:top w:val="nil"/>
              <w:left w:val="single" w:sz="8" w:space="0" w:color="auto"/>
              <w:bottom w:val="single" w:sz="8" w:space="0" w:color="auto"/>
              <w:right w:val="single" w:sz="8" w:space="0" w:color="auto"/>
            </w:tcBorders>
            <w:shd w:val="clear" w:color="auto" w:fill="auto"/>
            <w:noWrap/>
            <w:vAlign w:val="center"/>
            <w:hideMark/>
          </w:tcPr>
          <w:p w14:paraId="26FD8FEF" w14:textId="77777777" w:rsidR="00E57A36" w:rsidRPr="00CE774E" w:rsidRDefault="00327956" w:rsidP="00CE774E">
            <w:pPr>
              <w:autoSpaceDE/>
              <w:autoSpaceDN/>
              <w:jc w:val="right"/>
              <w:rPr>
                <w:b/>
                <w:bCs/>
                <w:color w:val="000000"/>
                <w:lang w:val="en-US"/>
              </w:rPr>
            </w:pPr>
            <w:r>
              <w:rPr>
                <w:b/>
                <w:bCs/>
                <w:color w:val="000000"/>
                <w:lang w:val="en-US"/>
              </w:rPr>
              <w:fldChar w:fldCharType="begin"/>
            </w:r>
            <w:r>
              <w:rPr>
                <w:b/>
                <w:bCs/>
                <w:color w:val="000000"/>
                <w:lang w:val="en-US"/>
              </w:rPr>
              <w:instrText xml:space="preserve"> =SUM(ABOVE) </w:instrText>
            </w:r>
            <w:r>
              <w:rPr>
                <w:b/>
                <w:bCs/>
                <w:color w:val="000000"/>
                <w:lang w:val="en-US"/>
              </w:rPr>
              <w:fldChar w:fldCharType="separate"/>
            </w:r>
            <w:r>
              <w:rPr>
                <w:b/>
                <w:bCs/>
                <w:noProof/>
                <w:color w:val="000000"/>
                <w:lang w:val="en-US"/>
              </w:rPr>
              <w:t>1,155,200</w:t>
            </w:r>
            <w:r>
              <w:rPr>
                <w:b/>
                <w:bCs/>
                <w:color w:val="000000"/>
                <w:lang w:val="en-US"/>
              </w:rPr>
              <w:fldChar w:fldCharType="end"/>
            </w:r>
          </w:p>
        </w:tc>
        <w:tc>
          <w:tcPr>
            <w:tcW w:w="749" w:type="pct"/>
            <w:tcBorders>
              <w:top w:val="nil"/>
              <w:left w:val="nil"/>
              <w:bottom w:val="single" w:sz="8" w:space="0" w:color="000000"/>
              <w:right w:val="single" w:sz="8" w:space="0" w:color="000000"/>
            </w:tcBorders>
            <w:shd w:val="clear" w:color="auto" w:fill="auto"/>
            <w:noWrap/>
            <w:hideMark/>
          </w:tcPr>
          <w:p w14:paraId="688797F7" w14:textId="77777777" w:rsidR="00E57A36" w:rsidRPr="00CE774E" w:rsidRDefault="00E57A36" w:rsidP="00CE774E">
            <w:pPr>
              <w:autoSpaceDE/>
              <w:autoSpaceDN/>
              <w:jc w:val="right"/>
              <w:rPr>
                <w:b/>
                <w:bCs/>
                <w:color w:val="000000"/>
                <w:lang w:val="en-US"/>
              </w:rPr>
            </w:pPr>
            <w:r w:rsidRPr="00CE774E">
              <w:rPr>
                <w:b/>
                <w:bCs/>
                <w:color w:val="000000"/>
                <w:lang w:val="en-US"/>
              </w:rPr>
              <w:t>73,638,406</w:t>
            </w:r>
          </w:p>
        </w:tc>
      </w:tr>
    </w:tbl>
    <w:p w14:paraId="3EA469A9" w14:textId="77777777" w:rsidR="005B145F" w:rsidRPr="00654B89" w:rsidRDefault="005B145F" w:rsidP="00654B89">
      <w:pPr>
        <w:rPr>
          <w:b/>
          <w:bCs/>
          <w:lang w:eastAsia="en-GB"/>
        </w:rPr>
      </w:pPr>
    </w:p>
    <w:p w14:paraId="44765083" w14:textId="02C700C8" w:rsidR="00AF3DF6" w:rsidRPr="00BB489A" w:rsidRDefault="00AD1F45" w:rsidP="00BB489A">
      <w:pPr>
        <w:pStyle w:val="ListParagraph"/>
        <w:numPr>
          <w:ilvl w:val="0"/>
          <w:numId w:val="30"/>
        </w:numPr>
        <w:rPr>
          <w:b/>
          <w:bCs/>
        </w:rPr>
      </w:pPr>
      <w:r w:rsidRPr="00BB489A">
        <w:rPr>
          <w:b/>
          <w:bCs/>
        </w:rPr>
        <w:t>Use</w:t>
      </w:r>
      <w:r w:rsidR="00E57A36" w:rsidRPr="00BB489A">
        <w:rPr>
          <w:b/>
          <w:bCs/>
        </w:rPr>
        <w:t xml:space="preserve"> of Goods and Services</w:t>
      </w:r>
    </w:p>
    <w:tbl>
      <w:tblPr>
        <w:tblW w:w="5000" w:type="pct"/>
        <w:tblLook w:val="04A0" w:firstRow="1" w:lastRow="0" w:firstColumn="1" w:lastColumn="0" w:noHBand="0" w:noVBand="1"/>
      </w:tblPr>
      <w:tblGrid>
        <w:gridCol w:w="5995"/>
        <w:gridCol w:w="1976"/>
        <w:gridCol w:w="1049"/>
      </w:tblGrid>
      <w:tr w:rsidR="00E57A36" w:rsidRPr="00BD1C5B" w14:paraId="0D103C33" w14:textId="77777777" w:rsidTr="00F04670">
        <w:trPr>
          <w:trHeight w:val="330"/>
        </w:trPr>
        <w:tc>
          <w:tcPr>
            <w:tcW w:w="3490" w:type="pct"/>
            <w:tcBorders>
              <w:top w:val="single" w:sz="8" w:space="0" w:color="000000"/>
              <w:left w:val="single" w:sz="8" w:space="0" w:color="000000"/>
              <w:bottom w:val="single" w:sz="8" w:space="0" w:color="000000"/>
              <w:right w:val="nil"/>
            </w:tcBorders>
            <w:shd w:val="clear" w:color="auto" w:fill="auto"/>
            <w:noWrap/>
            <w:hideMark/>
          </w:tcPr>
          <w:p w14:paraId="09FB7C72" w14:textId="77777777" w:rsidR="00E57A36" w:rsidRPr="00BD1C5B" w:rsidRDefault="00E57A36" w:rsidP="00E57A36">
            <w:pPr>
              <w:autoSpaceDE/>
              <w:autoSpaceDN/>
              <w:rPr>
                <w:b/>
                <w:bCs/>
                <w:color w:val="000000"/>
                <w:lang w:val="en-US"/>
              </w:rPr>
            </w:pPr>
            <w:r w:rsidRPr="00BD1C5B">
              <w:rPr>
                <w:b/>
                <w:bCs/>
                <w:color w:val="000000"/>
                <w:lang w:val="en-US"/>
              </w:rPr>
              <w:t>Description</w:t>
            </w:r>
          </w:p>
        </w:tc>
        <w:tc>
          <w:tcPr>
            <w:tcW w:w="762" w:type="pct"/>
            <w:tcBorders>
              <w:top w:val="single" w:sz="8" w:space="0" w:color="auto"/>
              <w:left w:val="single" w:sz="8" w:space="0" w:color="auto"/>
              <w:bottom w:val="single" w:sz="8" w:space="0" w:color="auto"/>
              <w:right w:val="single" w:sz="8" w:space="0" w:color="auto"/>
            </w:tcBorders>
            <w:shd w:val="clear" w:color="auto" w:fill="auto"/>
            <w:noWrap/>
            <w:hideMark/>
          </w:tcPr>
          <w:p w14:paraId="0FE1E680" w14:textId="77777777" w:rsidR="00E57A36" w:rsidRPr="00BD1C5B" w:rsidRDefault="00E57A36" w:rsidP="00BD1C5B">
            <w:pPr>
              <w:autoSpaceDE/>
              <w:autoSpaceDN/>
              <w:jc w:val="right"/>
              <w:rPr>
                <w:b/>
                <w:bCs/>
                <w:color w:val="000000"/>
                <w:lang w:val="en-US"/>
              </w:rPr>
            </w:pPr>
            <w:r w:rsidRPr="00BD1C5B">
              <w:rPr>
                <w:b/>
                <w:bCs/>
                <w:color w:val="000000"/>
                <w:lang w:val="en-US"/>
              </w:rPr>
              <w:t xml:space="preserve"> 2022/23 </w:t>
            </w:r>
          </w:p>
        </w:tc>
        <w:tc>
          <w:tcPr>
            <w:tcW w:w="748" w:type="pct"/>
            <w:tcBorders>
              <w:top w:val="single" w:sz="8" w:space="0" w:color="000000"/>
              <w:left w:val="nil"/>
              <w:bottom w:val="single" w:sz="8" w:space="0" w:color="000000"/>
              <w:right w:val="single" w:sz="8" w:space="0" w:color="000000"/>
            </w:tcBorders>
            <w:shd w:val="clear" w:color="auto" w:fill="auto"/>
            <w:noWrap/>
            <w:hideMark/>
          </w:tcPr>
          <w:p w14:paraId="6854821B" w14:textId="77777777" w:rsidR="00E57A36" w:rsidRPr="00BD1C5B" w:rsidRDefault="00E57A36" w:rsidP="00BD1C5B">
            <w:pPr>
              <w:autoSpaceDE/>
              <w:autoSpaceDN/>
              <w:jc w:val="right"/>
              <w:rPr>
                <w:b/>
                <w:bCs/>
                <w:color w:val="000000"/>
                <w:lang w:val="en-US"/>
              </w:rPr>
            </w:pPr>
            <w:r w:rsidRPr="00BD1C5B">
              <w:rPr>
                <w:b/>
                <w:bCs/>
                <w:color w:val="000000"/>
                <w:lang w:val="en-US"/>
              </w:rPr>
              <w:t>2021/22</w:t>
            </w:r>
          </w:p>
        </w:tc>
      </w:tr>
      <w:tr w:rsidR="00E57A36" w:rsidRPr="00BD1C5B" w14:paraId="7C5A76E1" w14:textId="77777777" w:rsidTr="00F04670">
        <w:trPr>
          <w:trHeight w:val="330"/>
        </w:trPr>
        <w:tc>
          <w:tcPr>
            <w:tcW w:w="3490" w:type="pct"/>
            <w:tcBorders>
              <w:top w:val="nil"/>
              <w:left w:val="single" w:sz="8" w:space="0" w:color="000000"/>
              <w:bottom w:val="single" w:sz="8" w:space="0" w:color="000000"/>
              <w:right w:val="nil"/>
            </w:tcBorders>
            <w:shd w:val="clear" w:color="auto" w:fill="auto"/>
            <w:noWrap/>
            <w:hideMark/>
          </w:tcPr>
          <w:p w14:paraId="42E223B4" w14:textId="77777777" w:rsidR="00E57A36" w:rsidRPr="00BD1C5B" w:rsidRDefault="00E57A36" w:rsidP="00E57A36">
            <w:pPr>
              <w:autoSpaceDE/>
              <w:autoSpaceDN/>
              <w:rPr>
                <w:color w:val="000000"/>
                <w:lang w:val="en-US"/>
              </w:rPr>
            </w:pPr>
            <w:r w:rsidRPr="00BD1C5B">
              <w:rPr>
                <w:color w:val="000000"/>
                <w:lang w:val="en-US"/>
              </w:rPr>
              <w:t> </w:t>
            </w:r>
          </w:p>
        </w:tc>
        <w:tc>
          <w:tcPr>
            <w:tcW w:w="762" w:type="pct"/>
            <w:tcBorders>
              <w:top w:val="nil"/>
              <w:left w:val="single" w:sz="8" w:space="0" w:color="auto"/>
              <w:bottom w:val="single" w:sz="8" w:space="0" w:color="auto"/>
              <w:right w:val="single" w:sz="8" w:space="0" w:color="auto"/>
            </w:tcBorders>
            <w:shd w:val="clear" w:color="auto" w:fill="auto"/>
            <w:noWrap/>
            <w:hideMark/>
          </w:tcPr>
          <w:p w14:paraId="78808C8D" w14:textId="77777777" w:rsidR="00E57A36" w:rsidRPr="00BD1C5B" w:rsidRDefault="00E57A36" w:rsidP="00BD1C5B">
            <w:pPr>
              <w:autoSpaceDE/>
              <w:autoSpaceDN/>
              <w:jc w:val="right"/>
              <w:rPr>
                <w:b/>
                <w:bCs/>
                <w:color w:val="000000"/>
                <w:lang w:val="en-US"/>
              </w:rPr>
            </w:pPr>
            <w:proofErr w:type="spellStart"/>
            <w:r w:rsidRPr="00BD1C5B">
              <w:rPr>
                <w:b/>
                <w:bCs/>
                <w:color w:val="000000"/>
                <w:lang w:val="en-US"/>
              </w:rPr>
              <w:t>Kshs</w:t>
            </w:r>
            <w:proofErr w:type="spellEnd"/>
            <w:r w:rsidRPr="00BD1C5B">
              <w:rPr>
                <w:b/>
                <w:bCs/>
                <w:color w:val="000000"/>
                <w:lang w:val="en-US"/>
              </w:rPr>
              <w:t>.</w:t>
            </w:r>
          </w:p>
        </w:tc>
        <w:tc>
          <w:tcPr>
            <w:tcW w:w="748" w:type="pct"/>
            <w:tcBorders>
              <w:top w:val="nil"/>
              <w:left w:val="nil"/>
              <w:bottom w:val="single" w:sz="8" w:space="0" w:color="000000"/>
              <w:right w:val="single" w:sz="8" w:space="0" w:color="000000"/>
            </w:tcBorders>
            <w:shd w:val="clear" w:color="auto" w:fill="auto"/>
            <w:noWrap/>
            <w:hideMark/>
          </w:tcPr>
          <w:p w14:paraId="769CE718" w14:textId="77777777" w:rsidR="00E57A36" w:rsidRPr="00BD1C5B" w:rsidRDefault="00E57A36" w:rsidP="00BD1C5B">
            <w:pPr>
              <w:autoSpaceDE/>
              <w:autoSpaceDN/>
              <w:jc w:val="right"/>
              <w:rPr>
                <w:b/>
                <w:bCs/>
                <w:color w:val="000000"/>
                <w:lang w:val="en-US"/>
              </w:rPr>
            </w:pPr>
            <w:proofErr w:type="spellStart"/>
            <w:r w:rsidRPr="00BD1C5B">
              <w:rPr>
                <w:b/>
                <w:bCs/>
                <w:color w:val="000000"/>
                <w:lang w:val="en-US"/>
              </w:rPr>
              <w:t>Kshs</w:t>
            </w:r>
            <w:proofErr w:type="spellEnd"/>
            <w:r w:rsidRPr="00BD1C5B">
              <w:rPr>
                <w:b/>
                <w:bCs/>
                <w:color w:val="000000"/>
                <w:lang w:val="en-US"/>
              </w:rPr>
              <w:t>.</w:t>
            </w:r>
          </w:p>
        </w:tc>
      </w:tr>
      <w:tr w:rsidR="00E57A36" w:rsidRPr="00BD1C5B" w14:paraId="150E4E43"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358F9CFC" w14:textId="77777777" w:rsidR="00E57A36" w:rsidRPr="00BD1C5B" w:rsidRDefault="00E57A36" w:rsidP="00E57A36">
            <w:pPr>
              <w:autoSpaceDE/>
              <w:autoSpaceDN/>
              <w:rPr>
                <w:color w:val="000000"/>
                <w:lang w:val="en-US"/>
              </w:rPr>
            </w:pPr>
            <w:r w:rsidRPr="00BD1C5B">
              <w:rPr>
                <w:color w:val="000000"/>
                <w:lang w:val="en-US"/>
              </w:rPr>
              <w:t>Utilities, supplies and services -communication</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61864424" w14:textId="77777777" w:rsidR="00E57A36" w:rsidRPr="00BD1C5B" w:rsidRDefault="00E57A36" w:rsidP="00BD1C5B">
            <w:pPr>
              <w:autoSpaceDE/>
              <w:autoSpaceDN/>
              <w:jc w:val="right"/>
              <w:rPr>
                <w:color w:val="000000"/>
                <w:lang w:val="en-US"/>
              </w:rPr>
            </w:pPr>
            <w:r w:rsidRPr="00BD1C5B">
              <w:rPr>
                <w:color w:val="000000"/>
                <w:lang w:val="en-US"/>
              </w:rPr>
              <w:t xml:space="preserve">          104,700</w:t>
            </w:r>
          </w:p>
        </w:tc>
        <w:tc>
          <w:tcPr>
            <w:tcW w:w="748" w:type="pct"/>
            <w:tcBorders>
              <w:top w:val="nil"/>
              <w:left w:val="nil"/>
              <w:bottom w:val="single" w:sz="8" w:space="0" w:color="000000"/>
              <w:right w:val="single" w:sz="8" w:space="0" w:color="000000"/>
            </w:tcBorders>
            <w:shd w:val="clear" w:color="auto" w:fill="auto"/>
            <w:noWrap/>
            <w:hideMark/>
          </w:tcPr>
          <w:p w14:paraId="76F0F5B0" w14:textId="77777777" w:rsidR="00E57A36" w:rsidRPr="00BD1C5B" w:rsidRDefault="00E57A36" w:rsidP="00BD1C5B">
            <w:pPr>
              <w:autoSpaceDE/>
              <w:autoSpaceDN/>
              <w:jc w:val="right"/>
              <w:rPr>
                <w:color w:val="000000"/>
                <w:lang w:val="en-US"/>
              </w:rPr>
            </w:pPr>
            <w:r w:rsidRPr="00BD1C5B">
              <w:rPr>
                <w:color w:val="000000"/>
                <w:lang w:val="en-US"/>
              </w:rPr>
              <w:t>82,450</w:t>
            </w:r>
          </w:p>
        </w:tc>
      </w:tr>
      <w:tr w:rsidR="00E57A36" w:rsidRPr="00BD1C5B" w14:paraId="2D9F684E"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60DD146A" w14:textId="77777777" w:rsidR="00E57A36" w:rsidRPr="00BD1C5B" w:rsidRDefault="00E57A36" w:rsidP="00E57A36">
            <w:pPr>
              <w:autoSpaceDE/>
              <w:autoSpaceDN/>
              <w:rPr>
                <w:color w:val="000000"/>
                <w:lang w:val="en-US"/>
              </w:rPr>
            </w:pPr>
            <w:r w:rsidRPr="00BD1C5B">
              <w:rPr>
                <w:color w:val="000000"/>
                <w:lang w:val="en-US"/>
              </w:rPr>
              <w:t>Domestic travel and subsistence</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1C650991" w14:textId="77777777" w:rsidR="00E57A36" w:rsidRPr="00BD1C5B" w:rsidRDefault="00E57A36" w:rsidP="00BD1C5B">
            <w:pPr>
              <w:autoSpaceDE/>
              <w:autoSpaceDN/>
              <w:jc w:val="right"/>
              <w:rPr>
                <w:color w:val="000000"/>
                <w:lang w:val="en-US"/>
              </w:rPr>
            </w:pPr>
            <w:r w:rsidRPr="00BD1C5B">
              <w:rPr>
                <w:color w:val="000000"/>
                <w:lang w:val="en-US"/>
              </w:rPr>
              <w:t xml:space="preserve">          316,017 </w:t>
            </w:r>
          </w:p>
        </w:tc>
        <w:tc>
          <w:tcPr>
            <w:tcW w:w="748" w:type="pct"/>
            <w:tcBorders>
              <w:top w:val="nil"/>
              <w:left w:val="nil"/>
              <w:bottom w:val="single" w:sz="8" w:space="0" w:color="000000"/>
              <w:right w:val="single" w:sz="8" w:space="0" w:color="000000"/>
            </w:tcBorders>
            <w:shd w:val="clear" w:color="auto" w:fill="auto"/>
            <w:noWrap/>
            <w:hideMark/>
          </w:tcPr>
          <w:p w14:paraId="6B2CB818" w14:textId="77777777" w:rsidR="00E57A36" w:rsidRPr="00BD1C5B" w:rsidRDefault="00E57A36" w:rsidP="00BD1C5B">
            <w:pPr>
              <w:autoSpaceDE/>
              <w:autoSpaceDN/>
              <w:jc w:val="right"/>
              <w:rPr>
                <w:color w:val="000000"/>
                <w:lang w:val="en-US"/>
              </w:rPr>
            </w:pPr>
            <w:r w:rsidRPr="00BD1C5B">
              <w:rPr>
                <w:color w:val="000000"/>
                <w:lang w:val="en-US"/>
              </w:rPr>
              <w:t>304,440</w:t>
            </w:r>
          </w:p>
        </w:tc>
      </w:tr>
      <w:tr w:rsidR="00E57A36" w:rsidRPr="00BD1C5B" w14:paraId="3F2DB3F0"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57714E47" w14:textId="77777777" w:rsidR="00E57A36" w:rsidRPr="00BD1C5B" w:rsidRDefault="00E57A36" w:rsidP="00E57A36">
            <w:pPr>
              <w:autoSpaceDE/>
              <w:autoSpaceDN/>
              <w:rPr>
                <w:color w:val="000000"/>
                <w:lang w:val="en-US"/>
              </w:rPr>
            </w:pPr>
            <w:r w:rsidRPr="00BD1C5B">
              <w:rPr>
                <w:color w:val="000000"/>
                <w:lang w:val="en-US"/>
              </w:rPr>
              <w:t>Printing services</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30D4E0BF" w14:textId="77777777" w:rsidR="00E57A36" w:rsidRPr="00BD1C5B" w:rsidRDefault="00E57A36" w:rsidP="00BD1C5B">
            <w:pPr>
              <w:autoSpaceDE/>
              <w:autoSpaceDN/>
              <w:jc w:val="right"/>
              <w:rPr>
                <w:color w:val="000000"/>
                <w:lang w:val="en-US"/>
              </w:rPr>
            </w:pPr>
            <w:r w:rsidRPr="00BD1C5B">
              <w:rPr>
                <w:color w:val="000000"/>
                <w:lang w:val="en-US"/>
              </w:rPr>
              <w:t xml:space="preserve">          202,680 </w:t>
            </w:r>
          </w:p>
        </w:tc>
        <w:tc>
          <w:tcPr>
            <w:tcW w:w="748" w:type="pct"/>
            <w:tcBorders>
              <w:top w:val="nil"/>
              <w:left w:val="nil"/>
              <w:bottom w:val="single" w:sz="8" w:space="0" w:color="000000"/>
              <w:right w:val="single" w:sz="8" w:space="0" w:color="000000"/>
            </w:tcBorders>
            <w:shd w:val="clear" w:color="auto" w:fill="auto"/>
            <w:noWrap/>
            <w:hideMark/>
          </w:tcPr>
          <w:p w14:paraId="71BEC8E3" w14:textId="77777777" w:rsidR="00E57A36" w:rsidRPr="00BD1C5B" w:rsidRDefault="00E57A36" w:rsidP="00BD1C5B">
            <w:pPr>
              <w:autoSpaceDE/>
              <w:autoSpaceDN/>
              <w:jc w:val="right"/>
              <w:rPr>
                <w:color w:val="000000"/>
                <w:lang w:val="en-US"/>
              </w:rPr>
            </w:pPr>
            <w:r w:rsidRPr="00BD1C5B">
              <w:rPr>
                <w:color w:val="000000"/>
                <w:lang w:val="en-US"/>
              </w:rPr>
              <w:t>171,000</w:t>
            </w:r>
          </w:p>
        </w:tc>
      </w:tr>
      <w:tr w:rsidR="00E57A36" w:rsidRPr="00BD1C5B" w14:paraId="0AE8AE19"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575CC13F" w14:textId="77777777" w:rsidR="00E57A36" w:rsidRPr="00BD1C5B" w:rsidRDefault="00BD1C5B" w:rsidP="00E57A36">
            <w:pPr>
              <w:autoSpaceDE/>
              <w:autoSpaceDN/>
              <w:rPr>
                <w:color w:val="000000"/>
                <w:lang w:val="en-US"/>
              </w:rPr>
            </w:pPr>
            <w:r w:rsidRPr="00BD1C5B">
              <w:rPr>
                <w:color w:val="000000"/>
                <w:lang w:val="en-US"/>
              </w:rPr>
              <w:t>O</w:t>
            </w:r>
            <w:r w:rsidR="00E57A36" w:rsidRPr="00BD1C5B">
              <w:rPr>
                <w:color w:val="000000"/>
                <w:lang w:val="en-US"/>
              </w:rPr>
              <w:t xml:space="preserve">ffice </w:t>
            </w:r>
            <w:r w:rsidR="00A149D9" w:rsidRPr="00BD1C5B">
              <w:rPr>
                <w:color w:val="000000"/>
                <w:lang w:val="en-US"/>
              </w:rPr>
              <w:t>newspaper</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1C6E7D88" w14:textId="77777777" w:rsidR="00E57A36" w:rsidRPr="00BD1C5B" w:rsidRDefault="00E57A36" w:rsidP="00BD1C5B">
            <w:pPr>
              <w:autoSpaceDE/>
              <w:autoSpaceDN/>
              <w:jc w:val="right"/>
              <w:rPr>
                <w:color w:val="000000"/>
                <w:lang w:val="en-US"/>
              </w:rPr>
            </w:pPr>
            <w:r w:rsidRPr="00BD1C5B">
              <w:rPr>
                <w:color w:val="000000"/>
                <w:lang w:val="en-US"/>
              </w:rPr>
              <w:t xml:space="preserve">                            -   </w:t>
            </w:r>
          </w:p>
        </w:tc>
        <w:tc>
          <w:tcPr>
            <w:tcW w:w="748" w:type="pct"/>
            <w:tcBorders>
              <w:top w:val="nil"/>
              <w:left w:val="nil"/>
              <w:bottom w:val="single" w:sz="8" w:space="0" w:color="000000"/>
              <w:right w:val="single" w:sz="8" w:space="0" w:color="000000"/>
            </w:tcBorders>
            <w:shd w:val="clear" w:color="auto" w:fill="auto"/>
            <w:noWrap/>
            <w:hideMark/>
          </w:tcPr>
          <w:p w14:paraId="55D2969B" w14:textId="77777777" w:rsidR="00E57A36" w:rsidRPr="00BD1C5B" w:rsidRDefault="00E57A36" w:rsidP="00BD1C5B">
            <w:pPr>
              <w:autoSpaceDE/>
              <w:autoSpaceDN/>
              <w:jc w:val="right"/>
              <w:rPr>
                <w:color w:val="000000"/>
                <w:lang w:val="en-US"/>
              </w:rPr>
            </w:pPr>
            <w:r w:rsidRPr="00BD1C5B">
              <w:rPr>
                <w:color w:val="000000"/>
                <w:lang w:val="en-US"/>
              </w:rPr>
              <w:t>43,920</w:t>
            </w:r>
          </w:p>
        </w:tc>
      </w:tr>
      <w:tr w:rsidR="00E57A36" w:rsidRPr="00BD1C5B" w14:paraId="2B1AB65C"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1B6BBD3E" w14:textId="77777777" w:rsidR="00E57A36" w:rsidRPr="00BD1C5B" w:rsidRDefault="00BD1C5B" w:rsidP="00E57A36">
            <w:pPr>
              <w:autoSpaceDE/>
              <w:autoSpaceDN/>
              <w:rPr>
                <w:color w:val="000000"/>
                <w:lang w:val="en-US"/>
              </w:rPr>
            </w:pPr>
            <w:r w:rsidRPr="00BD1C5B">
              <w:rPr>
                <w:color w:val="000000"/>
                <w:lang w:val="en-US"/>
              </w:rPr>
              <w:t>T</w:t>
            </w:r>
            <w:r w:rsidR="00A149D9" w:rsidRPr="00BD1C5B">
              <w:rPr>
                <w:color w:val="000000"/>
                <w:lang w:val="en-US"/>
              </w:rPr>
              <w:t>raining</w:t>
            </w:r>
            <w:r w:rsidR="00E57A36" w:rsidRPr="00BD1C5B">
              <w:rPr>
                <w:color w:val="000000"/>
                <w:lang w:val="en-US"/>
              </w:rPr>
              <w:t xml:space="preserve"> expenses</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0F47A3EE" w14:textId="77777777" w:rsidR="00E57A36" w:rsidRPr="00BD1C5B" w:rsidRDefault="00E57A36" w:rsidP="00BD1C5B">
            <w:pPr>
              <w:autoSpaceDE/>
              <w:autoSpaceDN/>
              <w:jc w:val="right"/>
              <w:rPr>
                <w:color w:val="000000"/>
                <w:lang w:val="en-US"/>
              </w:rPr>
            </w:pPr>
            <w:r w:rsidRPr="00BD1C5B">
              <w:rPr>
                <w:color w:val="000000"/>
                <w:lang w:val="en-US"/>
              </w:rPr>
              <w:t xml:space="preserve">                            -   </w:t>
            </w:r>
          </w:p>
        </w:tc>
        <w:tc>
          <w:tcPr>
            <w:tcW w:w="748" w:type="pct"/>
            <w:tcBorders>
              <w:top w:val="nil"/>
              <w:left w:val="nil"/>
              <w:bottom w:val="single" w:sz="8" w:space="0" w:color="000000"/>
              <w:right w:val="single" w:sz="8" w:space="0" w:color="000000"/>
            </w:tcBorders>
            <w:shd w:val="clear" w:color="auto" w:fill="auto"/>
            <w:noWrap/>
            <w:hideMark/>
          </w:tcPr>
          <w:p w14:paraId="4A68A1F9" w14:textId="77777777" w:rsidR="00E57A36" w:rsidRPr="00BD1C5B" w:rsidRDefault="00E57A36" w:rsidP="00BD1C5B">
            <w:pPr>
              <w:autoSpaceDE/>
              <w:autoSpaceDN/>
              <w:jc w:val="right"/>
              <w:rPr>
                <w:color w:val="000000"/>
                <w:lang w:val="en-US"/>
              </w:rPr>
            </w:pPr>
            <w:r w:rsidRPr="00BD1C5B">
              <w:rPr>
                <w:color w:val="000000"/>
                <w:lang w:val="en-US"/>
              </w:rPr>
              <w:t>38,000</w:t>
            </w:r>
          </w:p>
        </w:tc>
      </w:tr>
      <w:tr w:rsidR="00E57A36" w:rsidRPr="00BD1C5B" w14:paraId="6E2F90E9"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3AD2A64A" w14:textId="77777777" w:rsidR="00E57A36" w:rsidRPr="00BD1C5B" w:rsidRDefault="00E57A36" w:rsidP="00E57A36">
            <w:pPr>
              <w:autoSpaceDE/>
              <w:autoSpaceDN/>
              <w:rPr>
                <w:color w:val="000000"/>
                <w:lang w:val="en-US"/>
              </w:rPr>
            </w:pPr>
            <w:r w:rsidRPr="00BD1C5B">
              <w:rPr>
                <w:color w:val="000000"/>
                <w:lang w:val="en-US"/>
              </w:rPr>
              <w:t>Hospitality supplies and services</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3E422792" w14:textId="77777777" w:rsidR="00E57A36" w:rsidRPr="00BD1C5B" w:rsidRDefault="00E57A36" w:rsidP="00BD1C5B">
            <w:pPr>
              <w:autoSpaceDE/>
              <w:autoSpaceDN/>
              <w:jc w:val="right"/>
              <w:rPr>
                <w:color w:val="000000"/>
                <w:lang w:val="en-US"/>
              </w:rPr>
            </w:pPr>
            <w:r w:rsidRPr="00BD1C5B">
              <w:rPr>
                <w:color w:val="000000"/>
                <w:lang w:val="en-US"/>
              </w:rPr>
              <w:t xml:space="preserve">                            -   </w:t>
            </w:r>
          </w:p>
        </w:tc>
        <w:tc>
          <w:tcPr>
            <w:tcW w:w="748" w:type="pct"/>
            <w:tcBorders>
              <w:top w:val="nil"/>
              <w:left w:val="nil"/>
              <w:bottom w:val="single" w:sz="8" w:space="0" w:color="000000"/>
              <w:right w:val="single" w:sz="8" w:space="0" w:color="000000"/>
            </w:tcBorders>
            <w:shd w:val="clear" w:color="auto" w:fill="auto"/>
            <w:noWrap/>
            <w:hideMark/>
          </w:tcPr>
          <w:p w14:paraId="0AF4D8D8" w14:textId="77777777" w:rsidR="00E57A36" w:rsidRPr="00BD1C5B" w:rsidRDefault="00E57A36" w:rsidP="00BD1C5B">
            <w:pPr>
              <w:autoSpaceDE/>
              <w:autoSpaceDN/>
              <w:jc w:val="right"/>
              <w:rPr>
                <w:color w:val="000000"/>
                <w:lang w:val="en-US"/>
              </w:rPr>
            </w:pPr>
            <w:r w:rsidRPr="00BD1C5B">
              <w:rPr>
                <w:color w:val="000000"/>
                <w:lang w:val="en-US"/>
              </w:rPr>
              <w:t>107,430</w:t>
            </w:r>
          </w:p>
        </w:tc>
      </w:tr>
      <w:tr w:rsidR="00E57A36" w:rsidRPr="00BD1C5B" w14:paraId="7398F279"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31D72E8F" w14:textId="77777777" w:rsidR="00E57A36" w:rsidRPr="00BD1C5B" w:rsidRDefault="00E57A36" w:rsidP="00E57A36">
            <w:pPr>
              <w:autoSpaceDE/>
              <w:autoSpaceDN/>
              <w:rPr>
                <w:color w:val="000000"/>
                <w:lang w:val="en-US"/>
              </w:rPr>
            </w:pPr>
            <w:r w:rsidRPr="00BD1C5B">
              <w:rPr>
                <w:color w:val="000000"/>
                <w:lang w:val="en-US"/>
              </w:rPr>
              <w:t>Specialized materials and services</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2721FDCA" w14:textId="77777777" w:rsidR="00E57A36" w:rsidRPr="00BD1C5B" w:rsidRDefault="00E57A36" w:rsidP="00BD1C5B">
            <w:pPr>
              <w:autoSpaceDE/>
              <w:autoSpaceDN/>
              <w:jc w:val="right"/>
              <w:rPr>
                <w:color w:val="000000"/>
                <w:lang w:val="en-US"/>
              </w:rPr>
            </w:pPr>
            <w:r w:rsidRPr="00BD1C5B">
              <w:rPr>
                <w:color w:val="000000"/>
                <w:lang w:val="en-US"/>
              </w:rPr>
              <w:t xml:space="preserve">             77,433 </w:t>
            </w:r>
          </w:p>
        </w:tc>
        <w:tc>
          <w:tcPr>
            <w:tcW w:w="748" w:type="pct"/>
            <w:tcBorders>
              <w:top w:val="nil"/>
              <w:left w:val="nil"/>
              <w:bottom w:val="single" w:sz="8" w:space="0" w:color="000000"/>
              <w:right w:val="single" w:sz="8" w:space="0" w:color="000000"/>
            </w:tcBorders>
            <w:shd w:val="clear" w:color="auto" w:fill="auto"/>
            <w:noWrap/>
            <w:hideMark/>
          </w:tcPr>
          <w:p w14:paraId="5E12000E" w14:textId="77777777" w:rsidR="00E57A36" w:rsidRPr="00BD1C5B" w:rsidRDefault="00E57A36" w:rsidP="00BD1C5B">
            <w:pPr>
              <w:autoSpaceDE/>
              <w:autoSpaceDN/>
              <w:jc w:val="right"/>
              <w:rPr>
                <w:color w:val="000000"/>
                <w:lang w:val="en-US"/>
              </w:rPr>
            </w:pPr>
            <w:r w:rsidRPr="00BD1C5B">
              <w:rPr>
                <w:color w:val="000000"/>
                <w:lang w:val="en-US"/>
              </w:rPr>
              <w:t>38,000</w:t>
            </w:r>
          </w:p>
        </w:tc>
      </w:tr>
      <w:tr w:rsidR="00E57A36" w:rsidRPr="00BD1C5B" w14:paraId="6E4AF0F8"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4D9B008C" w14:textId="77777777" w:rsidR="00E57A36" w:rsidRPr="00BD1C5B" w:rsidRDefault="00BD1C5B" w:rsidP="00E57A36">
            <w:pPr>
              <w:autoSpaceDE/>
              <w:autoSpaceDN/>
              <w:rPr>
                <w:color w:val="000000"/>
                <w:lang w:val="en-US"/>
              </w:rPr>
            </w:pPr>
            <w:r w:rsidRPr="00BD1C5B">
              <w:rPr>
                <w:color w:val="000000"/>
                <w:lang w:val="en-US"/>
              </w:rPr>
              <w:t>S</w:t>
            </w:r>
            <w:r w:rsidR="00A149D9" w:rsidRPr="00BD1C5B">
              <w:rPr>
                <w:color w:val="000000"/>
                <w:lang w:val="en-US"/>
              </w:rPr>
              <w:t>anitary</w:t>
            </w:r>
            <w:r w:rsidR="00E57A36" w:rsidRPr="00BD1C5B">
              <w:rPr>
                <w:color w:val="000000"/>
                <w:lang w:val="en-US"/>
              </w:rPr>
              <w:t xml:space="preserve"> and cleaning materials</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4E70C69C" w14:textId="77777777" w:rsidR="00E57A36" w:rsidRPr="00BD1C5B" w:rsidRDefault="00E57A36" w:rsidP="00BD1C5B">
            <w:pPr>
              <w:autoSpaceDE/>
              <w:autoSpaceDN/>
              <w:jc w:val="right"/>
              <w:rPr>
                <w:color w:val="000000"/>
                <w:lang w:val="en-US"/>
              </w:rPr>
            </w:pPr>
            <w:r w:rsidRPr="00BD1C5B">
              <w:rPr>
                <w:color w:val="000000"/>
                <w:lang w:val="en-US"/>
              </w:rPr>
              <w:t xml:space="preserve">                            -   </w:t>
            </w:r>
          </w:p>
        </w:tc>
        <w:tc>
          <w:tcPr>
            <w:tcW w:w="748" w:type="pct"/>
            <w:tcBorders>
              <w:top w:val="nil"/>
              <w:left w:val="nil"/>
              <w:bottom w:val="single" w:sz="8" w:space="0" w:color="000000"/>
              <w:right w:val="single" w:sz="8" w:space="0" w:color="000000"/>
            </w:tcBorders>
            <w:shd w:val="clear" w:color="auto" w:fill="auto"/>
            <w:noWrap/>
            <w:hideMark/>
          </w:tcPr>
          <w:p w14:paraId="57804103" w14:textId="77777777" w:rsidR="00E57A36" w:rsidRPr="00BD1C5B" w:rsidRDefault="00E57A36" w:rsidP="00BD1C5B">
            <w:pPr>
              <w:autoSpaceDE/>
              <w:autoSpaceDN/>
              <w:jc w:val="right"/>
              <w:rPr>
                <w:color w:val="000000"/>
                <w:lang w:val="en-US"/>
              </w:rPr>
            </w:pPr>
            <w:r w:rsidRPr="00BD1C5B">
              <w:rPr>
                <w:color w:val="000000"/>
                <w:lang w:val="en-US"/>
              </w:rPr>
              <w:t>63,200</w:t>
            </w:r>
          </w:p>
        </w:tc>
      </w:tr>
      <w:tr w:rsidR="00E57A36" w:rsidRPr="00BD1C5B" w14:paraId="436B20B0"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4C0B54FA" w14:textId="77777777" w:rsidR="00E57A36" w:rsidRPr="00BD1C5B" w:rsidRDefault="00E57A36" w:rsidP="00E57A36">
            <w:pPr>
              <w:autoSpaceDE/>
              <w:autoSpaceDN/>
              <w:rPr>
                <w:color w:val="000000"/>
                <w:lang w:val="en-US"/>
              </w:rPr>
            </w:pPr>
            <w:r w:rsidRPr="00BD1C5B">
              <w:rPr>
                <w:color w:val="000000"/>
                <w:lang w:val="en-US"/>
              </w:rPr>
              <w:t xml:space="preserve">Office </w:t>
            </w:r>
            <w:r w:rsidR="00A149D9" w:rsidRPr="00BD1C5B">
              <w:rPr>
                <w:color w:val="000000"/>
                <w:lang w:val="en-US"/>
              </w:rPr>
              <w:t>maintenance</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69C7D076" w14:textId="77777777" w:rsidR="00E57A36" w:rsidRPr="00BD1C5B" w:rsidRDefault="00E57A36" w:rsidP="00BD1C5B">
            <w:pPr>
              <w:autoSpaceDE/>
              <w:autoSpaceDN/>
              <w:jc w:val="right"/>
              <w:rPr>
                <w:color w:val="000000"/>
                <w:lang w:val="en-US"/>
              </w:rPr>
            </w:pPr>
            <w:r w:rsidRPr="00BD1C5B">
              <w:rPr>
                <w:color w:val="000000"/>
                <w:lang w:val="en-US"/>
              </w:rPr>
              <w:t xml:space="preserve">             58,270 </w:t>
            </w:r>
          </w:p>
        </w:tc>
        <w:tc>
          <w:tcPr>
            <w:tcW w:w="748" w:type="pct"/>
            <w:tcBorders>
              <w:top w:val="nil"/>
              <w:left w:val="nil"/>
              <w:bottom w:val="single" w:sz="8" w:space="0" w:color="000000"/>
              <w:right w:val="single" w:sz="8" w:space="0" w:color="000000"/>
            </w:tcBorders>
            <w:shd w:val="clear" w:color="auto" w:fill="auto"/>
            <w:noWrap/>
            <w:hideMark/>
          </w:tcPr>
          <w:p w14:paraId="3195304F" w14:textId="77777777" w:rsidR="00E57A36" w:rsidRPr="00BD1C5B" w:rsidRDefault="00E57A36" w:rsidP="00BD1C5B">
            <w:pPr>
              <w:autoSpaceDE/>
              <w:autoSpaceDN/>
              <w:jc w:val="right"/>
              <w:rPr>
                <w:color w:val="000000"/>
                <w:lang w:val="en-US"/>
              </w:rPr>
            </w:pPr>
            <w:r w:rsidRPr="00BD1C5B">
              <w:rPr>
                <w:color w:val="000000"/>
                <w:lang w:val="en-US"/>
              </w:rPr>
              <w:t>84,620</w:t>
            </w:r>
          </w:p>
        </w:tc>
      </w:tr>
      <w:tr w:rsidR="00E57A36" w:rsidRPr="00BD1C5B" w14:paraId="1865F3F9"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7FD1DF8B" w14:textId="77777777" w:rsidR="00E57A36" w:rsidRPr="00BD1C5B" w:rsidRDefault="00BD1C5B" w:rsidP="00E57A36">
            <w:pPr>
              <w:autoSpaceDE/>
              <w:autoSpaceDN/>
              <w:rPr>
                <w:color w:val="000000"/>
                <w:lang w:val="en-US"/>
              </w:rPr>
            </w:pPr>
            <w:r w:rsidRPr="00BD1C5B">
              <w:rPr>
                <w:color w:val="000000"/>
                <w:lang w:val="en-US"/>
              </w:rPr>
              <w:t>F</w:t>
            </w:r>
            <w:r w:rsidR="00E57A36" w:rsidRPr="00BD1C5B">
              <w:rPr>
                <w:color w:val="000000"/>
                <w:lang w:val="en-US"/>
              </w:rPr>
              <w:t>uel oil and lubricants</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3179CF02" w14:textId="77777777" w:rsidR="00E57A36" w:rsidRPr="00BD1C5B" w:rsidRDefault="00E57A36" w:rsidP="00BD1C5B">
            <w:pPr>
              <w:autoSpaceDE/>
              <w:autoSpaceDN/>
              <w:jc w:val="right"/>
              <w:rPr>
                <w:color w:val="000000"/>
                <w:lang w:val="en-US"/>
              </w:rPr>
            </w:pPr>
            <w:r w:rsidRPr="00BD1C5B">
              <w:rPr>
                <w:color w:val="000000"/>
                <w:lang w:val="en-US"/>
              </w:rPr>
              <w:t xml:space="preserve">          155,000 </w:t>
            </w:r>
          </w:p>
        </w:tc>
        <w:tc>
          <w:tcPr>
            <w:tcW w:w="748" w:type="pct"/>
            <w:tcBorders>
              <w:top w:val="nil"/>
              <w:left w:val="nil"/>
              <w:bottom w:val="single" w:sz="8" w:space="0" w:color="000000"/>
              <w:right w:val="single" w:sz="8" w:space="0" w:color="000000"/>
            </w:tcBorders>
            <w:shd w:val="clear" w:color="auto" w:fill="auto"/>
            <w:noWrap/>
            <w:hideMark/>
          </w:tcPr>
          <w:p w14:paraId="29074EC7" w14:textId="77777777" w:rsidR="00E57A36" w:rsidRPr="00BD1C5B" w:rsidRDefault="00E57A36" w:rsidP="00BD1C5B">
            <w:pPr>
              <w:autoSpaceDE/>
              <w:autoSpaceDN/>
              <w:jc w:val="right"/>
              <w:rPr>
                <w:color w:val="000000"/>
                <w:lang w:val="en-US"/>
              </w:rPr>
            </w:pPr>
            <w:r w:rsidRPr="00BD1C5B">
              <w:rPr>
                <w:color w:val="000000"/>
                <w:lang w:val="en-US"/>
              </w:rPr>
              <w:t>43,200</w:t>
            </w:r>
          </w:p>
        </w:tc>
      </w:tr>
      <w:tr w:rsidR="00E57A36" w:rsidRPr="00BD1C5B" w14:paraId="36F8B9B7"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1A4D5C78" w14:textId="77777777" w:rsidR="00E57A36" w:rsidRPr="00BD1C5B" w:rsidRDefault="00E57A36" w:rsidP="00E57A36">
            <w:pPr>
              <w:autoSpaceDE/>
              <w:autoSpaceDN/>
              <w:rPr>
                <w:color w:val="000000"/>
                <w:lang w:val="en-US"/>
              </w:rPr>
            </w:pPr>
            <w:r w:rsidRPr="00BD1C5B">
              <w:rPr>
                <w:color w:val="000000"/>
                <w:lang w:val="en-US"/>
              </w:rPr>
              <w:t> </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24E1263C" w14:textId="77777777" w:rsidR="00E57A36" w:rsidRPr="00BD1C5B" w:rsidRDefault="00E57A36" w:rsidP="00BD1C5B">
            <w:pPr>
              <w:autoSpaceDE/>
              <w:autoSpaceDN/>
              <w:jc w:val="right"/>
              <w:rPr>
                <w:color w:val="000000"/>
                <w:lang w:val="en-US"/>
              </w:rPr>
            </w:pPr>
            <w:r w:rsidRPr="00BD1C5B">
              <w:rPr>
                <w:color w:val="000000"/>
                <w:lang w:val="en-US"/>
              </w:rPr>
              <w:t> </w:t>
            </w:r>
          </w:p>
        </w:tc>
        <w:tc>
          <w:tcPr>
            <w:tcW w:w="748" w:type="pct"/>
            <w:tcBorders>
              <w:top w:val="nil"/>
              <w:left w:val="nil"/>
              <w:bottom w:val="single" w:sz="8" w:space="0" w:color="000000"/>
              <w:right w:val="single" w:sz="8" w:space="0" w:color="000000"/>
            </w:tcBorders>
            <w:shd w:val="clear" w:color="auto" w:fill="auto"/>
            <w:noWrap/>
            <w:hideMark/>
          </w:tcPr>
          <w:p w14:paraId="6C849FF0" w14:textId="77777777" w:rsidR="00E57A36" w:rsidRPr="00BD1C5B" w:rsidRDefault="00E57A36" w:rsidP="00BD1C5B">
            <w:pPr>
              <w:autoSpaceDE/>
              <w:autoSpaceDN/>
              <w:jc w:val="right"/>
              <w:rPr>
                <w:color w:val="000000"/>
                <w:lang w:val="en-US"/>
              </w:rPr>
            </w:pPr>
            <w:r w:rsidRPr="00BD1C5B">
              <w:rPr>
                <w:color w:val="000000"/>
                <w:lang w:val="en-US"/>
              </w:rPr>
              <w:t> </w:t>
            </w:r>
          </w:p>
        </w:tc>
      </w:tr>
      <w:tr w:rsidR="00E57A36" w:rsidRPr="00BD1C5B" w14:paraId="3DD9842A" w14:textId="77777777" w:rsidTr="00E57A36">
        <w:trPr>
          <w:trHeight w:val="330"/>
        </w:trPr>
        <w:tc>
          <w:tcPr>
            <w:tcW w:w="3490" w:type="pct"/>
            <w:tcBorders>
              <w:top w:val="nil"/>
              <w:left w:val="single" w:sz="8" w:space="0" w:color="000000"/>
              <w:bottom w:val="single" w:sz="8" w:space="0" w:color="000000"/>
              <w:right w:val="nil"/>
            </w:tcBorders>
            <w:shd w:val="clear" w:color="auto" w:fill="auto"/>
            <w:noWrap/>
            <w:hideMark/>
          </w:tcPr>
          <w:p w14:paraId="7EF9814F" w14:textId="77777777" w:rsidR="00E57A36" w:rsidRPr="00BD1C5B" w:rsidRDefault="00E57A36" w:rsidP="00E57A36">
            <w:pPr>
              <w:autoSpaceDE/>
              <w:autoSpaceDN/>
              <w:rPr>
                <w:b/>
                <w:bCs/>
                <w:color w:val="000000"/>
                <w:lang w:val="en-US"/>
              </w:rPr>
            </w:pPr>
            <w:r w:rsidRPr="00BD1C5B">
              <w:rPr>
                <w:b/>
                <w:bCs/>
                <w:color w:val="000000"/>
                <w:lang w:val="en-US"/>
              </w:rPr>
              <w:t>Total</w:t>
            </w:r>
          </w:p>
        </w:tc>
        <w:tc>
          <w:tcPr>
            <w:tcW w:w="762" w:type="pct"/>
            <w:tcBorders>
              <w:top w:val="nil"/>
              <w:left w:val="single" w:sz="8" w:space="0" w:color="auto"/>
              <w:bottom w:val="single" w:sz="8" w:space="0" w:color="auto"/>
              <w:right w:val="single" w:sz="8" w:space="0" w:color="auto"/>
            </w:tcBorders>
            <w:shd w:val="clear" w:color="auto" w:fill="auto"/>
            <w:noWrap/>
            <w:vAlign w:val="center"/>
            <w:hideMark/>
          </w:tcPr>
          <w:p w14:paraId="44E2C01D" w14:textId="77777777" w:rsidR="00E57A36" w:rsidRPr="00BD1C5B" w:rsidRDefault="00E57A36" w:rsidP="00BD1C5B">
            <w:pPr>
              <w:autoSpaceDE/>
              <w:autoSpaceDN/>
              <w:jc w:val="right"/>
              <w:rPr>
                <w:b/>
                <w:bCs/>
                <w:color w:val="000000"/>
                <w:lang w:val="en-US"/>
              </w:rPr>
            </w:pPr>
            <w:r w:rsidRPr="00BD1C5B">
              <w:rPr>
                <w:b/>
                <w:bCs/>
                <w:color w:val="000000"/>
                <w:lang w:val="en-US"/>
              </w:rPr>
              <w:t xml:space="preserve">          914,100 </w:t>
            </w:r>
          </w:p>
        </w:tc>
        <w:tc>
          <w:tcPr>
            <w:tcW w:w="748" w:type="pct"/>
            <w:tcBorders>
              <w:top w:val="nil"/>
              <w:left w:val="nil"/>
              <w:bottom w:val="single" w:sz="8" w:space="0" w:color="000000"/>
              <w:right w:val="single" w:sz="8" w:space="0" w:color="000000"/>
            </w:tcBorders>
            <w:shd w:val="clear" w:color="auto" w:fill="auto"/>
            <w:noWrap/>
            <w:hideMark/>
          </w:tcPr>
          <w:p w14:paraId="49F101A9" w14:textId="77777777" w:rsidR="00E57A36" w:rsidRPr="00BD1C5B" w:rsidRDefault="00E57A36" w:rsidP="00BD1C5B">
            <w:pPr>
              <w:autoSpaceDE/>
              <w:autoSpaceDN/>
              <w:jc w:val="right"/>
              <w:rPr>
                <w:b/>
                <w:bCs/>
                <w:color w:val="000000"/>
                <w:lang w:val="en-US"/>
              </w:rPr>
            </w:pPr>
            <w:r w:rsidRPr="00BD1C5B">
              <w:rPr>
                <w:b/>
                <w:bCs/>
                <w:color w:val="000000"/>
                <w:lang w:val="en-US"/>
              </w:rPr>
              <w:t>976,260</w:t>
            </w:r>
          </w:p>
        </w:tc>
      </w:tr>
    </w:tbl>
    <w:p w14:paraId="5CB01BF1" w14:textId="77777777" w:rsidR="00F6212B" w:rsidRPr="00654B89" w:rsidRDefault="00F6212B" w:rsidP="00654B89">
      <w:pPr>
        <w:rPr>
          <w:rFonts w:eastAsia="Arial"/>
          <w:b/>
          <w:bCs/>
        </w:rPr>
      </w:pPr>
    </w:p>
    <w:p w14:paraId="6B2CE0D6" w14:textId="69E83829" w:rsidR="00F6212B" w:rsidRPr="00654B89" w:rsidRDefault="00AD1F45" w:rsidP="00BB489A">
      <w:pPr>
        <w:pStyle w:val="ListParagraph"/>
        <w:numPr>
          <w:ilvl w:val="0"/>
          <w:numId w:val="30"/>
        </w:numPr>
        <w:rPr>
          <w:b/>
          <w:bCs/>
        </w:rPr>
      </w:pPr>
      <w:r w:rsidRPr="00654B89">
        <w:rPr>
          <w:b/>
          <w:bCs/>
          <w:lang w:val="en-US"/>
        </w:rPr>
        <w:t>Staff</w:t>
      </w:r>
      <w:r w:rsidR="00F6212B" w:rsidRPr="00654B89">
        <w:rPr>
          <w:b/>
          <w:bCs/>
          <w:lang w:val="en-US"/>
        </w:rPr>
        <w:t xml:space="preserve"> cost</w:t>
      </w:r>
    </w:p>
    <w:tbl>
      <w:tblPr>
        <w:tblW w:w="5000" w:type="pct"/>
        <w:tblLook w:val="04A0" w:firstRow="1" w:lastRow="0" w:firstColumn="1" w:lastColumn="0" w:noHBand="0" w:noVBand="1"/>
      </w:tblPr>
      <w:tblGrid>
        <w:gridCol w:w="6244"/>
        <w:gridCol w:w="1481"/>
        <w:gridCol w:w="1295"/>
      </w:tblGrid>
      <w:tr w:rsidR="00F6212B" w:rsidRPr="00663810" w14:paraId="1443E57D" w14:textId="77777777" w:rsidTr="00F04670">
        <w:trPr>
          <w:trHeight w:val="330"/>
        </w:trPr>
        <w:tc>
          <w:tcPr>
            <w:tcW w:w="3492" w:type="pct"/>
            <w:tcBorders>
              <w:top w:val="single" w:sz="8" w:space="0" w:color="000000"/>
              <w:left w:val="single" w:sz="8" w:space="0" w:color="000000"/>
              <w:bottom w:val="single" w:sz="8" w:space="0" w:color="000000"/>
              <w:right w:val="single" w:sz="8" w:space="0" w:color="000000"/>
            </w:tcBorders>
            <w:shd w:val="clear" w:color="auto" w:fill="auto"/>
            <w:noWrap/>
            <w:hideMark/>
          </w:tcPr>
          <w:p w14:paraId="33BA6E59" w14:textId="77777777" w:rsidR="00F6212B" w:rsidRPr="00663810" w:rsidRDefault="00F6212B" w:rsidP="00666023">
            <w:pPr>
              <w:autoSpaceDE/>
              <w:autoSpaceDN/>
              <w:rPr>
                <w:b/>
                <w:bCs/>
                <w:color w:val="000000"/>
                <w:lang w:val="en-US"/>
              </w:rPr>
            </w:pPr>
            <w:r w:rsidRPr="00663810">
              <w:rPr>
                <w:b/>
                <w:bCs/>
                <w:color w:val="000000"/>
                <w:lang w:val="en-US"/>
              </w:rPr>
              <w:t>Description</w:t>
            </w:r>
          </w:p>
        </w:tc>
        <w:tc>
          <w:tcPr>
            <w:tcW w:w="759" w:type="pct"/>
            <w:tcBorders>
              <w:top w:val="single" w:sz="8" w:space="0" w:color="000000"/>
              <w:left w:val="nil"/>
              <w:bottom w:val="single" w:sz="8" w:space="0" w:color="000000"/>
              <w:right w:val="single" w:sz="8" w:space="0" w:color="000000"/>
            </w:tcBorders>
            <w:shd w:val="clear" w:color="auto" w:fill="auto"/>
            <w:noWrap/>
            <w:hideMark/>
          </w:tcPr>
          <w:p w14:paraId="122828DF" w14:textId="77777777" w:rsidR="00F6212B" w:rsidRPr="00663810" w:rsidRDefault="00F6212B" w:rsidP="00BD1C5B">
            <w:pPr>
              <w:autoSpaceDE/>
              <w:autoSpaceDN/>
              <w:jc w:val="right"/>
              <w:rPr>
                <w:b/>
                <w:bCs/>
                <w:color w:val="000000"/>
                <w:lang w:val="en-US"/>
              </w:rPr>
            </w:pPr>
            <w:r w:rsidRPr="00663810">
              <w:rPr>
                <w:b/>
                <w:bCs/>
                <w:color w:val="000000"/>
                <w:lang w:val="en-US"/>
              </w:rPr>
              <w:t>2022/23</w:t>
            </w:r>
          </w:p>
        </w:tc>
        <w:tc>
          <w:tcPr>
            <w:tcW w:w="749" w:type="pct"/>
            <w:tcBorders>
              <w:top w:val="single" w:sz="8" w:space="0" w:color="000000"/>
              <w:left w:val="nil"/>
              <w:bottom w:val="single" w:sz="8" w:space="0" w:color="000000"/>
              <w:right w:val="single" w:sz="8" w:space="0" w:color="000000"/>
            </w:tcBorders>
            <w:shd w:val="clear" w:color="auto" w:fill="auto"/>
            <w:noWrap/>
            <w:hideMark/>
          </w:tcPr>
          <w:p w14:paraId="29B4B301" w14:textId="77777777" w:rsidR="00F6212B" w:rsidRPr="00663810" w:rsidRDefault="00F6212B" w:rsidP="00BD1C5B">
            <w:pPr>
              <w:autoSpaceDE/>
              <w:autoSpaceDN/>
              <w:jc w:val="right"/>
              <w:rPr>
                <w:b/>
                <w:bCs/>
                <w:color w:val="000000"/>
                <w:lang w:val="en-US"/>
              </w:rPr>
            </w:pPr>
            <w:r w:rsidRPr="00663810">
              <w:rPr>
                <w:b/>
                <w:bCs/>
                <w:color w:val="000000"/>
                <w:lang w:val="en-US"/>
              </w:rPr>
              <w:t>2021/22</w:t>
            </w:r>
          </w:p>
        </w:tc>
      </w:tr>
      <w:tr w:rsidR="00F6212B" w:rsidRPr="00663810" w14:paraId="4489881A" w14:textId="77777777" w:rsidTr="00F04670">
        <w:trPr>
          <w:trHeight w:val="330"/>
        </w:trPr>
        <w:tc>
          <w:tcPr>
            <w:tcW w:w="3492" w:type="pct"/>
            <w:tcBorders>
              <w:top w:val="nil"/>
              <w:left w:val="single" w:sz="8" w:space="0" w:color="000000"/>
              <w:bottom w:val="single" w:sz="8" w:space="0" w:color="000000"/>
              <w:right w:val="single" w:sz="8" w:space="0" w:color="000000"/>
            </w:tcBorders>
            <w:shd w:val="clear" w:color="auto" w:fill="auto"/>
            <w:noWrap/>
            <w:hideMark/>
          </w:tcPr>
          <w:p w14:paraId="0BC7A1C3" w14:textId="77777777" w:rsidR="00F6212B" w:rsidRPr="00663810" w:rsidRDefault="00F6212B" w:rsidP="00666023">
            <w:pPr>
              <w:autoSpaceDE/>
              <w:autoSpaceDN/>
              <w:rPr>
                <w:color w:val="000000"/>
                <w:lang w:val="en-US"/>
              </w:rPr>
            </w:pPr>
            <w:r w:rsidRPr="00663810">
              <w:rPr>
                <w:color w:val="000000"/>
                <w:lang w:val="en-US"/>
              </w:rPr>
              <w:t> </w:t>
            </w:r>
          </w:p>
        </w:tc>
        <w:tc>
          <w:tcPr>
            <w:tcW w:w="759" w:type="pct"/>
            <w:tcBorders>
              <w:top w:val="nil"/>
              <w:left w:val="nil"/>
              <w:bottom w:val="nil"/>
              <w:right w:val="single" w:sz="8" w:space="0" w:color="000000"/>
            </w:tcBorders>
            <w:shd w:val="clear" w:color="auto" w:fill="auto"/>
            <w:noWrap/>
            <w:hideMark/>
          </w:tcPr>
          <w:p w14:paraId="049575E8" w14:textId="77777777" w:rsidR="00F6212B" w:rsidRPr="00663810" w:rsidRDefault="00F6212B" w:rsidP="00BD1C5B">
            <w:pPr>
              <w:autoSpaceDE/>
              <w:autoSpaceDN/>
              <w:jc w:val="right"/>
              <w:rPr>
                <w:b/>
                <w:bCs/>
                <w:color w:val="000000"/>
                <w:lang w:val="en-US"/>
              </w:rPr>
            </w:pPr>
            <w:proofErr w:type="spellStart"/>
            <w:r w:rsidRPr="00663810">
              <w:rPr>
                <w:b/>
                <w:bCs/>
                <w:color w:val="000000"/>
                <w:lang w:val="en-US"/>
              </w:rPr>
              <w:t>Kshs</w:t>
            </w:r>
            <w:proofErr w:type="spellEnd"/>
            <w:r w:rsidRPr="00663810">
              <w:rPr>
                <w:b/>
                <w:bCs/>
                <w:color w:val="000000"/>
                <w:lang w:val="en-US"/>
              </w:rPr>
              <w:t>.</w:t>
            </w:r>
          </w:p>
        </w:tc>
        <w:tc>
          <w:tcPr>
            <w:tcW w:w="749" w:type="pct"/>
            <w:tcBorders>
              <w:top w:val="nil"/>
              <w:left w:val="nil"/>
              <w:bottom w:val="single" w:sz="8" w:space="0" w:color="000000"/>
              <w:right w:val="single" w:sz="8" w:space="0" w:color="000000"/>
            </w:tcBorders>
            <w:shd w:val="clear" w:color="auto" w:fill="auto"/>
            <w:noWrap/>
            <w:hideMark/>
          </w:tcPr>
          <w:p w14:paraId="74D9045E" w14:textId="77777777" w:rsidR="00F6212B" w:rsidRPr="00663810" w:rsidRDefault="00F6212B" w:rsidP="00BD1C5B">
            <w:pPr>
              <w:autoSpaceDE/>
              <w:autoSpaceDN/>
              <w:jc w:val="right"/>
              <w:rPr>
                <w:b/>
                <w:bCs/>
                <w:color w:val="000000"/>
                <w:lang w:val="en-US"/>
              </w:rPr>
            </w:pPr>
            <w:proofErr w:type="spellStart"/>
            <w:r w:rsidRPr="00663810">
              <w:rPr>
                <w:b/>
                <w:bCs/>
                <w:color w:val="000000"/>
                <w:lang w:val="en-US"/>
              </w:rPr>
              <w:t>Kshs</w:t>
            </w:r>
            <w:proofErr w:type="spellEnd"/>
            <w:r w:rsidRPr="00663810">
              <w:rPr>
                <w:b/>
                <w:bCs/>
                <w:color w:val="000000"/>
                <w:lang w:val="en-US"/>
              </w:rPr>
              <w:t>.</w:t>
            </w:r>
          </w:p>
        </w:tc>
      </w:tr>
      <w:tr w:rsidR="00F6212B" w:rsidRPr="00663810" w14:paraId="0FFB8B50" w14:textId="77777777" w:rsidTr="00666023">
        <w:trPr>
          <w:trHeight w:val="330"/>
        </w:trPr>
        <w:tc>
          <w:tcPr>
            <w:tcW w:w="3492" w:type="pct"/>
            <w:tcBorders>
              <w:top w:val="nil"/>
              <w:left w:val="single" w:sz="8" w:space="0" w:color="000000"/>
              <w:bottom w:val="single" w:sz="8" w:space="0" w:color="000000"/>
              <w:right w:val="nil"/>
            </w:tcBorders>
            <w:shd w:val="clear" w:color="auto" w:fill="auto"/>
            <w:noWrap/>
            <w:hideMark/>
          </w:tcPr>
          <w:p w14:paraId="6B373452" w14:textId="77777777" w:rsidR="00F6212B" w:rsidRPr="00663810" w:rsidRDefault="00F6212B" w:rsidP="00666023">
            <w:pPr>
              <w:autoSpaceDE/>
              <w:autoSpaceDN/>
              <w:rPr>
                <w:color w:val="000000"/>
                <w:lang w:val="en-US"/>
              </w:rPr>
            </w:pPr>
            <w:r w:rsidRPr="00663810">
              <w:rPr>
                <w:color w:val="000000"/>
                <w:lang w:val="en-US"/>
              </w:rPr>
              <w:t>Casual wages/cost</w:t>
            </w:r>
          </w:p>
        </w:tc>
        <w:tc>
          <w:tcPr>
            <w:tcW w:w="75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DF16B0" w14:textId="77777777" w:rsidR="00F6212B" w:rsidRPr="00663810" w:rsidRDefault="00F6212B" w:rsidP="00BD1C5B">
            <w:pPr>
              <w:autoSpaceDE/>
              <w:autoSpaceDN/>
              <w:jc w:val="right"/>
              <w:rPr>
                <w:color w:val="000000"/>
                <w:sz w:val="22"/>
                <w:szCs w:val="22"/>
                <w:lang w:val="en-US"/>
              </w:rPr>
            </w:pPr>
            <w:r w:rsidRPr="00663810">
              <w:rPr>
                <w:color w:val="000000"/>
                <w:sz w:val="22"/>
                <w:szCs w:val="22"/>
                <w:lang w:val="en-US"/>
              </w:rPr>
              <w:t xml:space="preserve">       3,725,614</w:t>
            </w:r>
          </w:p>
        </w:tc>
        <w:tc>
          <w:tcPr>
            <w:tcW w:w="749" w:type="pct"/>
            <w:tcBorders>
              <w:top w:val="nil"/>
              <w:left w:val="nil"/>
              <w:bottom w:val="single" w:sz="8" w:space="0" w:color="000000"/>
              <w:right w:val="single" w:sz="8" w:space="0" w:color="000000"/>
            </w:tcBorders>
            <w:shd w:val="clear" w:color="auto" w:fill="auto"/>
            <w:noWrap/>
            <w:hideMark/>
          </w:tcPr>
          <w:p w14:paraId="6C76432A" w14:textId="77777777" w:rsidR="00F6212B" w:rsidRPr="00663810" w:rsidRDefault="00F6212B" w:rsidP="00BD1C5B">
            <w:pPr>
              <w:autoSpaceDE/>
              <w:autoSpaceDN/>
              <w:jc w:val="right"/>
              <w:rPr>
                <w:color w:val="000000"/>
                <w:lang w:val="en-US"/>
              </w:rPr>
            </w:pPr>
            <w:r w:rsidRPr="00663810">
              <w:rPr>
                <w:color w:val="000000"/>
                <w:lang w:val="en-US"/>
              </w:rPr>
              <w:t>36,000</w:t>
            </w:r>
          </w:p>
        </w:tc>
      </w:tr>
      <w:tr w:rsidR="00F6212B" w:rsidRPr="00663810" w14:paraId="0B56166C" w14:textId="77777777" w:rsidTr="00666023">
        <w:trPr>
          <w:trHeight w:val="330"/>
        </w:trPr>
        <w:tc>
          <w:tcPr>
            <w:tcW w:w="3492" w:type="pct"/>
            <w:tcBorders>
              <w:top w:val="nil"/>
              <w:left w:val="single" w:sz="8" w:space="0" w:color="000000"/>
              <w:bottom w:val="single" w:sz="8" w:space="0" w:color="000000"/>
              <w:right w:val="nil"/>
            </w:tcBorders>
            <w:shd w:val="clear" w:color="auto" w:fill="auto"/>
            <w:noWrap/>
            <w:hideMark/>
          </w:tcPr>
          <w:p w14:paraId="401C22A7" w14:textId="77777777" w:rsidR="00F6212B" w:rsidRPr="00663810" w:rsidRDefault="00F6212B" w:rsidP="00666023">
            <w:pPr>
              <w:autoSpaceDE/>
              <w:autoSpaceDN/>
              <w:rPr>
                <w:b/>
                <w:bCs/>
                <w:color w:val="000000"/>
                <w:lang w:val="en-US"/>
              </w:rPr>
            </w:pPr>
            <w:r w:rsidRPr="00663810">
              <w:rPr>
                <w:b/>
                <w:bCs/>
                <w:color w:val="000000"/>
                <w:lang w:val="en-US"/>
              </w:rPr>
              <w:t>Total</w:t>
            </w:r>
          </w:p>
        </w:tc>
        <w:tc>
          <w:tcPr>
            <w:tcW w:w="759" w:type="pct"/>
            <w:tcBorders>
              <w:top w:val="nil"/>
              <w:left w:val="single" w:sz="8" w:space="0" w:color="auto"/>
              <w:bottom w:val="single" w:sz="8" w:space="0" w:color="auto"/>
              <w:right w:val="single" w:sz="8" w:space="0" w:color="auto"/>
            </w:tcBorders>
            <w:shd w:val="clear" w:color="auto" w:fill="auto"/>
            <w:noWrap/>
            <w:vAlign w:val="center"/>
            <w:hideMark/>
          </w:tcPr>
          <w:p w14:paraId="126A290D" w14:textId="77777777" w:rsidR="00F6212B" w:rsidRPr="00663810" w:rsidRDefault="00F6212B" w:rsidP="00BD1C5B">
            <w:pPr>
              <w:autoSpaceDE/>
              <w:autoSpaceDN/>
              <w:jc w:val="right"/>
              <w:rPr>
                <w:color w:val="000000"/>
                <w:sz w:val="22"/>
                <w:szCs w:val="22"/>
                <w:lang w:val="en-US"/>
              </w:rPr>
            </w:pPr>
            <w:r w:rsidRPr="00663810">
              <w:rPr>
                <w:color w:val="000000"/>
                <w:sz w:val="22"/>
                <w:szCs w:val="22"/>
                <w:lang w:val="en-US"/>
              </w:rPr>
              <w:t xml:space="preserve">       3,725,614 </w:t>
            </w:r>
          </w:p>
        </w:tc>
        <w:tc>
          <w:tcPr>
            <w:tcW w:w="749" w:type="pct"/>
            <w:tcBorders>
              <w:top w:val="nil"/>
              <w:left w:val="nil"/>
              <w:bottom w:val="single" w:sz="8" w:space="0" w:color="000000"/>
              <w:right w:val="single" w:sz="8" w:space="0" w:color="000000"/>
            </w:tcBorders>
            <w:shd w:val="clear" w:color="auto" w:fill="auto"/>
            <w:noWrap/>
            <w:hideMark/>
          </w:tcPr>
          <w:p w14:paraId="0DB59D09" w14:textId="77777777" w:rsidR="00F6212B" w:rsidRPr="00663810" w:rsidRDefault="00F6212B" w:rsidP="00BD1C5B">
            <w:pPr>
              <w:autoSpaceDE/>
              <w:autoSpaceDN/>
              <w:jc w:val="right"/>
              <w:rPr>
                <w:color w:val="000000"/>
                <w:lang w:val="en-US"/>
              </w:rPr>
            </w:pPr>
            <w:r w:rsidRPr="00663810">
              <w:rPr>
                <w:color w:val="000000"/>
                <w:lang w:val="en-US"/>
              </w:rPr>
              <w:t>36,000</w:t>
            </w:r>
          </w:p>
        </w:tc>
      </w:tr>
    </w:tbl>
    <w:p w14:paraId="00A6F0E6" w14:textId="77777777" w:rsidR="00F6212B" w:rsidRDefault="00F6212B" w:rsidP="00F6212B">
      <w:pPr>
        <w:rPr>
          <w:rFonts w:eastAsia="Arial"/>
          <w:b/>
          <w:bCs/>
        </w:rPr>
      </w:pPr>
    </w:p>
    <w:p w14:paraId="1F745BDB" w14:textId="77777777" w:rsidR="00F6212B" w:rsidRDefault="00F6212B">
      <w:pPr>
        <w:pStyle w:val="ListParagraph"/>
        <w:ind w:left="709"/>
        <w:rPr>
          <w:rFonts w:eastAsia="Arial"/>
          <w:b/>
          <w:bCs/>
        </w:rPr>
      </w:pPr>
    </w:p>
    <w:p w14:paraId="4DF4B228" w14:textId="77777777" w:rsidR="00BD1C5B" w:rsidRDefault="00BD1C5B">
      <w:pPr>
        <w:pStyle w:val="ListParagraph"/>
        <w:ind w:left="709"/>
        <w:rPr>
          <w:rFonts w:eastAsia="Arial"/>
          <w:b/>
          <w:bCs/>
        </w:rPr>
      </w:pPr>
    </w:p>
    <w:p w14:paraId="3F638674" w14:textId="77777777" w:rsidR="00BD1C5B" w:rsidRDefault="00BD1C5B">
      <w:pPr>
        <w:pStyle w:val="ListParagraph"/>
        <w:ind w:left="709"/>
        <w:rPr>
          <w:rFonts w:eastAsia="Arial"/>
          <w:b/>
          <w:bCs/>
        </w:rPr>
      </w:pPr>
    </w:p>
    <w:p w14:paraId="6829F119" w14:textId="77777777" w:rsidR="00BD1C5B" w:rsidRDefault="00BD1C5B">
      <w:pPr>
        <w:pStyle w:val="ListParagraph"/>
        <w:ind w:left="709"/>
        <w:rPr>
          <w:rFonts w:eastAsia="Arial"/>
          <w:b/>
          <w:bCs/>
        </w:rPr>
      </w:pPr>
    </w:p>
    <w:p w14:paraId="2C132792" w14:textId="77777777" w:rsidR="00BD1C5B" w:rsidRPr="00654B89" w:rsidRDefault="00BD1C5B" w:rsidP="00654B89">
      <w:pPr>
        <w:rPr>
          <w:rFonts w:eastAsia="Arial"/>
          <w:b/>
          <w:bCs/>
        </w:rPr>
      </w:pPr>
    </w:p>
    <w:p w14:paraId="75E1DD8F" w14:textId="2A11CD1C" w:rsidR="00AF3DF6" w:rsidRPr="00654B89" w:rsidRDefault="00AD1F45" w:rsidP="00BB489A">
      <w:pPr>
        <w:pStyle w:val="ListParagraph"/>
        <w:numPr>
          <w:ilvl w:val="0"/>
          <w:numId w:val="30"/>
        </w:numPr>
        <w:rPr>
          <w:rFonts w:eastAsia="Arial"/>
          <w:b/>
          <w:bCs/>
        </w:rPr>
      </w:pPr>
      <w:r w:rsidRPr="00654B89">
        <w:rPr>
          <w:b/>
          <w:bCs/>
        </w:rPr>
        <w:lastRenderedPageBreak/>
        <w:t>Board</w:t>
      </w:r>
      <w:r w:rsidR="00E57A36" w:rsidRPr="00654B89">
        <w:rPr>
          <w:b/>
          <w:bCs/>
        </w:rPr>
        <w:t xml:space="preserve"> expenses</w:t>
      </w:r>
    </w:p>
    <w:tbl>
      <w:tblPr>
        <w:tblW w:w="5000" w:type="pct"/>
        <w:tblLook w:val="04A0" w:firstRow="1" w:lastRow="0" w:firstColumn="1" w:lastColumn="0" w:noHBand="0" w:noVBand="1"/>
      </w:tblPr>
      <w:tblGrid>
        <w:gridCol w:w="6128"/>
        <w:gridCol w:w="1712"/>
        <w:gridCol w:w="1180"/>
      </w:tblGrid>
      <w:tr w:rsidR="00663810" w:rsidRPr="00BD1C5B" w14:paraId="146A6A32" w14:textId="77777777" w:rsidTr="00F04670">
        <w:trPr>
          <w:trHeight w:val="330"/>
        </w:trPr>
        <w:tc>
          <w:tcPr>
            <w:tcW w:w="3397" w:type="pct"/>
            <w:tcBorders>
              <w:top w:val="single" w:sz="8" w:space="0" w:color="000000"/>
              <w:left w:val="single" w:sz="8" w:space="0" w:color="000000"/>
              <w:bottom w:val="single" w:sz="8" w:space="0" w:color="000000"/>
              <w:right w:val="single" w:sz="8" w:space="0" w:color="000000"/>
            </w:tcBorders>
            <w:shd w:val="clear" w:color="auto" w:fill="auto"/>
            <w:noWrap/>
            <w:hideMark/>
          </w:tcPr>
          <w:p w14:paraId="74FDA8C3" w14:textId="77777777" w:rsidR="00663810" w:rsidRPr="00BD1C5B" w:rsidRDefault="00663810" w:rsidP="00663810">
            <w:pPr>
              <w:autoSpaceDE/>
              <w:autoSpaceDN/>
              <w:rPr>
                <w:b/>
                <w:bCs/>
                <w:color w:val="000000"/>
                <w:lang w:val="en-US"/>
              </w:rPr>
            </w:pPr>
            <w:r w:rsidRPr="00BD1C5B">
              <w:rPr>
                <w:b/>
                <w:bCs/>
                <w:color w:val="000000"/>
                <w:lang w:val="en-US"/>
              </w:rPr>
              <w:t>Description</w:t>
            </w:r>
          </w:p>
        </w:tc>
        <w:tc>
          <w:tcPr>
            <w:tcW w:w="949" w:type="pct"/>
            <w:tcBorders>
              <w:top w:val="single" w:sz="8" w:space="0" w:color="auto"/>
              <w:left w:val="nil"/>
              <w:bottom w:val="single" w:sz="8" w:space="0" w:color="auto"/>
              <w:right w:val="single" w:sz="8" w:space="0" w:color="auto"/>
            </w:tcBorders>
            <w:shd w:val="clear" w:color="auto" w:fill="auto"/>
            <w:noWrap/>
            <w:hideMark/>
          </w:tcPr>
          <w:p w14:paraId="42403DBF" w14:textId="77777777" w:rsidR="00663810" w:rsidRPr="00BD1C5B" w:rsidRDefault="00663810" w:rsidP="00BD1C5B">
            <w:pPr>
              <w:autoSpaceDE/>
              <w:autoSpaceDN/>
              <w:jc w:val="right"/>
              <w:rPr>
                <w:b/>
                <w:bCs/>
                <w:color w:val="000000"/>
                <w:lang w:val="en-US"/>
              </w:rPr>
            </w:pPr>
            <w:r w:rsidRPr="00BD1C5B">
              <w:rPr>
                <w:b/>
                <w:bCs/>
                <w:color w:val="000000"/>
                <w:lang w:val="en-US"/>
              </w:rPr>
              <w:t xml:space="preserve"> 2022/23 </w:t>
            </w:r>
          </w:p>
        </w:tc>
        <w:tc>
          <w:tcPr>
            <w:tcW w:w="655" w:type="pct"/>
            <w:tcBorders>
              <w:top w:val="single" w:sz="8" w:space="0" w:color="000000"/>
              <w:left w:val="nil"/>
              <w:bottom w:val="single" w:sz="8" w:space="0" w:color="000000"/>
              <w:right w:val="single" w:sz="8" w:space="0" w:color="000000"/>
            </w:tcBorders>
            <w:shd w:val="clear" w:color="auto" w:fill="auto"/>
            <w:noWrap/>
            <w:hideMark/>
          </w:tcPr>
          <w:p w14:paraId="358D9A6F" w14:textId="77777777" w:rsidR="00663810" w:rsidRPr="00BD1C5B" w:rsidRDefault="00663810" w:rsidP="00BD1C5B">
            <w:pPr>
              <w:autoSpaceDE/>
              <w:autoSpaceDN/>
              <w:jc w:val="right"/>
              <w:rPr>
                <w:b/>
                <w:bCs/>
                <w:color w:val="000000"/>
                <w:lang w:val="en-US"/>
              </w:rPr>
            </w:pPr>
            <w:r w:rsidRPr="00BD1C5B">
              <w:rPr>
                <w:b/>
                <w:bCs/>
                <w:color w:val="000000"/>
                <w:lang w:val="en-US"/>
              </w:rPr>
              <w:t>2021/22</w:t>
            </w:r>
          </w:p>
        </w:tc>
      </w:tr>
      <w:tr w:rsidR="00663810" w:rsidRPr="00BD1C5B" w14:paraId="087E8E6F" w14:textId="77777777" w:rsidTr="00F04670">
        <w:trPr>
          <w:trHeight w:val="330"/>
        </w:trPr>
        <w:tc>
          <w:tcPr>
            <w:tcW w:w="3397" w:type="pct"/>
            <w:tcBorders>
              <w:top w:val="nil"/>
              <w:left w:val="single" w:sz="8" w:space="0" w:color="000000"/>
              <w:bottom w:val="single" w:sz="8" w:space="0" w:color="000000"/>
              <w:right w:val="single" w:sz="8" w:space="0" w:color="000000"/>
            </w:tcBorders>
            <w:shd w:val="clear" w:color="auto" w:fill="auto"/>
            <w:noWrap/>
            <w:hideMark/>
          </w:tcPr>
          <w:p w14:paraId="5178B9C8" w14:textId="77777777" w:rsidR="00663810" w:rsidRPr="00BD1C5B" w:rsidRDefault="00663810" w:rsidP="00663810">
            <w:pPr>
              <w:autoSpaceDE/>
              <w:autoSpaceDN/>
              <w:rPr>
                <w:color w:val="000000"/>
                <w:lang w:val="en-US"/>
              </w:rPr>
            </w:pPr>
            <w:r w:rsidRPr="00BD1C5B">
              <w:rPr>
                <w:color w:val="000000"/>
                <w:lang w:val="en-US"/>
              </w:rPr>
              <w:t> </w:t>
            </w:r>
          </w:p>
        </w:tc>
        <w:tc>
          <w:tcPr>
            <w:tcW w:w="949" w:type="pct"/>
            <w:tcBorders>
              <w:top w:val="nil"/>
              <w:left w:val="nil"/>
              <w:bottom w:val="single" w:sz="8" w:space="0" w:color="auto"/>
              <w:right w:val="single" w:sz="8" w:space="0" w:color="auto"/>
            </w:tcBorders>
            <w:shd w:val="clear" w:color="auto" w:fill="auto"/>
            <w:noWrap/>
            <w:hideMark/>
          </w:tcPr>
          <w:p w14:paraId="1F7C21A6" w14:textId="77777777" w:rsidR="00663810" w:rsidRPr="00BD1C5B" w:rsidRDefault="00663810" w:rsidP="00BD1C5B">
            <w:pPr>
              <w:autoSpaceDE/>
              <w:autoSpaceDN/>
              <w:jc w:val="right"/>
              <w:rPr>
                <w:b/>
                <w:bCs/>
                <w:color w:val="000000"/>
                <w:lang w:val="en-US"/>
              </w:rPr>
            </w:pPr>
            <w:proofErr w:type="spellStart"/>
            <w:r w:rsidRPr="00BD1C5B">
              <w:rPr>
                <w:b/>
                <w:bCs/>
                <w:color w:val="000000"/>
                <w:lang w:val="en-US"/>
              </w:rPr>
              <w:t>Kshs</w:t>
            </w:r>
            <w:proofErr w:type="spellEnd"/>
            <w:r w:rsidRPr="00BD1C5B">
              <w:rPr>
                <w:b/>
                <w:bCs/>
                <w:color w:val="000000"/>
                <w:lang w:val="en-US"/>
              </w:rPr>
              <w:t>.</w:t>
            </w:r>
          </w:p>
        </w:tc>
        <w:tc>
          <w:tcPr>
            <w:tcW w:w="655" w:type="pct"/>
            <w:tcBorders>
              <w:top w:val="nil"/>
              <w:left w:val="nil"/>
              <w:bottom w:val="single" w:sz="8" w:space="0" w:color="000000"/>
              <w:right w:val="single" w:sz="8" w:space="0" w:color="000000"/>
            </w:tcBorders>
            <w:shd w:val="clear" w:color="auto" w:fill="auto"/>
            <w:noWrap/>
            <w:hideMark/>
          </w:tcPr>
          <w:p w14:paraId="782397AC" w14:textId="77777777" w:rsidR="00663810" w:rsidRPr="00BD1C5B" w:rsidRDefault="00663810" w:rsidP="00BD1C5B">
            <w:pPr>
              <w:autoSpaceDE/>
              <w:autoSpaceDN/>
              <w:jc w:val="right"/>
              <w:rPr>
                <w:b/>
                <w:bCs/>
                <w:color w:val="000000"/>
                <w:lang w:val="en-US"/>
              </w:rPr>
            </w:pPr>
            <w:proofErr w:type="spellStart"/>
            <w:r w:rsidRPr="00BD1C5B">
              <w:rPr>
                <w:b/>
                <w:bCs/>
                <w:color w:val="000000"/>
                <w:lang w:val="en-US"/>
              </w:rPr>
              <w:t>Kshs</w:t>
            </w:r>
            <w:proofErr w:type="spellEnd"/>
            <w:r w:rsidRPr="00BD1C5B">
              <w:rPr>
                <w:b/>
                <w:bCs/>
                <w:color w:val="000000"/>
                <w:lang w:val="en-US"/>
              </w:rPr>
              <w:t>.</w:t>
            </w:r>
          </w:p>
        </w:tc>
      </w:tr>
      <w:tr w:rsidR="00663810" w:rsidRPr="00BD1C5B" w14:paraId="6FEA49B3" w14:textId="77777777" w:rsidTr="00BD1C5B">
        <w:trPr>
          <w:trHeight w:val="330"/>
        </w:trPr>
        <w:tc>
          <w:tcPr>
            <w:tcW w:w="3397" w:type="pct"/>
            <w:tcBorders>
              <w:top w:val="nil"/>
              <w:left w:val="single" w:sz="8" w:space="0" w:color="000000"/>
              <w:bottom w:val="single" w:sz="8" w:space="0" w:color="000000"/>
              <w:right w:val="nil"/>
            </w:tcBorders>
            <w:shd w:val="clear" w:color="auto" w:fill="auto"/>
            <w:noWrap/>
            <w:hideMark/>
          </w:tcPr>
          <w:p w14:paraId="7A2AEFFE" w14:textId="77777777" w:rsidR="00663810" w:rsidRPr="00BD1C5B" w:rsidRDefault="00663810" w:rsidP="00663810">
            <w:pPr>
              <w:autoSpaceDE/>
              <w:autoSpaceDN/>
              <w:rPr>
                <w:color w:val="000000"/>
                <w:lang w:val="en-US"/>
              </w:rPr>
            </w:pPr>
            <w:r w:rsidRPr="00BD1C5B">
              <w:rPr>
                <w:color w:val="000000"/>
                <w:lang w:val="en-US"/>
              </w:rPr>
              <w:t>Sitting allowances</w:t>
            </w:r>
          </w:p>
        </w:tc>
        <w:tc>
          <w:tcPr>
            <w:tcW w:w="949" w:type="pct"/>
            <w:tcBorders>
              <w:top w:val="nil"/>
              <w:left w:val="single" w:sz="8" w:space="0" w:color="auto"/>
              <w:bottom w:val="single" w:sz="8" w:space="0" w:color="auto"/>
              <w:right w:val="single" w:sz="8" w:space="0" w:color="auto"/>
            </w:tcBorders>
            <w:shd w:val="clear" w:color="auto" w:fill="auto"/>
            <w:noWrap/>
            <w:vAlign w:val="center"/>
            <w:hideMark/>
          </w:tcPr>
          <w:p w14:paraId="5C45E1E7" w14:textId="77777777" w:rsidR="00663810" w:rsidRPr="00BD1C5B" w:rsidRDefault="00663810" w:rsidP="00BD1C5B">
            <w:pPr>
              <w:autoSpaceDE/>
              <w:autoSpaceDN/>
              <w:jc w:val="right"/>
              <w:rPr>
                <w:color w:val="000000"/>
                <w:lang w:val="en-US"/>
              </w:rPr>
            </w:pPr>
            <w:r w:rsidRPr="00BD1C5B">
              <w:rPr>
                <w:color w:val="000000"/>
                <w:lang w:val="en-US"/>
              </w:rPr>
              <w:t xml:space="preserve">          842,500 </w:t>
            </w:r>
          </w:p>
        </w:tc>
        <w:tc>
          <w:tcPr>
            <w:tcW w:w="655" w:type="pct"/>
            <w:tcBorders>
              <w:top w:val="nil"/>
              <w:left w:val="nil"/>
              <w:bottom w:val="single" w:sz="8" w:space="0" w:color="000000"/>
              <w:right w:val="single" w:sz="8" w:space="0" w:color="000000"/>
            </w:tcBorders>
            <w:shd w:val="clear" w:color="auto" w:fill="auto"/>
            <w:noWrap/>
            <w:hideMark/>
          </w:tcPr>
          <w:p w14:paraId="7FF833DB" w14:textId="77777777" w:rsidR="00663810" w:rsidRPr="00BD1C5B" w:rsidRDefault="00663810" w:rsidP="00BD1C5B">
            <w:pPr>
              <w:autoSpaceDE/>
              <w:autoSpaceDN/>
              <w:jc w:val="right"/>
              <w:rPr>
                <w:color w:val="000000"/>
                <w:lang w:val="en-US"/>
              </w:rPr>
            </w:pPr>
            <w:r w:rsidRPr="00BD1C5B">
              <w:rPr>
                <w:color w:val="000000"/>
                <w:lang w:val="en-US"/>
              </w:rPr>
              <w:t>708,000</w:t>
            </w:r>
          </w:p>
        </w:tc>
      </w:tr>
      <w:tr w:rsidR="00663810" w:rsidRPr="00BD1C5B" w14:paraId="4AD32C06" w14:textId="77777777" w:rsidTr="00BD1C5B">
        <w:trPr>
          <w:trHeight w:val="330"/>
        </w:trPr>
        <w:tc>
          <w:tcPr>
            <w:tcW w:w="3397" w:type="pct"/>
            <w:tcBorders>
              <w:top w:val="nil"/>
              <w:left w:val="single" w:sz="8" w:space="0" w:color="000000"/>
              <w:bottom w:val="single" w:sz="8" w:space="0" w:color="000000"/>
              <w:right w:val="nil"/>
            </w:tcBorders>
            <w:shd w:val="clear" w:color="auto" w:fill="auto"/>
            <w:noWrap/>
            <w:hideMark/>
          </w:tcPr>
          <w:p w14:paraId="0A1A3CA9" w14:textId="77777777" w:rsidR="00663810" w:rsidRPr="00BD1C5B" w:rsidRDefault="00663810" w:rsidP="00663810">
            <w:pPr>
              <w:autoSpaceDE/>
              <w:autoSpaceDN/>
              <w:rPr>
                <w:color w:val="000000"/>
                <w:lang w:val="en-US"/>
              </w:rPr>
            </w:pPr>
            <w:r w:rsidRPr="00BD1C5B">
              <w:rPr>
                <w:color w:val="000000"/>
                <w:lang w:val="en-US"/>
              </w:rPr>
              <w:t>Induction and Training</w:t>
            </w:r>
          </w:p>
        </w:tc>
        <w:tc>
          <w:tcPr>
            <w:tcW w:w="949" w:type="pct"/>
            <w:tcBorders>
              <w:top w:val="nil"/>
              <w:left w:val="single" w:sz="8" w:space="0" w:color="auto"/>
              <w:bottom w:val="single" w:sz="8" w:space="0" w:color="auto"/>
              <w:right w:val="single" w:sz="8" w:space="0" w:color="auto"/>
            </w:tcBorders>
            <w:shd w:val="clear" w:color="auto" w:fill="auto"/>
            <w:noWrap/>
            <w:vAlign w:val="center"/>
            <w:hideMark/>
          </w:tcPr>
          <w:p w14:paraId="2B95D0C6" w14:textId="77777777" w:rsidR="00663810" w:rsidRPr="00BD1C5B" w:rsidRDefault="00663810" w:rsidP="00BD1C5B">
            <w:pPr>
              <w:autoSpaceDE/>
              <w:autoSpaceDN/>
              <w:jc w:val="right"/>
              <w:rPr>
                <w:color w:val="000000"/>
                <w:lang w:val="en-US"/>
              </w:rPr>
            </w:pPr>
            <w:r w:rsidRPr="00BD1C5B">
              <w:rPr>
                <w:color w:val="000000"/>
                <w:lang w:val="en-US"/>
              </w:rPr>
              <w:t xml:space="preserve">       1,255,000 </w:t>
            </w:r>
          </w:p>
        </w:tc>
        <w:tc>
          <w:tcPr>
            <w:tcW w:w="655" w:type="pct"/>
            <w:tcBorders>
              <w:top w:val="nil"/>
              <w:left w:val="nil"/>
              <w:bottom w:val="single" w:sz="8" w:space="0" w:color="000000"/>
              <w:right w:val="single" w:sz="8" w:space="0" w:color="000000"/>
            </w:tcBorders>
            <w:shd w:val="clear" w:color="auto" w:fill="auto"/>
            <w:noWrap/>
            <w:hideMark/>
          </w:tcPr>
          <w:p w14:paraId="2D770A4E" w14:textId="77777777" w:rsidR="00663810" w:rsidRPr="00BD1C5B" w:rsidRDefault="00663810" w:rsidP="00BD1C5B">
            <w:pPr>
              <w:autoSpaceDE/>
              <w:autoSpaceDN/>
              <w:jc w:val="right"/>
              <w:rPr>
                <w:color w:val="000000"/>
                <w:lang w:val="en-US"/>
              </w:rPr>
            </w:pPr>
            <w:r w:rsidRPr="00BD1C5B">
              <w:rPr>
                <w:color w:val="000000"/>
                <w:lang w:val="en-US"/>
              </w:rPr>
              <w:t>1,579,780</w:t>
            </w:r>
          </w:p>
        </w:tc>
      </w:tr>
      <w:tr w:rsidR="00663810" w:rsidRPr="00BD1C5B" w14:paraId="745FCBD8" w14:textId="77777777" w:rsidTr="00BD1C5B">
        <w:trPr>
          <w:trHeight w:val="330"/>
        </w:trPr>
        <w:tc>
          <w:tcPr>
            <w:tcW w:w="3397" w:type="pct"/>
            <w:tcBorders>
              <w:top w:val="nil"/>
              <w:left w:val="single" w:sz="8" w:space="0" w:color="000000"/>
              <w:bottom w:val="single" w:sz="8" w:space="0" w:color="000000"/>
              <w:right w:val="nil"/>
            </w:tcBorders>
            <w:shd w:val="clear" w:color="auto" w:fill="auto"/>
            <w:noWrap/>
            <w:hideMark/>
          </w:tcPr>
          <w:p w14:paraId="224CCC48" w14:textId="77777777" w:rsidR="00663810" w:rsidRPr="00BD1C5B" w:rsidRDefault="00663810" w:rsidP="00663810">
            <w:pPr>
              <w:autoSpaceDE/>
              <w:autoSpaceDN/>
              <w:rPr>
                <w:color w:val="000000"/>
                <w:lang w:val="en-US"/>
              </w:rPr>
            </w:pPr>
            <w:r w:rsidRPr="00BD1C5B">
              <w:rPr>
                <w:color w:val="000000"/>
                <w:lang w:val="en-US"/>
              </w:rPr>
              <w:t>Travel and Transport cost</w:t>
            </w:r>
          </w:p>
        </w:tc>
        <w:tc>
          <w:tcPr>
            <w:tcW w:w="949" w:type="pct"/>
            <w:tcBorders>
              <w:top w:val="nil"/>
              <w:left w:val="single" w:sz="8" w:space="0" w:color="auto"/>
              <w:bottom w:val="single" w:sz="8" w:space="0" w:color="auto"/>
              <w:right w:val="single" w:sz="8" w:space="0" w:color="auto"/>
            </w:tcBorders>
            <w:shd w:val="clear" w:color="auto" w:fill="auto"/>
            <w:noWrap/>
            <w:vAlign w:val="center"/>
            <w:hideMark/>
          </w:tcPr>
          <w:p w14:paraId="7745A16C" w14:textId="77777777" w:rsidR="00663810" w:rsidRPr="00BD1C5B" w:rsidRDefault="00663810" w:rsidP="00BD1C5B">
            <w:pPr>
              <w:autoSpaceDE/>
              <w:autoSpaceDN/>
              <w:jc w:val="right"/>
              <w:rPr>
                <w:color w:val="000000"/>
                <w:lang w:val="en-US"/>
              </w:rPr>
            </w:pPr>
            <w:r w:rsidRPr="00BD1C5B">
              <w:rPr>
                <w:color w:val="000000"/>
                <w:lang w:val="en-US"/>
              </w:rPr>
              <w:t xml:space="preserve">          440,000 </w:t>
            </w:r>
          </w:p>
        </w:tc>
        <w:tc>
          <w:tcPr>
            <w:tcW w:w="655" w:type="pct"/>
            <w:tcBorders>
              <w:top w:val="nil"/>
              <w:left w:val="nil"/>
              <w:bottom w:val="single" w:sz="8" w:space="0" w:color="000000"/>
              <w:right w:val="single" w:sz="8" w:space="0" w:color="000000"/>
            </w:tcBorders>
            <w:shd w:val="clear" w:color="auto" w:fill="auto"/>
            <w:noWrap/>
            <w:hideMark/>
          </w:tcPr>
          <w:p w14:paraId="454EA013" w14:textId="77777777" w:rsidR="00663810" w:rsidRPr="00BD1C5B" w:rsidRDefault="00663810" w:rsidP="00BD1C5B">
            <w:pPr>
              <w:autoSpaceDE/>
              <w:autoSpaceDN/>
              <w:jc w:val="right"/>
              <w:rPr>
                <w:color w:val="000000"/>
                <w:lang w:val="en-US"/>
              </w:rPr>
            </w:pPr>
            <w:r w:rsidRPr="00BD1C5B">
              <w:rPr>
                <w:color w:val="000000"/>
                <w:lang w:val="en-US"/>
              </w:rPr>
              <w:t>319,860</w:t>
            </w:r>
          </w:p>
        </w:tc>
      </w:tr>
      <w:tr w:rsidR="00663810" w:rsidRPr="00BD1C5B" w14:paraId="31D93BA6" w14:textId="77777777" w:rsidTr="00BD1C5B">
        <w:trPr>
          <w:trHeight w:val="330"/>
        </w:trPr>
        <w:tc>
          <w:tcPr>
            <w:tcW w:w="3397" w:type="pct"/>
            <w:tcBorders>
              <w:top w:val="nil"/>
              <w:left w:val="single" w:sz="8" w:space="0" w:color="000000"/>
              <w:bottom w:val="single" w:sz="8" w:space="0" w:color="000000"/>
              <w:right w:val="nil"/>
            </w:tcBorders>
            <w:shd w:val="clear" w:color="auto" w:fill="auto"/>
            <w:noWrap/>
            <w:hideMark/>
          </w:tcPr>
          <w:p w14:paraId="1A1C2099" w14:textId="77777777" w:rsidR="00663810" w:rsidRPr="00BD1C5B" w:rsidRDefault="00663810" w:rsidP="00663810">
            <w:pPr>
              <w:autoSpaceDE/>
              <w:autoSpaceDN/>
              <w:rPr>
                <w:color w:val="000000"/>
                <w:lang w:val="en-US"/>
              </w:rPr>
            </w:pPr>
            <w:r w:rsidRPr="00BD1C5B">
              <w:rPr>
                <w:color w:val="000000"/>
                <w:lang w:val="en-US"/>
              </w:rPr>
              <w:t>Accommodation</w:t>
            </w:r>
          </w:p>
        </w:tc>
        <w:tc>
          <w:tcPr>
            <w:tcW w:w="949" w:type="pct"/>
            <w:tcBorders>
              <w:top w:val="nil"/>
              <w:left w:val="single" w:sz="8" w:space="0" w:color="auto"/>
              <w:bottom w:val="single" w:sz="8" w:space="0" w:color="auto"/>
              <w:right w:val="single" w:sz="8" w:space="0" w:color="auto"/>
            </w:tcBorders>
            <w:shd w:val="clear" w:color="auto" w:fill="auto"/>
            <w:noWrap/>
            <w:vAlign w:val="center"/>
            <w:hideMark/>
          </w:tcPr>
          <w:p w14:paraId="441B3C43" w14:textId="77777777" w:rsidR="00663810" w:rsidRPr="00BD1C5B" w:rsidRDefault="00663810" w:rsidP="00BD1C5B">
            <w:pPr>
              <w:autoSpaceDE/>
              <w:autoSpaceDN/>
              <w:jc w:val="right"/>
              <w:rPr>
                <w:color w:val="000000"/>
                <w:lang w:val="en-US"/>
              </w:rPr>
            </w:pPr>
            <w:r w:rsidRPr="00BD1C5B">
              <w:rPr>
                <w:color w:val="000000"/>
                <w:lang w:val="en-US"/>
              </w:rPr>
              <w:t xml:space="preserve">          177,419 </w:t>
            </w:r>
          </w:p>
        </w:tc>
        <w:tc>
          <w:tcPr>
            <w:tcW w:w="655" w:type="pct"/>
            <w:tcBorders>
              <w:top w:val="nil"/>
              <w:left w:val="nil"/>
              <w:bottom w:val="single" w:sz="8" w:space="0" w:color="000000"/>
              <w:right w:val="single" w:sz="8" w:space="0" w:color="000000"/>
            </w:tcBorders>
            <w:shd w:val="clear" w:color="auto" w:fill="auto"/>
            <w:noWrap/>
            <w:hideMark/>
          </w:tcPr>
          <w:p w14:paraId="63E3B665" w14:textId="77777777" w:rsidR="00663810" w:rsidRPr="00BD1C5B" w:rsidRDefault="00663810" w:rsidP="00BD1C5B">
            <w:pPr>
              <w:autoSpaceDE/>
              <w:autoSpaceDN/>
              <w:jc w:val="right"/>
              <w:rPr>
                <w:color w:val="000000"/>
                <w:lang w:val="en-US"/>
              </w:rPr>
            </w:pPr>
            <w:r w:rsidRPr="00BD1C5B">
              <w:rPr>
                <w:color w:val="000000"/>
                <w:lang w:val="en-US"/>
              </w:rPr>
              <w:t>391,860</w:t>
            </w:r>
          </w:p>
        </w:tc>
      </w:tr>
      <w:tr w:rsidR="00663810" w:rsidRPr="00BD1C5B" w14:paraId="72F668B1" w14:textId="77777777" w:rsidTr="00BD1C5B">
        <w:trPr>
          <w:trHeight w:val="330"/>
        </w:trPr>
        <w:tc>
          <w:tcPr>
            <w:tcW w:w="3397" w:type="pct"/>
            <w:tcBorders>
              <w:top w:val="nil"/>
              <w:left w:val="single" w:sz="8" w:space="0" w:color="000000"/>
              <w:bottom w:val="single" w:sz="8" w:space="0" w:color="000000"/>
              <w:right w:val="nil"/>
            </w:tcBorders>
            <w:shd w:val="clear" w:color="auto" w:fill="auto"/>
            <w:noWrap/>
            <w:hideMark/>
          </w:tcPr>
          <w:p w14:paraId="75D22BEA" w14:textId="77777777" w:rsidR="00663810" w:rsidRPr="00BD1C5B" w:rsidRDefault="00663810" w:rsidP="00663810">
            <w:pPr>
              <w:autoSpaceDE/>
              <w:autoSpaceDN/>
              <w:rPr>
                <w:b/>
                <w:bCs/>
                <w:color w:val="000000"/>
                <w:lang w:val="en-US"/>
              </w:rPr>
            </w:pPr>
            <w:r w:rsidRPr="00BD1C5B">
              <w:rPr>
                <w:b/>
                <w:bCs/>
                <w:color w:val="000000"/>
                <w:lang w:val="en-US"/>
              </w:rPr>
              <w:t>Tota</w:t>
            </w:r>
            <w:r w:rsidRPr="00BD1C5B">
              <w:rPr>
                <w:color w:val="000000"/>
                <w:lang w:val="en-US"/>
              </w:rPr>
              <w:t>l</w:t>
            </w:r>
          </w:p>
        </w:tc>
        <w:tc>
          <w:tcPr>
            <w:tcW w:w="949" w:type="pct"/>
            <w:tcBorders>
              <w:top w:val="nil"/>
              <w:left w:val="single" w:sz="8" w:space="0" w:color="auto"/>
              <w:bottom w:val="single" w:sz="8" w:space="0" w:color="auto"/>
              <w:right w:val="single" w:sz="8" w:space="0" w:color="auto"/>
            </w:tcBorders>
            <w:shd w:val="clear" w:color="auto" w:fill="auto"/>
            <w:noWrap/>
            <w:vAlign w:val="center"/>
            <w:hideMark/>
          </w:tcPr>
          <w:p w14:paraId="1AEB9D55" w14:textId="77777777" w:rsidR="00663810" w:rsidRPr="00BD1C5B" w:rsidRDefault="00663810" w:rsidP="00BD1C5B">
            <w:pPr>
              <w:autoSpaceDE/>
              <w:autoSpaceDN/>
              <w:jc w:val="right"/>
              <w:rPr>
                <w:b/>
                <w:bCs/>
                <w:color w:val="000000"/>
                <w:lang w:val="en-US"/>
              </w:rPr>
            </w:pPr>
            <w:r w:rsidRPr="00BD1C5B">
              <w:rPr>
                <w:b/>
                <w:bCs/>
                <w:color w:val="000000"/>
                <w:lang w:val="en-US"/>
              </w:rPr>
              <w:t xml:space="preserve">       2,714,919 </w:t>
            </w:r>
          </w:p>
        </w:tc>
        <w:tc>
          <w:tcPr>
            <w:tcW w:w="655" w:type="pct"/>
            <w:tcBorders>
              <w:top w:val="nil"/>
              <w:left w:val="nil"/>
              <w:bottom w:val="single" w:sz="8" w:space="0" w:color="000000"/>
              <w:right w:val="single" w:sz="8" w:space="0" w:color="000000"/>
            </w:tcBorders>
            <w:shd w:val="clear" w:color="auto" w:fill="auto"/>
            <w:noWrap/>
            <w:hideMark/>
          </w:tcPr>
          <w:p w14:paraId="5BFF79F4" w14:textId="77777777" w:rsidR="00663810" w:rsidRPr="00BD1C5B" w:rsidRDefault="00663810" w:rsidP="00BD1C5B">
            <w:pPr>
              <w:autoSpaceDE/>
              <w:autoSpaceDN/>
              <w:jc w:val="right"/>
              <w:rPr>
                <w:b/>
                <w:bCs/>
                <w:color w:val="000000"/>
                <w:lang w:val="en-US"/>
              </w:rPr>
            </w:pPr>
            <w:r w:rsidRPr="00BD1C5B">
              <w:rPr>
                <w:b/>
                <w:bCs/>
                <w:color w:val="000000"/>
                <w:lang w:val="en-US"/>
              </w:rPr>
              <w:t>2,999,500</w:t>
            </w:r>
          </w:p>
        </w:tc>
      </w:tr>
    </w:tbl>
    <w:p w14:paraId="721B5372" w14:textId="77777777" w:rsidR="00AF3DF6" w:rsidRPr="009E5494" w:rsidRDefault="00AF3DF6">
      <w:pPr>
        <w:pStyle w:val="ListParagraph"/>
        <w:ind w:left="0"/>
        <w:rPr>
          <w:rFonts w:eastAsia="Arial"/>
          <w:b/>
          <w:bCs/>
          <w:sz w:val="12"/>
          <w:szCs w:val="12"/>
        </w:rPr>
      </w:pPr>
    </w:p>
    <w:p w14:paraId="1D5D3414" w14:textId="77777777" w:rsidR="00AF3DF6" w:rsidRPr="00654B89" w:rsidRDefault="00AF3DF6" w:rsidP="00654B89">
      <w:pPr>
        <w:rPr>
          <w:b/>
          <w:bCs/>
        </w:rPr>
      </w:pPr>
    </w:p>
    <w:p w14:paraId="1BA399E4" w14:textId="77777777" w:rsidR="00AF3DF6" w:rsidRPr="00654B89" w:rsidRDefault="00E57A36" w:rsidP="00BB489A">
      <w:pPr>
        <w:pStyle w:val="ListParagraph"/>
        <w:numPr>
          <w:ilvl w:val="0"/>
          <w:numId w:val="30"/>
        </w:numPr>
        <w:rPr>
          <w:b/>
          <w:bCs/>
        </w:rPr>
      </w:pPr>
      <w:r w:rsidRPr="00654B89">
        <w:rPr>
          <w:b/>
          <w:bCs/>
          <w:lang w:val="en-US"/>
        </w:rPr>
        <w:t>Finance cost</w:t>
      </w:r>
    </w:p>
    <w:tbl>
      <w:tblPr>
        <w:tblW w:w="5000" w:type="pct"/>
        <w:tblLook w:val="04A0" w:firstRow="1" w:lastRow="0" w:firstColumn="1" w:lastColumn="0" w:noHBand="0" w:noVBand="1"/>
      </w:tblPr>
      <w:tblGrid>
        <w:gridCol w:w="6156"/>
        <w:gridCol w:w="1656"/>
        <w:gridCol w:w="1208"/>
      </w:tblGrid>
      <w:tr w:rsidR="00663810" w:rsidRPr="00B64B71" w14:paraId="1FAF0730" w14:textId="77777777" w:rsidTr="00F04670">
        <w:trPr>
          <w:trHeight w:val="330"/>
        </w:trPr>
        <w:tc>
          <w:tcPr>
            <w:tcW w:w="3424" w:type="pct"/>
            <w:tcBorders>
              <w:top w:val="single" w:sz="8" w:space="0" w:color="000000"/>
              <w:left w:val="single" w:sz="8" w:space="0" w:color="000000"/>
              <w:bottom w:val="single" w:sz="8" w:space="0" w:color="000000"/>
              <w:right w:val="single" w:sz="8" w:space="0" w:color="000000"/>
            </w:tcBorders>
            <w:shd w:val="clear" w:color="auto" w:fill="auto"/>
            <w:noWrap/>
            <w:hideMark/>
          </w:tcPr>
          <w:p w14:paraId="6E538343" w14:textId="77777777" w:rsidR="00663810" w:rsidRPr="00B64B71" w:rsidRDefault="00663810" w:rsidP="00663810">
            <w:pPr>
              <w:autoSpaceDE/>
              <w:autoSpaceDN/>
              <w:rPr>
                <w:b/>
                <w:bCs/>
                <w:color w:val="000000"/>
                <w:lang w:val="en-US"/>
              </w:rPr>
            </w:pPr>
            <w:r w:rsidRPr="00B64B71">
              <w:rPr>
                <w:b/>
                <w:bCs/>
                <w:color w:val="000000"/>
                <w:lang w:val="en-US"/>
              </w:rPr>
              <w:t>Description</w:t>
            </w:r>
          </w:p>
        </w:tc>
        <w:tc>
          <w:tcPr>
            <w:tcW w:w="895" w:type="pct"/>
            <w:tcBorders>
              <w:top w:val="single" w:sz="8" w:space="0" w:color="000000"/>
              <w:left w:val="nil"/>
              <w:bottom w:val="single" w:sz="8" w:space="0" w:color="000000"/>
              <w:right w:val="single" w:sz="8" w:space="0" w:color="000000"/>
            </w:tcBorders>
            <w:shd w:val="clear" w:color="auto" w:fill="auto"/>
            <w:noWrap/>
            <w:hideMark/>
          </w:tcPr>
          <w:p w14:paraId="14DF8D77" w14:textId="77777777" w:rsidR="00663810" w:rsidRPr="00B64B71" w:rsidRDefault="009B0DE0" w:rsidP="00B64B71">
            <w:pPr>
              <w:autoSpaceDE/>
              <w:autoSpaceDN/>
              <w:jc w:val="right"/>
              <w:rPr>
                <w:b/>
                <w:bCs/>
                <w:color w:val="000000"/>
                <w:lang w:val="en-US"/>
              </w:rPr>
            </w:pPr>
            <w:r w:rsidRPr="00B64B71">
              <w:rPr>
                <w:b/>
                <w:bCs/>
                <w:color w:val="000000"/>
                <w:lang w:val="en-US"/>
              </w:rPr>
              <w:t xml:space="preserve">      </w:t>
            </w:r>
            <w:r w:rsidR="00663810" w:rsidRPr="00B64B71">
              <w:rPr>
                <w:b/>
                <w:bCs/>
                <w:color w:val="000000"/>
                <w:lang w:val="en-US"/>
              </w:rPr>
              <w:t>2022/23</w:t>
            </w:r>
          </w:p>
        </w:tc>
        <w:tc>
          <w:tcPr>
            <w:tcW w:w="682" w:type="pct"/>
            <w:tcBorders>
              <w:top w:val="single" w:sz="8" w:space="0" w:color="000000"/>
              <w:left w:val="nil"/>
              <w:bottom w:val="single" w:sz="8" w:space="0" w:color="000000"/>
              <w:right w:val="single" w:sz="8" w:space="0" w:color="000000"/>
            </w:tcBorders>
            <w:shd w:val="clear" w:color="auto" w:fill="auto"/>
            <w:noWrap/>
            <w:hideMark/>
          </w:tcPr>
          <w:p w14:paraId="5F42C5E7" w14:textId="77777777" w:rsidR="00663810" w:rsidRPr="00B64B71" w:rsidRDefault="00663810" w:rsidP="00B64B71">
            <w:pPr>
              <w:autoSpaceDE/>
              <w:autoSpaceDN/>
              <w:jc w:val="right"/>
              <w:rPr>
                <w:b/>
                <w:bCs/>
                <w:color w:val="000000"/>
                <w:lang w:val="en-US"/>
              </w:rPr>
            </w:pPr>
            <w:r w:rsidRPr="00B64B71">
              <w:rPr>
                <w:b/>
                <w:bCs/>
                <w:color w:val="000000"/>
                <w:lang w:val="en-US"/>
              </w:rPr>
              <w:t>2021/22</w:t>
            </w:r>
          </w:p>
        </w:tc>
      </w:tr>
      <w:tr w:rsidR="00663810" w:rsidRPr="00B64B71" w14:paraId="08CED856" w14:textId="77777777" w:rsidTr="00F04670">
        <w:trPr>
          <w:trHeight w:val="330"/>
        </w:trPr>
        <w:tc>
          <w:tcPr>
            <w:tcW w:w="3424" w:type="pct"/>
            <w:tcBorders>
              <w:top w:val="nil"/>
              <w:left w:val="single" w:sz="8" w:space="0" w:color="000000"/>
              <w:bottom w:val="single" w:sz="8" w:space="0" w:color="000000"/>
              <w:right w:val="single" w:sz="8" w:space="0" w:color="000000"/>
            </w:tcBorders>
            <w:shd w:val="clear" w:color="auto" w:fill="auto"/>
            <w:noWrap/>
            <w:hideMark/>
          </w:tcPr>
          <w:p w14:paraId="18B36EDE" w14:textId="77777777" w:rsidR="00663810" w:rsidRPr="00B64B71" w:rsidRDefault="00663810" w:rsidP="00663810">
            <w:pPr>
              <w:autoSpaceDE/>
              <w:autoSpaceDN/>
              <w:rPr>
                <w:color w:val="000000"/>
                <w:lang w:val="en-US"/>
              </w:rPr>
            </w:pPr>
            <w:r w:rsidRPr="00B64B71">
              <w:rPr>
                <w:color w:val="000000"/>
                <w:lang w:val="en-US"/>
              </w:rPr>
              <w:t> </w:t>
            </w:r>
          </w:p>
        </w:tc>
        <w:tc>
          <w:tcPr>
            <w:tcW w:w="895" w:type="pct"/>
            <w:tcBorders>
              <w:top w:val="nil"/>
              <w:left w:val="nil"/>
              <w:bottom w:val="nil"/>
              <w:right w:val="single" w:sz="8" w:space="0" w:color="000000"/>
            </w:tcBorders>
            <w:shd w:val="clear" w:color="auto" w:fill="auto"/>
            <w:noWrap/>
            <w:hideMark/>
          </w:tcPr>
          <w:p w14:paraId="36B0F77E" w14:textId="77777777" w:rsidR="00663810" w:rsidRPr="00B64B71" w:rsidRDefault="00663810" w:rsidP="00B64B71">
            <w:pPr>
              <w:autoSpaceDE/>
              <w:autoSpaceDN/>
              <w:jc w:val="right"/>
              <w:rPr>
                <w:b/>
                <w:bCs/>
                <w:color w:val="000000"/>
                <w:lang w:val="en-US"/>
              </w:rPr>
            </w:pPr>
            <w:proofErr w:type="spellStart"/>
            <w:r w:rsidRPr="00B64B71">
              <w:rPr>
                <w:b/>
                <w:bCs/>
                <w:color w:val="000000"/>
                <w:lang w:val="en-US"/>
              </w:rPr>
              <w:t>Kshs</w:t>
            </w:r>
            <w:proofErr w:type="spellEnd"/>
            <w:r w:rsidRPr="00B64B71">
              <w:rPr>
                <w:b/>
                <w:bCs/>
                <w:color w:val="000000"/>
                <w:lang w:val="en-US"/>
              </w:rPr>
              <w:t>.</w:t>
            </w:r>
          </w:p>
        </w:tc>
        <w:tc>
          <w:tcPr>
            <w:tcW w:w="682" w:type="pct"/>
            <w:tcBorders>
              <w:top w:val="nil"/>
              <w:left w:val="nil"/>
              <w:bottom w:val="single" w:sz="8" w:space="0" w:color="000000"/>
              <w:right w:val="single" w:sz="8" w:space="0" w:color="000000"/>
            </w:tcBorders>
            <w:shd w:val="clear" w:color="auto" w:fill="auto"/>
            <w:noWrap/>
            <w:hideMark/>
          </w:tcPr>
          <w:p w14:paraId="3E136322" w14:textId="77777777" w:rsidR="00663810" w:rsidRPr="00B64B71" w:rsidRDefault="00663810" w:rsidP="00B64B71">
            <w:pPr>
              <w:autoSpaceDE/>
              <w:autoSpaceDN/>
              <w:jc w:val="right"/>
              <w:rPr>
                <w:b/>
                <w:bCs/>
                <w:color w:val="000000"/>
                <w:lang w:val="en-US"/>
              </w:rPr>
            </w:pPr>
            <w:proofErr w:type="spellStart"/>
            <w:r w:rsidRPr="00B64B71">
              <w:rPr>
                <w:b/>
                <w:bCs/>
                <w:color w:val="000000"/>
                <w:lang w:val="en-US"/>
              </w:rPr>
              <w:t>Kshs</w:t>
            </w:r>
            <w:proofErr w:type="spellEnd"/>
            <w:r w:rsidRPr="00B64B71">
              <w:rPr>
                <w:b/>
                <w:bCs/>
                <w:color w:val="000000"/>
                <w:lang w:val="en-US"/>
              </w:rPr>
              <w:t>.</w:t>
            </w:r>
          </w:p>
        </w:tc>
      </w:tr>
      <w:tr w:rsidR="00663810" w:rsidRPr="00B64B71" w14:paraId="145633AD" w14:textId="77777777" w:rsidTr="000276EC">
        <w:trPr>
          <w:trHeight w:val="330"/>
        </w:trPr>
        <w:tc>
          <w:tcPr>
            <w:tcW w:w="3424" w:type="pct"/>
            <w:tcBorders>
              <w:top w:val="nil"/>
              <w:left w:val="single" w:sz="8" w:space="0" w:color="000000"/>
              <w:bottom w:val="single" w:sz="8" w:space="0" w:color="000000"/>
              <w:right w:val="nil"/>
            </w:tcBorders>
            <w:shd w:val="clear" w:color="auto" w:fill="auto"/>
            <w:noWrap/>
            <w:hideMark/>
          </w:tcPr>
          <w:p w14:paraId="024E0B93" w14:textId="77777777" w:rsidR="00663810" w:rsidRPr="00B64B71" w:rsidRDefault="00663810" w:rsidP="00663810">
            <w:pPr>
              <w:autoSpaceDE/>
              <w:autoSpaceDN/>
              <w:rPr>
                <w:color w:val="000000"/>
                <w:lang w:val="en-US"/>
              </w:rPr>
            </w:pPr>
            <w:r w:rsidRPr="00B64B71">
              <w:rPr>
                <w:color w:val="000000"/>
                <w:lang w:val="en-US"/>
              </w:rPr>
              <w:t>Bank Charges</w:t>
            </w:r>
          </w:p>
        </w:tc>
        <w:tc>
          <w:tcPr>
            <w:tcW w:w="89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1EBFF3" w14:textId="77777777" w:rsidR="00663810" w:rsidRPr="00B64B71" w:rsidRDefault="00663810" w:rsidP="00B64B71">
            <w:pPr>
              <w:autoSpaceDE/>
              <w:autoSpaceDN/>
              <w:jc w:val="right"/>
              <w:rPr>
                <w:color w:val="000000"/>
                <w:lang w:val="en-US"/>
              </w:rPr>
            </w:pPr>
            <w:r w:rsidRPr="00B64B71">
              <w:rPr>
                <w:color w:val="000000"/>
                <w:lang w:val="en-US"/>
              </w:rPr>
              <w:t xml:space="preserve">               7,035 </w:t>
            </w:r>
          </w:p>
        </w:tc>
        <w:tc>
          <w:tcPr>
            <w:tcW w:w="682" w:type="pct"/>
            <w:tcBorders>
              <w:top w:val="nil"/>
              <w:left w:val="nil"/>
              <w:bottom w:val="single" w:sz="8" w:space="0" w:color="000000"/>
              <w:right w:val="single" w:sz="8" w:space="0" w:color="000000"/>
            </w:tcBorders>
            <w:shd w:val="clear" w:color="auto" w:fill="auto"/>
            <w:noWrap/>
            <w:hideMark/>
          </w:tcPr>
          <w:p w14:paraId="41B693F0" w14:textId="77777777" w:rsidR="00663810" w:rsidRPr="00B64B71" w:rsidRDefault="00663810" w:rsidP="00B64B71">
            <w:pPr>
              <w:autoSpaceDE/>
              <w:autoSpaceDN/>
              <w:jc w:val="right"/>
              <w:rPr>
                <w:color w:val="000000"/>
                <w:lang w:val="en-US"/>
              </w:rPr>
            </w:pPr>
            <w:r w:rsidRPr="00B64B71">
              <w:rPr>
                <w:color w:val="000000"/>
                <w:lang w:val="en-US"/>
              </w:rPr>
              <w:t>2,630</w:t>
            </w:r>
          </w:p>
        </w:tc>
      </w:tr>
      <w:tr w:rsidR="00663810" w:rsidRPr="00B64B71" w14:paraId="45215904" w14:textId="77777777" w:rsidTr="000276EC">
        <w:trPr>
          <w:trHeight w:val="330"/>
        </w:trPr>
        <w:tc>
          <w:tcPr>
            <w:tcW w:w="3424" w:type="pct"/>
            <w:tcBorders>
              <w:top w:val="nil"/>
              <w:left w:val="single" w:sz="8" w:space="0" w:color="000000"/>
              <w:bottom w:val="single" w:sz="8" w:space="0" w:color="000000"/>
              <w:right w:val="nil"/>
            </w:tcBorders>
            <w:shd w:val="clear" w:color="auto" w:fill="auto"/>
            <w:noWrap/>
            <w:hideMark/>
          </w:tcPr>
          <w:p w14:paraId="4A0921B4" w14:textId="77777777" w:rsidR="00663810" w:rsidRPr="00B64B71" w:rsidRDefault="00663810" w:rsidP="00663810">
            <w:pPr>
              <w:autoSpaceDE/>
              <w:autoSpaceDN/>
              <w:rPr>
                <w:b/>
                <w:bCs/>
                <w:color w:val="000000"/>
                <w:lang w:val="en-US"/>
              </w:rPr>
            </w:pPr>
            <w:r w:rsidRPr="00B64B71">
              <w:rPr>
                <w:b/>
                <w:bCs/>
                <w:color w:val="000000"/>
                <w:lang w:val="en-US"/>
              </w:rPr>
              <w:t>Total</w:t>
            </w:r>
          </w:p>
        </w:tc>
        <w:tc>
          <w:tcPr>
            <w:tcW w:w="895" w:type="pct"/>
            <w:tcBorders>
              <w:top w:val="nil"/>
              <w:left w:val="single" w:sz="8" w:space="0" w:color="auto"/>
              <w:bottom w:val="single" w:sz="8" w:space="0" w:color="auto"/>
              <w:right w:val="single" w:sz="8" w:space="0" w:color="auto"/>
            </w:tcBorders>
            <w:shd w:val="clear" w:color="auto" w:fill="auto"/>
            <w:noWrap/>
            <w:vAlign w:val="center"/>
            <w:hideMark/>
          </w:tcPr>
          <w:p w14:paraId="5B5ED686" w14:textId="77777777" w:rsidR="00663810" w:rsidRPr="00B64B71" w:rsidRDefault="00663810" w:rsidP="00B64B71">
            <w:pPr>
              <w:autoSpaceDE/>
              <w:autoSpaceDN/>
              <w:jc w:val="right"/>
              <w:rPr>
                <w:color w:val="000000"/>
                <w:lang w:val="en-US"/>
              </w:rPr>
            </w:pPr>
            <w:r w:rsidRPr="00B64B71">
              <w:rPr>
                <w:color w:val="000000"/>
                <w:lang w:val="en-US"/>
              </w:rPr>
              <w:t xml:space="preserve">               7,035 </w:t>
            </w:r>
          </w:p>
        </w:tc>
        <w:tc>
          <w:tcPr>
            <w:tcW w:w="682" w:type="pct"/>
            <w:tcBorders>
              <w:top w:val="nil"/>
              <w:left w:val="nil"/>
              <w:bottom w:val="single" w:sz="8" w:space="0" w:color="000000"/>
              <w:right w:val="single" w:sz="8" w:space="0" w:color="000000"/>
            </w:tcBorders>
            <w:shd w:val="clear" w:color="auto" w:fill="auto"/>
            <w:noWrap/>
            <w:hideMark/>
          </w:tcPr>
          <w:p w14:paraId="6058AE3E" w14:textId="77777777" w:rsidR="00663810" w:rsidRPr="00B64B71" w:rsidRDefault="00663810" w:rsidP="00B64B71">
            <w:pPr>
              <w:autoSpaceDE/>
              <w:autoSpaceDN/>
              <w:jc w:val="right"/>
              <w:rPr>
                <w:color w:val="000000"/>
                <w:lang w:val="en-US"/>
              </w:rPr>
            </w:pPr>
            <w:r w:rsidRPr="00B64B71">
              <w:rPr>
                <w:color w:val="000000"/>
                <w:lang w:val="en-US"/>
              </w:rPr>
              <w:t>2,630</w:t>
            </w:r>
          </w:p>
        </w:tc>
      </w:tr>
    </w:tbl>
    <w:p w14:paraId="2B60B5C9" w14:textId="77777777" w:rsidR="000276EC" w:rsidRDefault="000276EC" w:rsidP="000276EC">
      <w:pPr>
        <w:ind w:left="360"/>
        <w:rPr>
          <w:rFonts w:eastAsia="Arial"/>
          <w:b/>
          <w:bCs/>
        </w:rPr>
      </w:pPr>
    </w:p>
    <w:p w14:paraId="382AB6DD" w14:textId="77777777" w:rsidR="000276EC" w:rsidRPr="00654B89" w:rsidRDefault="000276EC" w:rsidP="00BB489A">
      <w:pPr>
        <w:pStyle w:val="ListParagraph"/>
        <w:numPr>
          <w:ilvl w:val="0"/>
          <w:numId w:val="30"/>
        </w:numPr>
        <w:rPr>
          <w:rFonts w:eastAsia="Arial"/>
          <w:b/>
          <w:bCs/>
        </w:rPr>
      </w:pPr>
      <w:r w:rsidRPr="00654B89">
        <w:rPr>
          <w:rFonts w:eastAsia="Arial"/>
          <w:b/>
          <w:bCs/>
        </w:rPr>
        <w:t>Depreciation and amortization</w:t>
      </w:r>
    </w:p>
    <w:p w14:paraId="59B603C4" w14:textId="77777777" w:rsidR="000276EC" w:rsidRDefault="000276EC" w:rsidP="000276EC">
      <w:pPr>
        <w:ind w:left="360"/>
        <w:rPr>
          <w:rFonts w:eastAsia="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4"/>
        <w:gridCol w:w="1580"/>
        <w:gridCol w:w="1286"/>
      </w:tblGrid>
      <w:tr w:rsidR="000276EC" w14:paraId="1CF5216C" w14:textId="77777777" w:rsidTr="00F04670">
        <w:trPr>
          <w:trHeight w:val="340"/>
        </w:trPr>
        <w:tc>
          <w:tcPr>
            <w:tcW w:w="3413" w:type="pct"/>
            <w:vMerge w:val="restart"/>
            <w:tcBorders>
              <w:top w:val="single" w:sz="4" w:space="0" w:color="auto"/>
              <w:left w:val="single" w:sz="4" w:space="0" w:color="auto"/>
              <w:right w:val="single" w:sz="4" w:space="0" w:color="auto"/>
            </w:tcBorders>
            <w:shd w:val="clear" w:color="auto" w:fill="auto"/>
            <w:vAlign w:val="center"/>
          </w:tcPr>
          <w:p w14:paraId="36BB5AFC" w14:textId="77777777" w:rsidR="000276EC" w:rsidRDefault="000276EC" w:rsidP="00F31D06">
            <w:pPr>
              <w:autoSpaceDE/>
              <w:autoSpaceDN/>
              <w:rPr>
                <w:b/>
                <w:bCs/>
                <w:lang w:eastAsia="en-GB"/>
              </w:rPr>
            </w:pPr>
            <w:r>
              <w:rPr>
                <w:b/>
                <w:bCs/>
                <w:lang w:eastAsia="en-GB"/>
              </w:rPr>
              <w:t>Description</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9E34C9" w14:textId="77777777" w:rsidR="000276EC" w:rsidRDefault="007273E1" w:rsidP="007273E1">
            <w:pPr>
              <w:autoSpaceDE/>
              <w:autoSpaceDN/>
              <w:jc w:val="right"/>
              <w:rPr>
                <w:b/>
                <w:bCs/>
                <w:lang w:val="en-US"/>
              </w:rPr>
            </w:pPr>
            <w:r>
              <w:rPr>
                <w:b/>
                <w:bCs/>
                <w:lang w:val="en-US"/>
              </w:rPr>
              <w:t>2022/2023</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5BE88C" w14:textId="77777777" w:rsidR="000276EC" w:rsidRDefault="007273E1" w:rsidP="007273E1">
            <w:pPr>
              <w:autoSpaceDE/>
              <w:autoSpaceDN/>
              <w:jc w:val="right"/>
              <w:rPr>
                <w:b/>
                <w:bCs/>
                <w:lang w:val="en-US"/>
              </w:rPr>
            </w:pPr>
            <w:r>
              <w:rPr>
                <w:b/>
                <w:bCs/>
                <w:lang w:val="en-US"/>
              </w:rPr>
              <w:t>2021/2022</w:t>
            </w:r>
          </w:p>
        </w:tc>
      </w:tr>
      <w:tr w:rsidR="000276EC" w14:paraId="430A797D" w14:textId="77777777" w:rsidTr="00F04670">
        <w:trPr>
          <w:trHeight w:val="340"/>
        </w:trPr>
        <w:tc>
          <w:tcPr>
            <w:tcW w:w="3413" w:type="pct"/>
            <w:vMerge/>
            <w:tcBorders>
              <w:left w:val="single" w:sz="4" w:space="0" w:color="auto"/>
              <w:bottom w:val="single" w:sz="4" w:space="0" w:color="auto"/>
              <w:right w:val="single" w:sz="4" w:space="0" w:color="auto"/>
            </w:tcBorders>
            <w:shd w:val="clear" w:color="auto" w:fill="auto"/>
          </w:tcPr>
          <w:p w14:paraId="030FE8B5" w14:textId="77777777" w:rsidR="000276EC" w:rsidRDefault="000276EC" w:rsidP="00F31D06">
            <w:pPr>
              <w:autoSpaceDE/>
              <w:autoSpaceDN/>
              <w:rPr>
                <w:b/>
                <w:bCs/>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5F0B46" w14:textId="77777777" w:rsidR="000276EC" w:rsidRDefault="000276EC" w:rsidP="007273E1">
            <w:pPr>
              <w:autoSpaceDE/>
              <w:autoSpaceDN/>
              <w:jc w:val="right"/>
              <w:rPr>
                <w:b/>
                <w:bCs/>
                <w:lang w:val="en-US"/>
              </w:rPr>
            </w:pPr>
            <w:proofErr w:type="spellStart"/>
            <w:r>
              <w:rPr>
                <w:b/>
                <w:bCs/>
                <w:lang w:val="en-US"/>
              </w:rPr>
              <w:t>KShs</w:t>
            </w:r>
            <w:proofErr w:type="spellEnd"/>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033A8" w14:textId="77777777" w:rsidR="000276EC" w:rsidRDefault="000276EC" w:rsidP="007273E1">
            <w:pPr>
              <w:autoSpaceDE/>
              <w:autoSpaceDN/>
              <w:jc w:val="right"/>
              <w:rPr>
                <w:b/>
                <w:bCs/>
                <w:lang w:val="en-US"/>
              </w:rPr>
            </w:pPr>
            <w:proofErr w:type="spellStart"/>
            <w:r>
              <w:rPr>
                <w:b/>
                <w:bCs/>
                <w:lang w:val="en-US"/>
              </w:rPr>
              <w:t>KShs</w:t>
            </w:r>
            <w:proofErr w:type="spellEnd"/>
          </w:p>
        </w:tc>
      </w:tr>
      <w:tr w:rsidR="000276EC" w14:paraId="23820664" w14:textId="77777777" w:rsidTr="007273E1">
        <w:trPr>
          <w:trHeight w:val="340"/>
        </w:trPr>
        <w:tc>
          <w:tcPr>
            <w:tcW w:w="3413" w:type="pct"/>
            <w:shd w:val="clear" w:color="auto" w:fill="auto"/>
            <w:noWrap/>
          </w:tcPr>
          <w:p w14:paraId="03E398DD" w14:textId="77777777" w:rsidR="000276EC" w:rsidRDefault="000276EC" w:rsidP="00F31D06">
            <w:pPr>
              <w:autoSpaceDE/>
              <w:autoSpaceDN/>
              <w:rPr>
                <w:lang w:val="en-US"/>
              </w:rPr>
            </w:pPr>
            <w:r>
              <w:rPr>
                <w:lang w:eastAsia="en-GB"/>
              </w:rPr>
              <w:t xml:space="preserve">Property, plant and equipment </w:t>
            </w:r>
          </w:p>
        </w:tc>
        <w:tc>
          <w:tcPr>
            <w:tcW w:w="875" w:type="pct"/>
            <w:shd w:val="clear" w:color="auto" w:fill="auto"/>
            <w:noWrap/>
            <w:vAlign w:val="center"/>
          </w:tcPr>
          <w:p w14:paraId="4D6C11B4" w14:textId="6AFD3711" w:rsidR="000276EC" w:rsidRDefault="0077135C" w:rsidP="007273E1">
            <w:pPr>
              <w:autoSpaceDE/>
              <w:autoSpaceDN/>
              <w:jc w:val="right"/>
              <w:rPr>
                <w:lang w:val="en-US"/>
              </w:rPr>
            </w:pPr>
            <w:r>
              <w:rPr>
                <w:lang w:val="en-US"/>
              </w:rPr>
              <w:t>5,542,706</w:t>
            </w:r>
          </w:p>
        </w:tc>
        <w:tc>
          <w:tcPr>
            <w:tcW w:w="712" w:type="pct"/>
            <w:shd w:val="clear" w:color="auto" w:fill="auto"/>
            <w:noWrap/>
            <w:vAlign w:val="center"/>
          </w:tcPr>
          <w:p w14:paraId="45F001CE" w14:textId="77777777" w:rsidR="000276EC" w:rsidRDefault="007273E1" w:rsidP="007273E1">
            <w:pPr>
              <w:autoSpaceDE/>
              <w:autoSpaceDN/>
              <w:jc w:val="right"/>
              <w:rPr>
                <w:lang w:val="en-US"/>
              </w:rPr>
            </w:pPr>
            <w:r>
              <w:rPr>
                <w:lang w:val="en-US"/>
              </w:rPr>
              <w:t>0</w:t>
            </w:r>
          </w:p>
        </w:tc>
      </w:tr>
      <w:tr w:rsidR="000276EC" w14:paraId="7034FCA9" w14:textId="77777777" w:rsidTr="007273E1">
        <w:trPr>
          <w:trHeight w:val="340"/>
        </w:trPr>
        <w:tc>
          <w:tcPr>
            <w:tcW w:w="3413" w:type="pct"/>
            <w:shd w:val="clear" w:color="auto" w:fill="auto"/>
            <w:noWrap/>
          </w:tcPr>
          <w:p w14:paraId="4E3BF9E7" w14:textId="77777777" w:rsidR="000276EC" w:rsidRDefault="000276EC" w:rsidP="00F31D06">
            <w:pPr>
              <w:autoSpaceDE/>
              <w:autoSpaceDN/>
              <w:rPr>
                <w:lang w:val="en-US"/>
              </w:rPr>
            </w:pPr>
            <w:r>
              <w:rPr>
                <w:lang w:eastAsia="en-GB"/>
              </w:rPr>
              <w:t>Intangible assets</w:t>
            </w:r>
          </w:p>
        </w:tc>
        <w:tc>
          <w:tcPr>
            <w:tcW w:w="875" w:type="pct"/>
            <w:shd w:val="clear" w:color="auto" w:fill="auto"/>
            <w:noWrap/>
            <w:vAlign w:val="center"/>
          </w:tcPr>
          <w:p w14:paraId="6DEEE902" w14:textId="77777777" w:rsidR="000276EC" w:rsidRDefault="007273E1" w:rsidP="007273E1">
            <w:pPr>
              <w:autoSpaceDE/>
              <w:autoSpaceDN/>
              <w:jc w:val="right"/>
              <w:rPr>
                <w:lang w:val="en-US"/>
              </w:rPr>
            </w:pPr>
            <w:r>
              <w:rPr>
                <w:lang w:val="en-US"/>
              </w:rPr>
              <w:t>0</w:t>
            </w:r>
          </w:p>
        </w:tc>
        <w:tc>
          <w:tcPr>
            <w:tcW w:w="712" w:type="pct"/>
            <w:shd w:val="clear" w:color="auto" w:fill="auto"/>
            <w:noWrap/>
            <w:vAlign w:val="center"/>
          </w:tcPr>
          <w:p w14:paraId="016DE69E" w14:textId="77777777" w:rsidR="000276EC" w:rsidRDefault="007273E1" w:rsidP="007273E1">
            <w:pPr>
              <w:autoSpaceDE/>
              <w:autoSpaceDN/>
              <w:jc w:val="right"/>
              <w:rPr>
                <w:lang w:val="en-US"/>
              </w:rPr>
            </w:pPr>
            <w:r>
              <w:rPr>
                <w:lang w:val="en-US"/>
              </w:rPr>
              <w:t>0</w:t>
            </w:r>
          </w:p>
        </w:tc>
      </w:tr>
      <w:tr w:rsidR="000276EC" w14:paraId="6D9DF2A1" w14:textId="77777777" w:rsidTr="007273E1">
        <w:trPr>
          <w:trHeight w:val="340"/>
        </w:trPr>
        <w:tc>
          <w:tcPr>
            <w:tcW w:w="3413" w:type="pct"/>
            <w:shd w:val="clear" w:color="auto" w:fill="auto"/>
            <w:noWrap/>
          </w:tcPr>
          <w:p w14:paraId="3BCDC141" w14:textId="77777777" w:rsidR="000276EC" w:rsidRDefault="000276EC" w:rsidP="00F31D06">
            <w:pPr>
              <w:autoSpaceDE/>
              <w:autoSpaceDN/>
              <w:rPr>
                <w:lang w:val="en-US"/>
              </w:rPr>
            </w:pPr>
            <w:r>
              <w:rPr>
                <w:lang w:eastAsia="en-GB"/>
              </w:rPr>
              <w:t>Investment property carried at cost</w:t>
            </w:r>
          </w:p>
        </w:tc>
        <w:tc>
          <w:tcPr>
            <w:tcW w:w="875" w:type="pct"/>
            <w:shd w:val="clear" w:color="auto" w:fill="auto"/>
            <w:noWrap/>
            <w:vAlign w:val="center"/>
          </w:tcPr>
          <w:p w14:paraId="5F7BA22B" w14:textId="77777777" w:rsidR="000276EC" w:rsidRDefault="007273E1" w:rsidP="007273E1">
            <w:pPr>
              <w:autoSpaceDE/>
              <w:autoSpaceDN/>
              <w:jc w:val="right"/>
              <w:rPr>
                <w:lang w:val="en-US"/>
              </w:rPr>
            </w:pPr>
            <w:r>
              <w:rPr>
                <w:lang w:val="en-US"/>
              </w:rPr>
              <w:t>0</w:t>
            </w:r>
          </w:p>
        </w:tc>
        <w:tc>
          <w:tcPr>
            <w:tcW w:w="712" w:type="pct"/>
            <w:shd w:val="clear" w:color="auto" w:fill="auto"/>
            <w:noWrap/>
            <w:vAlign w:val="center"/>
          </w:tcPr>
          <w:p w14:paraId="2509375F" w14:textId="77777777" w:rsidR="000276EC" w:rsidRDefault="007273E1" w:rsidP="007273E1">
            <w:pPr>
              <w:autoSpaceDE/>
              <w:autoSpaceDN/>
              <w:jc w:val="right"/>
              <w:rPr>
                <w:lang w:val="en-US"/>
              </w:rPr>
            </w:pPr>
            <w:r>
              <w:rPr>
                <w:lang w:val="en-US"/>
              </w:rPr>
              <w:t>0</w:t>
            </w:r>
          </w:p>
        </w:tc>
      </w:tr>
      <w:tr w:rsidR="000276EC" w14:paraId="6202C1E2" w14:textId="77777777" w:rsidTr="007273E1">
        <w:trPr>
          <w:trHeight w:val="340"/>
        </w:trPr>
        <w:tc>
          <w:tcPr>
            <w:tcW w:w="3413" w:type="pct"/>
            <w:shd w:val="clear" w:color="auto" w:fill="auto"/>
          </w:tcPr>
          <w:p w14:paraId="5F71F064" w14:textId="77777777" w:rsidR="000276EC" w:rsidRDefault="000276EC" w:rsidP="00F31D06">
            <w:pPr>
              <w:autoSpaceDE/>
              <w:autoSpaceDN/>
              <w:rPr>
                <w:b/>
                <w:bCs/>
                <w:lang w:val="en-US"/>
              </w:rPr>
            </w:pPr>
            <w:r>
              <w:rPr>
                <w:b/>
                <w:bCs/>
                <w:lang w:eastAsia="en-GB"/>
              </w:rPr>
              <w:t>Total</w:t>
            </w:r>
            <w:r>
              <w:rPr>
                <w:lang w:eastAsia="en-GB"/>
              </w:rPr>
              <w:t xml:space="preserve"> </w:t>
            </w:r>
            <w:r>
              <w:rPr>
                <w:b/>
                <w:bCs/>
                <w:lang w:eastAsia="en-GB"/>
              </w:rPr>
              <w:t>depreciation</w:t>
            </w:r>
            <w:r>
              <w:rPr>
                <w:lang w:eastAsia="en-GB"/>
              </w:rPr>
              <w:t xml:space="preserve"> </w:t>
            </w:r>
            <w:r>
              <w:rPr>
                <w:b/>
                <w:bCs/>
                <w:lang w:eastAsia="en-GB"/>
              </w:rPr>
              <w:t>and</w:t>
            </w:r>
            <w:r>
              <w:rPr>
                <w:lang w:eastAsia="en-GB"/>
              </w:rPr>
              <w:t xml:space="preserve"> </w:t>
            </w:r>
            <w:r>
              <w:rPr>
                <w:b/>
                <w:bCs/>
                <w:lang w:eastAsia="en-GB"/>
              </w:rPr>
              <w:t>amortization</w:t>
            </w:r>
          </w:p>
        </w:tc>
        <w:tc>
          <w:tcPr>
            <w:tcW w:w="875" w:type="pct"/>
            <w:shd w:val="clear" w:color="auto" w:fill="auto"/>
            <w:noWrap/>
            <w:vAlign w:val="center"/>
          </w:tcPr>
          <w:p w14:paraId="3120075E" w14:textId="3A44E25D" w:rsidR="000276EC" w:rsidRDefault="0077135C" w:rsidP="007273E1">
            <w:pPr>
              <w:autoSpaceDE/>
              <w:autoSpaceDN/>
              <w:jc w:val="right"/>
              <w:rPr>
                <w:b/>
                <w:bCs/>
                <w:lang w:val="en-US"/>
              </w:rPr>
            </w:pPr>
            <w:r>
              <w:rPr>
                <w:b/>
                <w:bCs/>
                <w:lang w:val="en-US"/>
              </w:rPr>
              <w:t>5,542,706</w:t>
            </w:r>
          </w:p>
        </w:tc>
        <w:tc>
          <w:tcPr>
            <w:tcW w:w="712" w:type="pct"/>
            <w:shd w:val="clear" w:color="auto" w:fill="auto"/>
            <w:noWrap/>
            <w:vAlign w:val="center"/>
          </w:tcPr>
          <w:p w14:paraId="34C76F3A" w14:textId="77777777" w:rsidR="000276EC" w:rsidRDefault="007273E1" w:rsidP="007273E1">
            <w:pPr>
              <w:autoSpaceDE/>
              <w:autoSpaceDN/>
              <w:jc w:val="right"/>
              <w:rPr>
                <w:b/>
                <w:bCs/>
                <w:lang w:val="en-US"/>
              </w:rPr>
            </w:pPr>
            <w:r>
              <w:rPr>
                <w:b/>
                <w:bCs/>
                <w:lang w:val="en-US"/>
              </w:rPr>
              <w:t>0</w:t>
            </w:r>
          </w:p>
        </w:tc>
      </w:tr>
    </w:tbl>
    <w:p w14:paraId="1ED4F5B0" w14:textId="77777777" w:rsidR="000276EC" w:rsidRPr="00F6212B" w:rsidRDefault="000276EC" w:rsidP="00F6212B"/>
    <w:p w14:paraId="6AE21AB4" w14:textId="77777777" w:rsidR="00AF3DF6" w:rsidRPr="00654B89" w:rsidRDefault="00E57A36" w:rsidP="00BB489A">
      <w:pPr>
        <w:pStyle w:val="ListParagraph"/>
        <w:numPr>
          <w:ilvl w:val="0"/>
          <w:numId w:val="30"/>
        </w:numPr>
        <w:rPr>
          <w:b/>
          <w:bCs/>
        </w:rPr>
      </w:pPr>
      <w:r w:rsidRPr="00654B89">
        <w:rPr>
          <w:b/>
          <w:bCs/>
        </w:rPr>
        <w:t>Cash and cash equivalents</w:t>
      </w:r>
    </w:p>
    <w:tbl>
      <w:tblPr>
        <w:tblW w:w="5000" w:type="pct"/>
        <w:tblLook w:val="04A0" w:firstRow="1" w:lastRow="0" w:firstColumn="1" w:lastColumn="0" w:noHBand="0" w:noVBand="1"/>
      </w:tblPr>
      <w:tblGrid>
        <w:gridCol w:w="6157"/>
        <w:gridCol w:w="1521"/>
        <w:gridCol w:w="1342"/>
      </w:tblGrid>
      <w:tr w:rsidR="00663810" w:rsidRPr="00663810" w14:paraId="14B3FDE3" w14:textId="77777777" w:rsidTr="00F04670">
        <w:trPr>
          <w:trHeight w:val="330"/>
        </w:trPr>
        <w:tc>
          <w:tcPr>
            <w:tcW w:w="3413" w:type="pct"/>
            <w:tcBorders>
              <w:top w:val="single" w:sz="8" w:space="0" w:color="000000"/>
              <w:left w:val="single" w:sz="8" w:space="0" w:color="000000"/>
              <w:bottom w:val="single" w:sz="8" w:space="0" w:color="000000"/>
              <w:right w:val="single" w:sz="8" w:space="0" w:color="000000"/>
            </w:tcBorders>
            <w:shd w:val="clear" w:color="auto" w:fill="auto"/>
            <w:noWrap/>
            <w:hideMark/>
          </w:tcPr>
          <w:p w14:paraId="7F276D50" w14:textId="77777777" w:rsidR="00663810" w:rsidRPr="00663810" w:rsidRDefault="00663810" w:rsidP="00663810">
            <w:pPr>
              <w:autoSpaceDE/>
              <w:autoSpaceDN/>
              <w:rPr>
                <w:b/>
                <w:bCs/>
                <w:color w:val="000000"/>
                <w:lang w:val="en-US"/>
              </w:rPr>
            </w:pPr>
            <w:r w:rsidRPr="00663810">
              <w:rPr>
                <w:b/>
                <w:bCs/>
                <w:color w:val="000000"/>
                <w:lang w:val="en-US"/>
              </w:rPr>
              <w:t>Description</w:t>
            </w:r>
          </w:p>
        </w:tc>
        <w:tc>
          <w:tcPr>
            <w:tcW w:w="843" w:type="pct"/>
            <w:tcBorders>
              <w:top w:val="single" w:sz="8" w:space="0" w:color="000000"/>
              <w:left w:val="nil"/>
              <w:bottom w:val="single" w:sz="8" w:space="0" w:color="000000"/>
              <w:right w:val="single" w:sz="8" w:space="0" w:color="000000"/>
            </w:tcBorders>
            <w:shd w:val="clear" w:color="auto" w:fill="auto"/>
            <w:noWrap/>
            <w:hideMark/>
          </w:tcPr>
          <w:p w14:paraId="26999511" w14:textId="77777777" w:rsidR="00663810" w:rsidRPr="00663810" w:rsidRDefault="00663810" w:rsidP="00B64B71">
            <w:pPr>
              <w:autoSpaceDE/>
              <w:autoSpaceDN/>
              <w:jc w:val="right"/>
              <w:rPr>
                <w:b/>
                <w:bCs/>
                <w:color w:val="000000"/>
                <w:lang w:val="en-US"/>
              </w:rPr>
            </w:pPr>
            <w:r w:rsidRPr="00663810">
              <w:rPr>
                <w:b/>
                <w:bCs/>
                <w:color w:val="000000"/>
                <w:lang w:val="en-US"/>
              </w:rPr>
              <w:t>2022/23</w:t>
            </w:r>
          </w:p>
        </w:tc>
        <w:tc>
          <w:tcPr>
            <w:tcW w:w="744" w:type="pct"/>
            <w:tcBorders>
              <w:top w:val="single" w:sz="8" w:space="0" w:color="000000"/>
              <w:left w:val="nil"/>
              <w:bottom w:val="single" w:sz="8" w:space="0" w:color="000000"/>
              <w:right w:val="single" w:sz="8" w:space="0" w:color="000000"/>
            </w:tcBorders>
            <w:shd w:val="clear" w:color="auto" w:fill="auto"/>
            <w:noWrap/>
            <w:hideMark/>
          </w:tcPr>
          <w:p w14:paraId="6CF88284" w14:textId="77777777" w:rsidR="00663810" w:rsidRPr="00663810" w:rsidRDefault="00663810" w:rsidP="00B64B71">
            <w:pPr>
              <w:autoSpaceDE/>
              <w:autoSpaceDN/>
              <w:jc w:val="right"/>
              <w:rPr>
                <w:b/>
                <w:bCs/>
                <w:color w:val="000000"/>
                <w:lang w:val="en-US"/>
              </w:rPr>
            </w:pPr>
            <w:r w:rsidRPr="00663810">
              <w:rPr>
                <w:b/>
                <w:bCs/>
                <w:color w:val="000000"/>
                <w:lang w:val="en-US"/>
              </w:rPr>
              <w:t>2021/22</w:t>
            </w:r>
          </w:p>
        </w:tc>
      </w:tr>
      <w:tr w:rsidR="00663810" w:rsidRPr="00663810" w14:paraId="19F0D5BB" w14:textId="77777777" w:rsidTr="00F04670">
        <w:trPr>
          <w:trHeight w:val="330"/>
        </w:trPr>
        <w:tc>
          <w:tcPr>
            <w:tcW w:w="3413" w:type="pct"/>
            <w:tcBorders>
              <w:top w:val="nil"/>
              <w:left w:val="single" w:sz="8" w:space="0" w:color="000000"/>
              <w:bottom w:val="single" w:sz="8" w:space="0" w:color="000000"/>
              <w:right w:val="single" w:sz="8" w:space="0" w:color="000000"/>
            </w:tcBorders>
            <w:shd w:val="clear" w:color="auto" w:fill="auto"/>
            <w:noWrap/>
            <w:hideMark/>
          </w:tcPr>
          <w:p w14:paraId="581FB1B9" w14:textId="77777777" w:rsidR="00663810" w:rsidRPr="00663810" w:rsidRDefault="00663810" w:rsidP="00663810">
            <w:pPr>
              <w:autoSpaceDE/>
              <w:autoSpaceDN/>
              <w:rPr>
                <w:color w:val="000000"/>
                <w:sz w:val="22"/>
                <w:szCs w:val="22"/>
                <w:lang w:val="en-US"/>
              </w:rPr>
            </w:pPr>
            <w:r w:rsidRPr="00663810">
              <w:rPr>
                <w:color w:val="000000"/>
                <w:sz w:val="22"/>
                <w:szCs w:val="22"/>
                <w:lang w:val="en-US"/>
              </w:rPr>
              <w:t> </w:t>
            </w:r>
          </w:p>
        </w:tc>
        <w:tc>
          <w:tcPr>
            <w:tcW w:w="843" w:type="pct"/>
            <w:tcBorders>
              <w:top w:val="nil"/>
              <w:left w:val="nil"/>
              <w:bottom w:val="nil"/>
              <w:right w:val="single" w:sz="8" w:space="0" w:color="000000"/>
            </w:tcBorders>
            <w:shd w:val="clear" w:color="auto" w:fill="auto"/>
            <w:noWrap/>
            <w:hideMark/>
          </w:tcPr>
          <w:p w14:paraId="52F1F241" w14:textId="77777777" w:rsidR="00663810" w:rsidRPr="00663810" w:rsidRDefault="00663810" w:rsidP="00B64B71">
            <w:pPr>
              <w:autoSpaceDE/>
              <w:autoSpaceDN/>
              <w:jc w:val="right"/>
              <w:rPr>
                <w:b/>
                <w:bCs/>
                <w:color w:val="000000"/>
                <w:lang w:val="en-US"/>
              </w:rPr>
            </w:pPr>
            <w:proofErr w:type="spellStart"/>
            <w:r w:rsidRPr="00663810">
              <w:rPr>
                <w:b/>
                <w:bCs/>
                <w:color w:val="000000"/>
                <w:lang w:val="en-US"/>
              </w:rPr>
              <w:t>Kshs</w:t>
            </w:r>
            <w:proofErr w:type="spellEnd"/>
            <w:r w:rsidRPr="00663810">
              <w:rPr>
                <w:b/>
                <w:bCs/>
                <w:color w:val="000000"/>
                <w:lang w:val="en-US"/>
              </w:rPr>
              <w:t>.</w:t>
            </w:r>
          </w:p>
        </w:tc>
        <w:tc>
          <w:tcPr>
            <w:tcW w:w="744" w:type="pct"/>
            <w:tcBorders>
              <w:top w:val="nil"/>
              <w:left w:val="nil"/>
              <w:bottom w:val="single" w:sz="8" w:space="0" w:color="000000"/>
              <w:right w:val="single" w:sz="8" w:space="0" w:color="000000"/>
            </w:tcBorders>
            <w:shd w:val="clear" w:color="auto" w:fill="auto"/>
            <w:noWrap/>
            <w:hideMark/>
          </w:tcPr>
          <w:p w14:paraId="26E77E9B" w14:textId="77777777" w:rsidR="00663810" w:rsidRPr="00663810" w:rsidRDefault="00663810" w:rsidP="00B64B71">
            <w:pPr>
              <w:autoSpaceDE/>
              <w:autoSpaceDN/>
              <w:jc w:val="right"/>
              <w:rPr>
                <w:b/>
                <w:bCs/>
                <w:color w:val="000000"/>
                <w:lang w:val="en-US"/>
              </w:rPr>
            </w:pPr>
            <w:proofErr w:type="spellStart"/>
            <w:r w:rsidRPr="00663810">
              <w:rPr>
                <w:b/>
                <w:bCs/>
                <w:color w:val="000000"/>
                <w:lang w:val="en-US"/>
              </w:rPr>
              <w:t>Kshs</w:t>
            </w:r>
            <w:proofErr w:type="spellEnd"/>
            <w:r w:rsidRPr="00663810">
              <w:rPr>
                <w:b/>
                <w:bCs/>
                <w:color w:val="000000"/>
                <w:lang w:val="en-US"/>
              </w:rPr>
              <w:t>.</w:t>
            </w:r>
          </w:p>
        </w:tc>
      </w:tr>
      <w:tr w:rsidR="00663810" w:rsidRPr="00663810" w14:paraId="166A0EF4" w14:textId="77777777" w:rsidTr="007273E1">
        <w:trPr>
          <w:trHeight w:val="330"/>
        </w:trPr>
        <w:tc>
          <w:tcPr>
            <w:tcW w:w="3413" w:type="pct"/>
            <w:tcBorders>
              <w:top w:val="nil"/>
              <w:left w:val="single" w:sz="8" w:space="0" w:color="000000"/>
              <w:bottom w:val="single" w:sz="8" w:space="0" w:color="000000"/>
              <w:right w:val="nil"/>
            </w:tcBorders>
            <w:shd w:val="clear" w:color="auto" w:fill="auto"/>
            <w:noWrap/>
            <w:hideMark/>
          </w:tcPr>
          <w:p w14:paraId="47441D1B" w14:textId="77777777" w:rsidR="00663810" w:rsidRPr="00663810" w:rsidRDefault="00663810" w:rsidP="00663810">
            <w:pPr>
              <w:autoSpaceDE/>
              <w:autoSpaceDN/>
              <w:rPr>
                <w:color w:val="000000"/>
                <w:lang w:val="en-US"/>
              </w:rPr>
            </w:pPr>
            <w:r w:rsidRPr="00663810">
              <w:rPr>
                <w:color w:val="000000"/>
                <w:lang w:val="en-US"/>
              </w:rPr>
              <w:t>Current account</w:t>
            </w:r>
            <w:r w:rsidR="00F87E2C">
              <w:rPr>
                <w:color w:val="000000"/>
                <w:lang w:val="en-US"/>
              </w:rPr>
              <w:t xml:space="preserve"> Grant Urban Dev</w:t>
            </w:r>
            <w:r w:rsidR="00396659">
              <w:rPr>
                <w:color w:val="000000"/>
                <w:lang w:val="en-US"/>
              </w:rPr>
              <w:t>-</w:t>
            </w:r>
            <w:r w:rsidR="00396659" w:rsidRPr="00396659">
              <w:rPr>
                <w:color w:val="000000"/>
                <w:lang w:val="en-US"/>
              </w:rPr>
              <w:t>12</w:t>
            </w:r>
            <w:r w:rsidR="00F87E2C">
              <w:rPr>
                <w:color w:val="000000"/>
                <w:lang w:val="en-US"/>
              </w:rPr>
              <w:t>50199514</w:t>
            </w:r>
          </w:p>
        </w:tc>
        <w:tc>
          <w:tcPr>
            <w:tcW w:w="84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1D7B2A" w14:textId="77777777" w:rsidR="00663810" w:rsidRPr="00663810" w:rsidRDefault="00663810" w:rsidP="00B64B71">
            <w:pPr>
              <w:autoSpaceDE/>
              <w:autoSpaceDN/>
              <w:jc w:val="right"/>
              <w:rPr>
                <w:color w:val="000000"/>
                <w:sz w:val="22"/>
                <w:szCs w:val="22"/>
                <w:lang w:val="en-US"/>
              </w:rPr>
            </w:pPr>
            <w:r w:rsidRPr="00663810">
              <w:rPr>
                <w:color w:val="000000"/>
                <w:sz w:val="22"/>
                <w:szCs w:val="22"/>
                <w:lang w:val="en-US"/>
              </w:rPr>
              <w:t xml:space="preserve">    12,105,755 </w:t>
            </w:r>
          </w:p>
        </w:tc>
        <w:tc>
          <w:tcPr>
            <w:tcW w:w="744" w:type="pct"/>
            <w:tcBorders>
              <w:top w:val="nil"/>
              <w:left w:val="nil"/>
              <w:bottom w:val="single" w:sz="8" w:space="0" w:color="000000"/>
              <w:right w:val="single" w:sz="8" w:space="0" w:color="000000"/>
            </w:tcBorders>
            <w:shd w:val="clear" w:color="auto" w:fill="auto"/>
            <w:noWrap/>
            <w:hideMark/>
          </w:tcPr>
          <w:p w14:paraId="550AB261" w14:textId="77777777" w:rsidR="00663810" w:rsidRPr="00663810" w:rsidRDefault="00663810" w:rsidP="00B64B71">
            <w:pPr>
              <w:autoSpaceDE/>
              <w:autoSpaceDN/>
              <w:jc w:val="right"/>
              <w:rPr>
                <w:color w:val="000000"/>
                <w:lang w:val="en-US"/>
              </w:rPr>
            </w:pPr>
            <w:r w:rsidRPr="00663810">
              <w:rPr>
                <w:color w:val="000000"/>
                <w:lang w:val="en-US"/>
              </w:rPr>
              <w:t>31,382,028</w:t>
            </w:r>
          </w:p>
        </w:tc>
      </w:tr>
      <w:tr w:rsidR="00663810" w:rsidRPr="00663810" w14:paraId="4A66CFFE" w14:textId="77777777" w:rsidTr="007273E1">
        <w:trPr>
          <w:trHeight w:val="330"/>
        </w:trPr>
        <w:tc>
          <w:tcPr>
            <w:tcW w:w="3413" w:type="pct"/>
            <w:tcBorders>
              <w:top w:val="nil"/>
              <w:left w:val="single" w:sz="8" w:space="0" w:color="000000"/>
              <w:bottom w:val="single" w:sz="8" w:space="0" w:color="000000"/>
              <w:right w:val="nil"/>
            </w:tcBorders>
            <w:shd w:val="clear" w:color="auto" w:fill="auto"/>
            <w:noWrap/>
            <w:hideMark/>
          </w:tcPr>
          <w:p w14:paraId="7DCC66B3" w14:textId="77777777" w:rsidR="00663810" w:rsidRPr="00663810" w:rsidRDefault="00F87E2C" w:rsidP="00663810">
            <w:pPr>
              <w:autoSpaceDE/>
              <w:autoSpaceDN/>
              <w:rPr>
                <w:color w:val="000000"/>
                <w:lang w:val="en-US"/>
              </w:rPr>
            </w:pPr>
            <w:r>
              <w:rPr>
                <w:color w:val="000000"/>
                <w:lang w:val="en-US"/>
              </w:rPr>
              <w:t>Retention</w:t>
            </w:r>
            <w:r w:rsidR="00663810" w:rsidRPr="00663810">
              <w:rPr>
                <w:color w:val="000000"/>
                <w:lang w:val="en-US"/>
              </w:rPr>
              <w:t xml:space="preserve"> account</w:t>
            </w:r>
            <w:r w:rsidR="00396659">
              <w:rPr>
                <w:color w:val="000000"/>
                <w:lang w:val="en-US"/>
              </w:rPr>
              <w:t>-</w:t>
            </w:r>
            <w:r w:rsidR="00396659" w:rsidRPr="00396659">
              <w:rPr>
                <w:color w:val="000000"/>
                <w:lang w:val="en-US"/>
              </w:rPr>
              <w:t>1316545032</w:t>
            </w:r>
          </w:p>
        </w:tc>
        <w:tc>
          <w:tcPr>
            <w:tcW w:w="843" w:type="pct"/>
            <w:tcBorders>
              <w:top w:val="nil"/>
              <w:left w:val="single" w:sz="8" w:space="0" w:color="auto"/>
              <w:bottom w:val="single" w:sz="8" w:space="0" w:color="auto"/>
              <w:right w:val="single" w:sz="8" w:space="0" w:color="auto"/>
            </w:tcBorders>
            <w:shd w:val="clear" w:color="auto" w:fill="auto"/>
            <w:noWrap/>
            <w:vAlign w:val="center"/>
            <w:hideMark/>
          </w:tcPr>
          <w:p w14:paraId="258CECD8" w14:textId="77777777" w:rsidR="00663810" w:rsidRPr="00663810" w:rsidRDefault="00663810" w:rsidP="00B64B71">
            <w:pPr>
              <w:autoSpaceDE/>
              <w:autoSpaceDN/>
              <w:jc w:val="right"/>
              <w:rPr>
                <w:color w:val="000000"/>
                <w:sz w:val="22"/>
                <w:szCs w:val="22"/>
                <w:lang w:val="en-US"/>
              </w:rPr>
            </w:pPr>
            <w:r w:rsidRPr="00663810">
              <w:rPr>
                <w:color w:val="000000"/>
                <w:sz w:val="22"/>
                <w:szCs w:val="22"/>
                <w:lang w:val="en-US"/>
              </w:rPr>
              <w:t xml:space="preserve">    12,996,400 </w:t>
            </w:r>
          </w:p>
        </w:tc>
        <w:tc>
          <w:tcPr>
            <w:tcW w:w="744" w:type="pct"/>
            <w:tcBorders>
              <w:top w:val="nil"/>
              <w:left w:val="nil"/>
              <w:bottom w:val="single" w:sz="8" w:space="0" w:color="000000"/>
              <w:right w:val="single" w:sz="8" w:space="0" w:color="000000"/>
            </w:tcBorders>
            <w:shd w:val="clear" w:color="auto" w:fill="auto"/>
            <w:noWrap/>
            <w:hideMark/>
          </w:tcPr>
          <w:p w14:paraId="2A66F236" w14:textId="41AAFE8D" w:rsidR="00663810" w:rsidRPr="00663810" w:rsidRDefault="00187EFF" w:rsidP="00B64B71">
            <w:pPr>
              <w:autoSpaceDE/>
              <w:autoSpaceDN/>
              <w:jc w:val="right"/>
              <w:rPr>
                <w:color w:val="000000"/>
                <w:lang w:val="en-US"/>
              </w:rPr>
            </w:pPr>
            <w:r>
              <w:rPr>
                <w:color w:val="000000"/>
                <w:lang w:val="en-US"/>
              </w:rPr>
              <w:t>0</w:t>
            </w:r>
            <w:r w:rsidR="00663810" w:rsidRPr="00663810">
              <w:rPr>
                <w:color w:val="000000"/>
                <w:lang w:val="en-US"/>
              </w:rPr>
              <w:t> </w:t>
            </w:r>
          </w:p>
        </w:tc>
      </w:tr>
      <w:tr w:rsidR="00663810" w:rsidRPr="00663810" w14:paraId="6B98D4C2" w14:textId="77777777" w:rsidTr="007273E1">
        <w:trPr>
          <w:trHeight w:val="330"/>
        </w:trPr>
        <w:tc>
          <w:tcPr>
            <w:tcW w:w="3413" w:type="pct"/>
            <w:tcBorders>
              <w:top w:val="nil"/>
              <w:left w:val="single" w:sz="8" w:space="0" w:color="000000"/>
              <w:bottom w:val="single" w:sz="8" w:space="0" w:color="000000"/>
              <w:right w:val="nil"/>
            </w:tcBorders>
            <w:shd w:val="clear" w:color="auto" w:fill="auto"/>
            <w:noWrap/>
            <w:hideMark/>
          </w:tcPr>
          <w:p w14:paraId="65461CF6" w14:textId="77777777" w:rsidR="00663810" w:rsidRPr="00663810" w:rsidRDefault="00663810" w:rsidP="00663810">
            <w:pPr>
              <w:autoSpaceDE/>
              <w:autoSpaceDN/>
              <w:rPr>
                <w:b/>
                <w:bCs/>
                <w:color w:val="000000"/>
                <w:lang w:val="en-US"/>
              </w:rPr>
            </w:pPr>
            <w:r w:rsidRPr="00663810">
              <w:rPr>
                <w:b/>
                <w:bCs/>
                <w:color w:val="000000"/>
                <w:lang w:val="en-US"/>
              </w:rPr>
              <w:t>Total cash and cash equivalents</w:t>
            </w:r>
          </w:p>
        </w:tc>
        <w:tc>
          <w:tcPr>
            <w:tcW w:w="843" w:type="pct"/>
            <w:tcBorders>
              <w:top w:val="nil"/>
              <w:left w:val="single" w:sz="8" w:space="0" w:color="auto"/>
              <w:bottom w:val="single" w:sz="8" w:space="0" w:color="auto"/>
              <w:right w:val="single" w:sz="8" w:space="0" w:color="auto"/>
            </w:tcBorders>
            <w:shd w:val="clear" w:color="auto" w:fill="auto"/>
            <w:noWrap/>
            <w:vAlign w:val="center"/>
            <w:hideMark/>
          </w:tcPr>
          <w:p w14:paraId="4DD1F377" w14:textId="77777777" w:rsidR="00663810" w:rsidRPr="00663810" w:rsidRDefault="00663810" w:rsidP="00B64B71">
            <w:pPr>
              <w:autoSpaceDE/>
              <w:autoSpaceDN/>
              <w:jc w:val="right"/>
              <w:rPr>
                <w:b/>
                <w:bCs/>
                <w:color w:val="000000"/>
                <w:sz w:val="22"/>
                <w:szCs w:val="22"/>
                <w:lang w:val="en-US"/>
              </w:rPr>
            </w:pPr>
            <w:r w:rsidRPr="00663810">
              <w:rPr>
                <w:b/>
                <w:bCs/>
                <w:color w:val="000000"/>
                <w:sz w:val="22"/>
                <w:szCs w:val="22"/>
                <w:lang w:val="en-US"/>
              </w:rPr>
              <w:t xml:space="preserve">    25,102,155 </w:t>
            </w:r>
          </w:p>
        </w:tc>
        <w:tc>
          <w:tcPr>
            <w:tcW w:w="744" w:type="pct"/>
            <w:tcBorders>
              <w:top w:val="nil"/>
              <w:left w:val="nil"/>
              <w:bottom w:val="single" w:sz="8" w:space="0" w:color="000000"/>
              <w:right w:val="single" w:sz="8" w:space="0" w:color="000000"/>
            </w:tcBorders>
            <w:shd w:val="clear" w:color="auto" w:fill="auto"/>
            <w:noWrap/>
            <w:hideMark/>
          </w:tcPr>
          <w:p w14:paraId="0A75FDDE" w14:textId="77777777" w:rsidR="00663810" w:rsidRPr="00663810" w:rsidRDefault="00663810" w:rsidP="00B64B71">
            <w:pPr>
              <w:autoSpaceDE/>
              <w:autoSpaceDN/>
              <w:jc w:val="right"/>
              <w:rPr>
                <w:b/>
                <w:bCs/>
                <w:color w:val="000000"/>
                <w:lang w:val="en-US"/>
              </w:rPr>
            </w:pPr>
            <w:r w:rsidRPr="00663810">
              <w:rPr>
                <w:b/>
                <w:bCs/>
                <w:color w:val="000000"/>
                <w:lang w:val="en-US"/>
              </w:rPr>
              <w:t>31,382,028</w:t>
            </w:r>
          </w:p>
        </w:tc>
      </w:tr>
    </w:tbl>
    <w:p w14:paraId="61270FA2" w14:textId="77777777" w:rsidR="00AF3DF6" w:rsidRPr="009E5494" w:rsidRDefault="00AF3DF6">
      <w:pPr>
        <w:autoSpaceDE/>
        <w:autoSpaceDN/>
        <w:rPr>
          <w:i/>
        </w:rPr>
      </w:pPr>
    </w:p>
    <w:p w14:paraId="328FAF1E" w14:textId="77777777" w:rsidR="00AF3DF6" w:rsidRPr="0021661E" w:rsidRDefault="00E57A36" w:rsidP="0021661E">
      <w:pPr>
        <w:rPr>
          <w:b/>
          <w:bCs/>
          <w:lang w:eastAsia="en-GB"/>
        </w:rPr>
      </w:pPr>
      <w:r w:rsidRPr="0021661E">
        <w:rPr>
          <w:b/>
          <w:bCs/>
          <w:lang w:eastAsia="en-GB"/>
        </w:rPr>
        <w:t>Detailed analysis of the cash and cash equivalents are as follows:</w:t>
      </w:r>
    </w:p>
    <w:tbl>
      <w:tblPr>
        <w:tblW w:w="5000" w:type="pct"/>
        <w:tblLook w:val="04A0" w:firstRow="1" w:lastRow="0" w:firstColumn="1" w:lastColumn="0" w:noHBand="0" w:noVBand="1"/>
      </w:tblPr>
      <w:tblGrid>
        <w:gridCol w:w="4066"/>
        <w:gridCol w:w="2065"/>
        <w:gridCol w:w="1353"/>
        <w:gridCol w:w="1536"/>
      </w:tblGrid>
      <w:tr w:rsidR="00B64B71" w:rsidRPr="002652B5" w14:paraId="723F539F" w14:textId="77777777" w:rsidTr="00F04670">
        <w:trPr>
          <w:trHeight w:val="330"/>
        </w:trPr>
        <w:tc>
          <w:tcPr>
            <w:tcW w:w="2261" w:type="pct"/>
            <w:tcBorders>
              <w:top w:val="single" w:sz="8" w:space="0" w:color="000000"/>
              <w:left w:val="single" w:sz="8" w:space="0" w:color="000000"/>
              <w:bottom w:val="single" w:sz="8" w:space="0" w:color="000000"/>
              <w:right w:val="single" w:sz="8" w:space="0" w:color="000000"/>
            </w:tcBorders>
            <w:shd w:val="clear" w:color="auto" w:fill="auto"/>
            <w:noWrap/>
            <w:hideMark/>
          </w:tcPr>
          <w:p w14:paraId="4D3DCFA4" w14:textId="77777777" w:rsidR="00B64B71" w:rsidRPr="002652B5" w:rsidRDefault="00B64B71" w:rsidP="00B64B71">
            <w:pPr>
              <w:autoSpaceDE/>
              <w:autoSpaceDN/>
              <w:rPr>
                <w:color w:val="000000"/>
                <w:lang w:val="en-US"/>
              </w:rPr>
            </w:pPr>
            <w:r w:rsidRPr="002652B5">
              <w:rPr>
                <w:color w:val="000000"/>
                <w:lang w:val="en-US"/>
              </w:rPr>
              <w:t> </w:t>
            </w:r>
          </w:p>
        </w:tc>
        <w:tc>
          <w:tcPr>
            <w:tcW w:w="1152" w:type="pct"/>
            <w:tcBorders>
              <w:top w:val="single" w:sz="8" w:space="0" w:color="000000"/>
              <w:left w:val="nil"/>
              <w:bottom w:val="single" w:sz="8" w:space="0" w:color="000000"/>
              <w:right w:val="single" w:sz="8" w:space="0" w:color="000000"/>
            </w:tcBorders>
            <w:shd w:val="clear" w:color="auto" w:fill="auto"/>
            <w:noWrap/>
          </w:tcPr>
          <w:p w14:paraId="575393D4" w14:textId="77777777" w:rsidR="00B64B71" w:rsidRPr="002652B5" w:rsidRDefault="00B64B71" w:rsidP="00B64B71">
            <w:pPr>
              <w:autoSpaceDE/>
              <w:autoSpaceDN/>
              <w:rPr>
                <w:b/>
                <w:bCs/>
                <w:color w:val="000000"/>
                <w:lang w:val="en-US"/>
              </w:rPr>
            </w:pPr>
          </w:p>
        </w:tc>
        <w:tc>
          <w:tcPr>
            <w:tcW w:w="757" w:type="pct"/>
            <w:tcBorders>
              <w:top w:val="single" w:sz="8" w:space="0" w:color="000000"/>
              <w:left w:val="nil"/>
              <w:bottom w:val="single" w:sz="8" w:space="0" w:color="000000"/>
              <w:right w:val="single" w:sz="8" w:space="0" w:color="000000"/>
            </w:tcBorders>
            <w:shd w:val="clear" w:color="auto" w:fill="auto"/>
            <w:noWrap/>
            <w:hideMark/>
          </w:tcPr>
          <w:p w14:paraId="3C5B1045" w14:textId="77777777" w:rsidR="00B64B71" w:rsidRPr="002652B5" w:rsidRDefault="00B64B71" w:rsidP="00B64B71">
            <w:pPr>
              <w:autoSpaceDE/>
              <w:autoSpaceDN/>
              <w:rPr>
                <w:color w:val="000000"/>
                <w:lang w:val="en-US"/>
              </w:rPr>
            </w:pPr>
            <w:r w:rsidRPr="002652B5">
              <w:rPr>
                <w:color w:val="000000"/>
                <w:lang w:val="en-US"/>
              </w:rPr>
              <w:t> </w:t>
            </w:r>
          </w:p>
        </w:tc>
        <w:tc>
          <w:tcPr>
            <w:tcW w:w="830" w:type="pct"/>
            <w:tcBorders>
              <w:top w:val="single" w:sz="8" w:space="0" w:color="000000"/>
              <w:left w:val="nil"/>
              <w:bottom w:val="single" w:sz="8" w:space="0" w:color="000000"/>
              <w:right w:val="single" w:sz="8" w:space="0" w:color="000000"/>
            </w:tcBorders>
            <w:shd w:val="clear" w:color="auto" w:fill="auto"/>
            <w:noWrap/>
            <w:hideMark/>
          </w:tcPr>
          <w:p w14:paraId="0C8C0242" w14:textId="77777777" w:rsidR="00B64B71" w:rsidRPr="002652B5" w:rsidRDefault="00B64B71" w:rsidP="00B64B71">
            <w:pPr>
              <w:autoSpaceDE/>
              <w:autoSpaceDN/>
              <w:jc w:val="right"/>
              <w:rPr>
                <w:b/>
                <w:bCs/>
                <w:color w:val="000000"/>
                <w:lang w:val="en-US"/>
              </w:rPr>
            </w:pPr>
            <w:r w:rsidRPr="002652B5">
              <w:rPr>
                <w:b/>
                <w:bCs/>
                <w:color w:val="000000"/>
                <w:lang w:val="en-US"/>
              </w:rPr>
              <w:t>2022/23</w:t>
            </w:r>
          </w:p>
        </w:tc>
      </w:tr>
      <w:tr w:rsidR="00B64B71" w:rsidRPr="002652B5" w14:paraId="2CF7EA2F" w14:textId="77777777" w:rsidTr="00F04670">
        <w:trPr>
          <w:trHeight w:val="330"/>
        </w:trPr>
        <w:tc>
          <w:tcPr>
            <w:tcW w:w="2261" w:type="pct"/>
            <w:tcBorders>
              <w:top w:val="nil"/>
              <w:left w:val="single" w:sz="8" w:space="0" w:color="000000"/>
              <w:bottom w:val="single" w:sz="8" w:space="0" w:color="000000"/>
              <w:right w:val="single" w:sz="8" w:space="0" w:color="000000"/>
            </w:tcBorders>
            <w:shd w:val="clear" w:color="auto" w:fill="auto"/>
            <w:noWrap/>
            <w:hideMark/>
          </w:tcPr>
          <w:p w14:paraId="0277FD11" w14:textId="77777777" w:rsidR="00B64B71" w:rsidRPr="002652B5" w:rsidRDefault="00B64B71" w:rsidP="00B64B71">
            <w:pPr>
              <w:autoSpaceDE/>
              <w:autoSpaceDN/>
              <w:rPr>
                <w:b/>
                <w:bCs/>
                <w:color w:val="000000"/>
                <w:lang w:val="en-US"/>
              </w:rPr>
            </w:pPr>
            <w:r w:rsidRPr="002652B5">
              <w:rPr>
                <w:b/>
                <w:bCs/>
                <w:color w:val="000000"/>
                <w:lang w:val="en-US"/>
              </w:rPr>
              <w:t>Financial institution</w:t>
            </w:r>
          </w:p>
        </w:tc>
        <w:tc>
          <w:tcPr>
            <w:tcW w:w="1152" w:type="pct"/>
            <w:tcBorders>
              <w:top w:val="nil"/>
              <w:left w:val="nil"/>
              <w:bottom w:val="nil"/>
              <w:right w:val="single" w:sz="8" w:space="0" w:color="000000"/>
            </w:tcBorders>
            <w:shd w:val="clear" w:color="auto" w:fill="auto"/>
            <w:noWrap/>
          </w:tcPr>
          <w:p w14:paraId="503423DB" w14:textId="77777777" w:rsidR="00B64B71" w:rsidRPr="002652B5" w:rsidRDefault="002652B5" w:rsidP="00B64B71">
            <w:pPr>
              <w:autoSpaceDE/>
              <w:autoSpaceDN/>
              <w:jc w:val="center"/>
              <w:rPr>
                <w:b/>
                <w:bCs/>
                <w:color w:val="000000"/>
                <w:lang w:val="en-US"/>
              </w:rPr>
            </w:pPr>
            <w:r w:rsidRPr="002652B5">
              <w:rPr>
                <w:b/>
                <w:bCs/>
                <w:color w:val="000000"/>
                <w:lang w:val="en-US"/>
              </w:rPr>
              <w:t>Account number</w:t>
            </w:r>
          </w:p>
        </w:tc>
        <w:tc>
          <w:tcPr>
            <w:tcW w:w="757" w:type="pct"/>
            <w:tcBorders>
              <w:top w:val="nil"/>
              <w:left w:val="nil"/>
              <w:bottom w:val="nil"/>
              <w:right w:val="single" w:sz="8" w:space="0" w:color="000000"/>
            </w:tcBorders>
            <w:shd w:val="clear" w:color="auto" w:fill="auto"/>
            <w:noWrap/>
            <w:hideMark/>
          </w:tcPr>
          <w:p w14:paraId="7B50689E" w14:textId="77777777" w:rsidR="00B64B71" w:rsidRPr="002652B5" w:rsidRDefault="00B64B71" w:rsidP="00B64B71">
            <w:pPr>
              <w:autoSpaceDE/>
              <w:autoSpaceDN/>
              <w:jc w:val="right"/>
              <w:rPr>
                <w:b/>
                <w:bCs/>
                <w:color w:val="000000"/>
                <w:lang w:val="en-US"/>
              </w:rPr>
            </w:pPr>
          </w:p>
        </w:tc>
        <w:tc>
          <w:tcPr>
            <w:tcW w:w="830" w:type="pct"/>
            <w:tcBorders>
              <w:top w:val="nil"/>
              <w:left w:val="nil"/>
              <w:bottom w:val="nil"/>
              <w:right w:val="single" w:sz="8" w:space="0" w:color="000000"/>
            </w:tcBorders>
            <w:shd w:val="clear" w:color="auto" w:fill="auto"/>
            <w:noWrap/>
            <w:hideMark/>
          </w:tcPr>
          <w:p w14:paraId="56CA60FF" w14:textId="77777777" w:rsidR="00B64B71" w:rsidRPr="002652B5" w:rsidRDefault="00B64B71" w:rsidP="00B64B71">
            <w:pPr>
              <w:autoSpaceDE/>
              <w:autoSpaceDN/>
              <w:jc w:val="right"/>
              <w:rPr>
                <w:b/>
                <w:bCs/>
                <w:color w:val="000000"/>
                <w:lang w:val="en-US"/>
              </w:rPr>
            </w:pPr>
            <w:proofErr w:type="spellStart"/>
            <w:r w:rsidRPr="002652B5">
              <w:rPr>
                <w:b/>
                <w:bCs/>
                <w:color w:val="000000"/>
                <w:lang w:val="en-US"/>
              </w:rPr>
              <w:t>Kshs</w:t>
            </w:r>
            <w:proofErr w:type="spellEnd"/>
            <w:r w:rsidRPr="002652B5">
              <w:rPr>
                <w:b/>
                <w:bCs/>
                <w:color w:val="000000"/>
                <w:lang w:val="en-US"/>
              </w:rPr>
              <w:t>.</w:t>
            </w:r>
          </w:p>
        </w:tc>
      </w:tr>
      <w:tr w:rsidR="00B64B71" w:rsidRPr="002652B5" w14:paraId="3EDD39CF" w14:textId="77777777" w:rsidTr="007273E1">
        <w:trPr>
          <w:trHeight w:val="315"/>
        </w:trPr>
        <w:tc>
          <w:tcPr>
            <w:tcW w:w="2261" w:type="pct"/>
            <w:tcBorders>
              <w:top w:val="nil"/>
              <w:left w:val="single" w:sz="8" w:space="0" w:color="000000"/>
              <w:bottom w:val="single" w:sz="8" w:space="0" w:color="000000"/>
              <w:right w:val="nil"/>
            </w:tcBorders>
            <w:shd w:val="clear" w:color="auto" w:fill="auto"/>
            <w:noWrap/>
            <w:hideMark/>
          </w:tcPr>
          <w:p w14:paraId="3DDFD4DB" w14:textId="77777777" w:rsidR="00B64B71" w:rsidRPr="002652B5" w:rsidRDefault="00B64B71" w:rsidP="00B64B71">
            <w:pPr>
              <w:autoSpaceDE/>
              <w:autoSpaceDN/>
              <w:rPr>
                <w:b/>
                <w:bCs/>
                <w:color w:val="000000"/>
                <w:lang w:val="en-US"/>
              </w:rPr>
            </w:pPr>
            <w:r w:rsidRPr="002652B5">
              <w:rPr>
                <w:b/>
                <w:bCs/>
                <w:color w:val="000000"/>
                <w:lang w:val="en-US"/>
              </w:rPr>
              <w:t>a) Current account</w:t>
            </w:r>
          </w:p>
        </w:tc>
        <w:tc>
          <w:tcPr>
            <w:tcW w:w="11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F5AFD9" w14:textId="77777777" w:rsidR="00B64B71" w:rsidRPr="002652B5" w:rsidRDefault="00B64B71" w:rsidP="00B64B71">
            <w:pPr>
              <w:autoSpaceDE/>
              <w:autoSpaceDN/>
              <w:rPr>
                <w:color w:val="000000"/>
                <w:lang w:val="en-US"/>
              </w:rPr>
            </w:pPr>
            <w:r w:rsidRPr="002652B5">
              <w:rPr>
                <w:color w:val="000000"/>
                <w:lang w:val="en-US"/>
              </w:rPr>
              <w:t> </w:t>
            </w:r>
          </w:p>
        </w:tc>
        <w:tc>
          <w:tcPr>
            <w:tcW w:w="757" w:type="pct"/>
            <w:tcBorders>
              <w:top w:val="single" w:sz="8" w:space="0" w:color="auto"/>
              <w:left w:val="nil"/>
              <w:bottom w:val="single" w:sz="8" w:space="0" w:color="auto"/>
              <w:right w:val="single" w:sz="8" w:space="0" w:color="auto"/>
            </w:tcBorders>
            <w:shd w:val="clear" w:color="auto" w:fill="auto"/>
            <w:noWrap/>
            <w:vAlign w:val="center"/>
            <w:hideMark/>
          </w:tcPr>
          <w:p w14:paraId="4267ECF3" w14:textId="77777777" w:rsidR="00B64B71" w:rsidRPr="002652B5" w:rsidRDefault="00B64B71" w:rsidP="00B64B71">
            <w:pPr>
              <w:autoSpaceDE/>
              <w:autoSpaceDN/>
              <w:rPr>
                <w:color w:val="000000"/>
                <w:lang w:val="en-US"/>
              </w:rPr>
            </w:pPr>
            <w:r w:rsidRPr="002652B5">
              <w:rPr>
                <w:color w:val="000000"/>
                <w:lang w:val="en-US"/>
              </w:rPr>
              <w:t> </w:t>
            </w:r>
          </w:p>
        </w:tc>
        <w:tc>
          <w:tcPr>
            <w:tcW w:w="830" w:type="pct"/>
            <w:tcBorders>
              <w:top w:val="nil"/>
              <w:left w:val="nil"/>
              <w:bottom w:val="single" w:sz="8" w:space="0" w:color="000000"/>
              <w:right w:val="single" w:sz="8" w:space="0" w:color="000000"/>
            </w:tcBorders>
            <w:shd w:val="clear" w:color="auto" w:fill="auto"/>
            <w:noWrap/>
            <w:hideMark/>
          </w:tcPr>
          <w:p w14:paraId="27FA0D4E" w14:textId="77777777" w:rsidR="00B64B71" w:rsidRPr="002652B5" w:rsidRDefault="00B64B71" w:rsidP="00B64B71">
            <w:pPr>
              <w:autoSpaceDE/>
              <w:autoSpaceDN/>
              <w:jc w:val="right"/>
              <w:rPr>
                <w:color w:val="000000"/>
                <w:lang w:val="en-US"/>
              </w:rPr>
            </w:pPr>
            <w:r w:rsidRPr="002652B5">
              <w:rPr>
                <w:color w:val="000000"/>
                <w:lang w:val="en-US"/>
              </w:rPr>
              <w:t> </w:t>
            </w:r>
          </w:p>
        </w:tc>
      </w:tr>
      <w:tr w:rsidR="00B64B71" w:rsidRPr="002652B5" w14:paraId="492F865C" w14:textId="77777777" w:rsidTr="007273E1">
        <w:trPr>
          <w:trHeight w:val="315"/>
        </w:trPr>
        <w:tc>
          <w:tcPr>
            <w:tcW w:w="2261" w:type="pct"/>
            <w:tcBorders>
              <w:top w:val="nil"/>
              <w:left w:val="single" w:sz="8" w:space="0" w:color="000000"/>
              <w:bottom w:val="single" w:sz="8" w:space="0" w:color="000000"/>
              <w:right w:val="nil"/>
            </w:tcBorders>
            <w:shd w:val="clear" w:color="auto" w:fill="auto"/>
            <w:noWrap/>
            <w:hideMark/>
          </w:tcPr>
          <w:p w14:paraId="47FF972F" w14:textId="77777777" w:rsidR="00B64B71" w:rsidRPr="002652B5" w:rsidRDefault="00B64B71" w:rsidP="00B64B71">
            <w:pPr>
              <w:autoSpaceDE/>
              <w:autoSpaceDN/>
              <w:rPr>
                <w:color w:val="000000"/>
                <w:lang w:val="en-US"/>
              </w:rPr>
            </w:pPr>
            <w:r w:rsidRPr="002652B5">
              <w:rPr>
                <w:color w:val="000000"/>
                <w:lang w:val="en-US"/>
              </w:rPr>
              <w:t>Kenya Commercial bank</w:t>
            </w:r>
          </w:p>
        </w:tc>
        <w:tc>
          <w:tcPr>
            <w:tcW w:w="1152" w:type="pct"/>
            <w:tcBorders>
              <w:top w:val="nil"/>
              <w:left w:val="single" w:sz="8" w:space="0" w:color="auto"/>
              <w:bottom w:val="single" w:sz="8" w:space="0" w:color="auto"/>
              <w:right w:val="single" w:sz="8" w:space="0" w:color="auto"/>
            </w:tcBorders>
            <w:shd w:val="clear" w:color="auto" w:fill="auto"/>
            <w:noWrap/>
            <w:hideMark/>
          </w:tcPr>
          <w:p w14:paraId="3357CFE0" w14:textId="77777777" w:rsidR="00B64B71" w:rsidRPr="002652B5" w:rsidRDefault="00B64B71" w:rsidP="00B64B71">
            <w:pPr>
              <w:autoSpaceDE/>
              <w:autoSpaceDN/>
              <w:jc w:val="right"/>
              <w:rPr>
                <w:color w:val="000000"/>
                <w:lang w:val="en-US"/>
              </w:rPr>
            </w:pPr>
            <w:r w:rsidRPr="002652B5">
              <w:rPr>
                <w:color w:val="000000"/>
                <w:lang w:val="en-US"/>
              </w:rPr>
              <w:t>1272575837</w:t>
            </w:r>
          </w:p>
        </w:tc>
        <w:tc>
          <w:tcPr>
            <w:tcW w:w="757" w:type="pct"/>
            <w:tcBorders>
              <w:top w:val="nil"/>
              <w:left w:val="nil"/>
              <w:bottom w:val="single" w:sz="8" w:space="0" w:color="auto"/>
              <w:right w:val="single" w:sz="8" w:space="0" w:color="auto"/>
            </w:tcBorders>
            <w:shd w:val="clear" w:color="auto" w:fill="auto"/>
            <w:noWrap/>
            <w:vAlign w:val="center"/>
            <w:hideMark/>
          </w:tcPr>
          <w:p w14:paraId="4ACE8A22" w14:textId="57F437D8" w:rsidR="00B64B71" w:rsidRPr="002652B5" w:rsidRDefault="00B64B71" w:rsidP="00B64B71">
            <w:pPr>
              <w:autoSpaceDE/>
              <w:autoSpaceDN/>
              <w:jc w:val="right"/>
              <w:rPr>
                <w:color w:val="000000"/>
                <w:lang w:val="en-US"/>
              </w:rPr>
            </w:pPr>
            <w:bookmarkStart w:id="52" w:name="_GoBack"/>
            <w:bookmarkEnd w:id="52"/>
          </w:p>
        </w:tc>
        <w:tc>
          <w:tcPr>
            <w:tcW w:w="830" w:type="pct"/>
            <w:tcBorders>
              <w:top w:val="nil"/>
              <w:left w:val="nil"/>
              <w:bottom w:val="single" w:sz="8" w:space="0" w:color="000000"/>
              <w:right w:val="single" w:sz="8" w:space="0" w:color="000000"/>
            </w:tcBorders>
            <w:shd w:val="clear" w:color="auto" w:fill="auto"/>
            <w:noWrap/>
            <w:hideMark/>
          </w:tcPr>
          <w:p w14:paraId="7096184F" w14:textId="77777777" w:rsidR="00B64B71" w:rsidRPr="002652B5" w:rsidRDefault="00B64B71" w:rsidP="00B64B71">
            <w:pPr>
              <w:autoSpaceDE/>
              <w:autoSpaceDN/>
              <w:jc w:val="right"/>
              <w:rPr>
                <w:color w:val="000000"/>
                <w:lang w:val="en-US"/>
              </w:rPr>
            </w:pPr>
            <w:r w:rsidRPr="002652B5">
              <w:rPr>
                <w:color w:val="000000"/>
                <w:lang w:val="en-US"/>
              </w:rPr>
              <w:t xml:space="preserve">             0 </w:t>
            </w:r>
          </w:p>
        </w:tc>
      </w:tr>
      <w:tr w:rsidR="00B64B71" w:rsidRPr="002652B5" w14:paraId="1C70D0D8" w14:textId="77777777" w:rsidTr="007273E1">
        <w:trPr>
          <w:trHeight w:val="315"/>
        </w:trPr>
        <w:tc>
          <w:tcPr>
            <w:tcW w:w="2261" w:type="pct"/>
            <w:tcBorders>
              <w:top w:val="nil"/>
              <w:left w:val="single" w:sz="8" w:space="0" w:color="000000"/>
              <w:bottom w:val="single" w:sz="8" w:space="0" w:color="000000"/>
              <w:right w:val="single" w:sz="8" w:space="0" w:color="000000"/>
            </w:tcBorders>
            <w:shd w:val="clear" w:color="auto" w:fill="auto"/>
            <w:noWrap/>
            <w:hideMark/>
          </w:tcPr>
          <w:p w14:paraId="3F425469" w14:textId="77777777" w:rsidR="00B64B71" w:rsidRPr="002652B5" w:rsidRDefault="00B64B71" w:rsidP="00B64B71">
            <w:pPr>
              <w:autoSpaceDE/>
              <w:autoSpaceDN/>
              <w:rPr>
                <w:color w:val="000000"/>
                <w:lang w:val="en-US"/>
              </w:rPr>
            </w:pPr>
            <w:r w:rsidRPr="002652B5">
              <w:rPr>
                <w:color w:val="000000"/>
                <w:lang w:val="en-US"/>
              </w:rPr>
              <w:t>Kenya Commercial bank</w:t>
            </w:r>
          </w:p>
        </w:tc>
        <w:tc>
          <w:tcPr>
            <w:tcW w:w="1152" w:type="pct"/>
            <w:tcBorders>
              <w:top w:val="nil"/>
              <w:left w:val="nil"/>
              <w:bottom w:val="single" w:sz="8" w:space="0" w:color="000000"/>
              <w:right w:val="nil"/>
            </w:tcBorders>
            <w:shd w:val="clear" w:color="auto" w:fill="auto"/>
            <w:noWrap/>
            <w:hideMark/>
          </w:tcPr>
          <w:p w14:paraId="6EAD0394" w14:textId="77777777" w:rsidR="00B64B71" w:rsidRPr="002652B5" w:rsidRDefault="00B64B71" w:rsidP="00B64B71">
            <w:pPr>
              <w:autoSpaceDE/>
              <w:autoSpaceDN/>
              <w:jc w:val="right"/>
              <w:rPr>
                <w:color w:val="000000"/>
                <w:lang w:val="en-US"/>
              </w:rPr>
            </w:pPr>
            <w:r w:rsidRPr="002652B5">
              <w:rPr>
                <w:lang w:val="en-US"/>
              </w:rPr>
              <w:t>1250199514</w:t>
            </w:r>
          </w:p>
        </w:tc>
        <w:tc>
          <w:tcPr>
            <w:tcW w:w="757" w:type="pct"/>
            <w:tcBorders>
              <w:top w:val="nil"/>
              <w:left w:val="single" w:sz="8" w:space="0" w:color="auto"/>
              <w:bottom w:val="single" w:sz="8" w:space="0" w:color="auto"/>
              <w:right w:val="single" w:sz="8" w:space="0" w:color="auto"/>
            </w:tcBorders>
            <w:shd w:val="clear" w:color="auto" w:fill="auto"/>
            <w:noWrap/>
            <w:vAlign w:val="center"/>
            <w:hideMark/>
          </w:tcPr>
          <w:p w14:paraId="7E6F30E2" w14:textId="77777777" w:rsidR="00B64B71" w:rsidRPr="002652B5" w:rsidRDefault="00B64B71" w:rsidP="00B64B71">
            <w:pPr>
              <w:autoSpaceDE/>
              <w:autoSpaceDN/>
              <w:rPr>
                <w:color w:val="000000"/>
                <w:lang w:val="en-US"/>
              </w:rPr>
            </w:pPr>
            <w:r w:rsidRPr="002652B5">
              <w:rPr>
                <w:color w:val="000000"/>
                <w:lang w:val="en-US"/>
              </w:rPr>
              <w:t> </w:t>
            </w:r>
          </w:p>
        </w:tc>
        <w:tc>
          <w:tcPr>
            <w:tcW w:w="83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B35281" w14:textId="77777777" w:rsidR="00B64B71" w:rsidRPr="002652B5" w:rsidRDefault="00B64B71" w:rsidP="00B64B71">
            <w:pPr>
              <w:autoSpaceDE/>
              <w:autoSpaceDN/>
              <w:jc w:val="right"/>
              <w:rPr>
                <w:color w:val="000000"/>
                <w:lang w:val="en-US"/>
              </w:rPr>
            </w:pPr>
            <w:r w:rsidRPr="002652B5">
              <w:rPr>
                <w:color w:val="000000"/>
                <w:lang w:val="en-US"/>
              </w:rPr>
              <w:t xml:space="preserve">    12,105,755 </w:t>
            </w:r>
          </w:p>
        </w:tc>
      </w:tr>
      <w:tr w:rsidR="00B64B71" w:rsidRPr="002652B5" w14:paraId="726B596B" w14:textId="77777777" w:rsidTr="007273E1">
        <w:trPr>
          <w:trHeight w:val="315"/>
        </w:trPr>
        <w:tc>
          <w:tcPr>
            <w:tcW w:w="2261" w:type="pct"/>
            <w:tcBorders>
              <w:top w:val="nil"/>
              <w:left w:val="single" w:sz="8" w:space="0" w:color="000000"/>
              <w:bottom w:val="single" w:sz="8" w:space="0" w:color="000000"/>
              <w:right w:val="single" w:sz="8" w:space="0" w:color="000000"/>
            </w:tcBorders>
            <w:shd w:val="clear" w:color="auto" w:fill="auto"/>
            <w:noWrap/>
            <w:hideMark/>
          </w:tcPr>
          <w:p w14:paraId="2F08A7DD" w14:textId="77777777" w:rsidR="00B64B71" w:rsidRPr="002652B5" w:rsidRDefault="00B64B71" w:rsidP="00B64B71">
            <w:pPr>
              <w:autoSpaceDE/>
              <w:autoSpaceDN/>
              <w:rPr>
                <w:color w:val="000000"/>
                <w:lang w:val="en-US"/>
              </w:rPr>
            </w:pPr>
            <w:r w:rsidRPr="002652B5">
              <w:rPr>
                <w:color w:val="000000"/>
                <w:lang w:val="en-US"/>
              </w:rPr>
              <w:t>Kenya Commercial bank</w:t>
            </w:r>
          </w:p>
        </w:tc>
        <w:tc>
          <w:tcPr>
            <w:tcW w:w="1152" w:type="pct"/>
            <w:tcBorders>
              <w:top w:val="nil"/>
              <w:left w:val="nil"/>
              <w:bottom w:val="nil"/>
              <w:right w:val="nil"/>
            </w:tcBorders>
            <w:shd w:val="clear" w:color="auto" w:fill="auto"/>
            <w:noWrap/>
            <w:hideMark/>
          </w:tcPr>
          <w:p w14:paraId="7A1CA85E" w14:textId="77777777" w:rsidR="00B64B71" w:rsidRPr="002652B5" w:rsidRDefault="00B64B71" w:rsidP="00B64B71">
            <w:pPr>
              <w:autoSpaceDE/>
              <w:autoSpaceDN/>
              <w:jc w:val="right"/>
              <w:rPr>
                <w:color w:val="FFFFFF" w:themeColor="background1"/>
                <w:lang w:val="en-US"/>
              </w:rPr>
            </w:pPr>
            <w:r w:rsidRPr="002652B5">
              <w:rPr>
                <w:rFonts w:eastAsia="Tw Cen MT"/>
                <w:color w:val="000000"/>
                <w:lang w:val="en-US" w:eastAsia="zh-CN"/>
              </w:rPr>
              <w:t>1316545032</w:t>
            </w:r>
          </w:p>
        </w:tc>
        <w:tc>
          <w:tcPr>
            <w:tcW w:w="757" w:type="pct"/>
            <w:tcBorders>
              <w:top w:val="nil"/>
              <w:left w:val="single" w:sz="8" w:space="0" w:color="auto"/>
              <w:bottom w:val="single" w:sz="8" w:space="0" w:color="auto"/>
              <w:right w:val="single" w:sz="8" w:space="0" w:color="auto"/>
            </w:tcBorders>
            <w:shd w:val="clear" w:color="auto" w:fill="auto"/>
            <w:noWrap/>
            <w:vAlign w:val="center"/>
            <w:hideMark/>
          </w:tcPr>
          <w:p w14:paraId="38740B3F" w14:textId="77777777" w:rsidR="00B64B71" w:rsidRPr="002652B5" w:rsidRDefault="00B64B71" w:rsidP="00B64B71">
            <w:pPr>
              <w:autoSpaceDE/>
              <w:autoSpaceDN/>
              <w:rPr>
                <w:color w:val="000000"/>
                <w:lang w:val="en-US"/>
              </w:rPr>
            </w:pPr>
            <w:r w:rsidRPr="002652B5">
              <w:rPr>
                <w:color w:val="000000"/>
                <w:lang w:val="en-US"/>
              </w:rPr>
              <w:t> </w:t>
            </w:r>
          </w:p>
        </w:tc>
        <w:tc>
          <w:tcPr>
            <w:tcW w:w="830" w:type="pct"/>
            <w:tcBorders>
              <w:top w:val="nil"/>
              <w:left w:val="single" w:sz="8" w:space="0" w:color="auto"/>
              <w:bottom w:val="single" w:sz="8" w:space="0" w:color="auto"/>
              <w:right w:val="single" w:sz="8" w:space="0" w:color="auto"/>
            </w:tcBorders>
            <w:shd w:val="clear" w:color="auto" w:fill="auto"/>
            <w:noWrap/>
            <w:vAlign w:val="center"/>
            <w:hideMark/>
          </w:tcPr>
          <w:p w14:paraId="56E03558" w14:textId="77777777" w:rsidR="00B64B71" w:rsidRPr="002652B5" w:rsidRDefault="00B64B71" w:rsidP="00B64B71">
            <w:pPr>
              <w:autoSpaceDE/>
              <w:autoSpaceDN/>
              <w:jc w:val="right"/>
              <w:rPr>
                <w:color w:val="000000"/>
                <w:lang w:val="en-US"/>
              </w:rPr>
            </w:pPr>
            <w:r w:rsidRPr="002652B5">
              <w:rPr>
                <w:color w:val="000000"/>
                <w:lang w:val="en-US"/>
              </w:rPr>
              <w:t xml:space="preserve">    12,996,400 </w:t>
            </w:r>
          </w:p>
        </w:tc>
      </w:tr>
      <w:tr w:rsidR="00B64B71" w:rsidRPr="002652B5" w14:paraId="2683819A" w14:textId="77777777" w:rsidTr="007273E1">
        <w:trPr>
          <w:trHeight w:val="315"/>
        </w:trPr>
        <w:tc>
          <w:tcPr>
            <w:tcW w:w="2261" w:type="pct"/>
            <w:tcBorders>
              <w:top w:val="nil"/>
              <w:left w:val="single" w:sz="8" w:space="0" w:color="000000"/>
              <w:bottom w:val="single" w:sz="8" w:space="0" w:color="000000"/>
              <w:right w:val="nil"/>
            </w:tcBorders>
            <w:shd w:val="clear" w:color="auto" w:fill="auto"/>
            <w:noWrap/>
            <w:hideMark/>
          </w:tcPr>
          <w:p w14:paraId="1B523FA8" w14:textId="77777777" w:rsidR="00B64B71" w:rsidRPr="002652B5" w:rsidRDefault="00B64B71" w:rsidP="00B64B71">
            <w:pPr>
              <w:autoSpaceDE/>
              <w:autoSpaceDN/>
              <w:rPr>
                <w:b/>
                <w:bCs/>
                <w:color w:val="000000"/>
                <w:lang w:val="en-US"/>
              </w:rPr>
            </w:pPr>
            <w:r w:rsidRPr="002652B5">
              <w:rPr>
                <w:b/>
                <w:bCs/>
                <w:color w:val="000000"/>
                <w:lang w:val="en-US"/>
              </w:rPr>
              <w:t>Grand total</w:t>
            </w:r>
          </w:p>
        </w:tc>
        <w:tc>
          <w:tcPr>
            <w:tcW w:w="11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60C528" w14:textId="77777777" w:rsidR="00B64B71" w:rsidRPr="002652B5" w:rsidRDefault="00B64B71" w:rsidP="00B64B71">
            <w:pPr>
              <w:autoSpaceDE/>
              <w:autoSpaceDN/>
              <w:rPr>
                <w:color w:val="000000"/>
                <w:lang w:val="en-US"/>
              </w:rPr>
            </w:pPr>
            <w:r w:rsidRPr="002652B5">
              <w:rPr>
                <w:color w:val="000000"/>
                <w:lang w:val="en-US"/>
              </w:rPr>
              <w:t> </w:t>
            </w:r>
          </w:p>
        </w:tc>
        <w:tc>
          <w:tcPr>
            <w:tcW w:w="757" w:type="pct"/>
            <w:tcBorders>
              <w:top w:val="nil"/>
              <w:left w:val="nil"/>
              <w:bottom w:val="single" w:sz="8" w:space="0" w:color="auto"/>
              <w:right w:val="single" w:sz="8" w:space="0" w:color="auto"/>
            </w:tcBorders>
            <w:shd w:val="clear" w:color="auto" w:fill="auto"/>
            <w:noWrap/>
            <w:vAlign w:val="center"/>
            <w:hideMark/>
          </w:tcPr>
          <w:p w14:paraId="4478610E" w14:textId="77777777" w:rsidR="00B64B71" w:rsidRPr="002652B5" w:rsidRDefault="00B64B71" w:rsidP="00B64B71">
            <w:pPr>
              <w:autoSpaceDE/>
              <w:autoSpaceDN/>
              <w:rPr>
                <w:color w:val="000000"/>
                <w:lang w:val="en-US"/>
              </w:rPr>
            </w:pPr>
            <w:r w:rsidRPr="002652B5">
              <w:rPr>
                <w:color w:val="000000"/>
                <w:lang w:val="en-US"/>
              </w:rPr>
              <w:t> </w:t>
            </w:r>
          </w:p>
        </w:tc>
        <w:tc>
          <w:tcPr>
            <w:tcW w:w="830" w:type="pct"/>
            <w:tcBorders>
              <w:top w:val="nil"/>
              <w:left w:val="single" w:sz="8" w:space="0" w:color="auto"/>
              <w:bottom w:val="single" w:sz="8" w:space="0" w:color="auto"/>
              <w:right w:val="single" w:sz="8" w:space="0" w:color="auto"/>
            </w:tcBorders>
            <w:shd w:val="clear" w:color="auto" w:fill="auto"/>
            <w:noWrap/>
            <w:vAlign w:val="center"/>
            <w:hideMark/>
          </w:tcPr>
          <w:p w14:paraId="5930218A" w14:textId="77777777" w:rsidR="00B64B71" w:rsidRPr="002652B5" w:rsidRDefault="00B64B71" w:rsidP="00B64B71">
            <w:pPr>
              <w:autoSpaceDE/>
              <w:autoSpaceDN/>
              <w:jc w:val="right"/>
              <w:rPr>
                <w:b/>
                <w:bCs/>
                <w:color w:val="000000"/>
                <w:lang w:val="en-US"/>
              </w:rPr>
            </w:pPr>
            <w:r w:rsidRPr="002652B5">
              <w:rPr>
                <w:b/>
                <w:bCs/>
                <w:color w:val="000000"/>
                <w:lang w:val="en-US"/>
              </w:rPr>
              <w:t xml:space="preserve">    25,102,155 </w:t>
            </w:r>
          </w:p>
        </w:tc>
      </w:tr>
    </w:tbl>
    <w:p w14:paraId="1E0FBBF3" w14:textId="77777777" w:rsidR="00942963" w:rsidRDefault="00942963" w:rsidP="009E5494"/>
    <w:p w14:paraId="2ECA648E" w14:textId="77777777" w:rsidR="00654B89" w:rsidRPr="009E5494" w:rsidRDefault="00654B89" w:rsidP="009E5494"/>
    <w:p w14:paraId="5CAA2C4C" w14:textId="77777777" w:rsidR="00AF3DF6" w:rsidRPr="00654B89" w:rsidRDefault="00E57A36" w:rsidP="00BB489A">
      <w:pPr>
        <w:pStyle w:val="ListParagraph"/>
        <w:numPr>
          <w:ilvl w:val="0"/>
          <w:numId w:val="30"/>
        </w:numPr>
        <w:rPr>
          <w:b/>
          <w:bCs/>
        </w:rPr>
      </w:pPr>
      <w:r w:rsidRPr="00654B89">
        <w:rPr>
          <w:b/>
          <w:bCs/>
        </w:rPr>
        <w:lastRenderedPageBreak/>
        <w:t>Property, Plant and Equipment</w:t>
      </w:r>
    </w:p>
    <w:p w14:paraId="07724358" w14:textId="77777777" w:rsidR="00EA29F5" w:rsidRDefault="00EA29F5" w:rsidP="00EA29F5">
      <w:pPr>
        <w:rPr>
          <w:rFonts w:eastAsia="Arial"/>
        </w:rPr>
      </w:pPr>
    </w:p>
    <w:tbl>
      <w:tblPr>
        <w:tblW w:w="5000" w:type="pct"/>
        <w:tblLayout w:type="fixed"/>
        <w:tblLook w:val="04A0" w:firstRow="1" w:lastRow="0" w:firstColumn="1" w:lastColumn="0" w:noHBand="0" w:noVBand="1"/>
      </w:tblPr>
      <w:tblGrid>
        <w:gridCol w:w="2871"/>
        <w:gridCol w:w="1194"/>
        <w:gridCol w:w="1907"/>
        <w:gridCol w:w="1524"/>
        <w:gridCol w:w="1524"/>
      </w:tblGrid>
      <w:tr w:rsidR="0077135C" w:rsidRPr="0077135C" w14:paraId="28597FC9" w14:textId="77777777" w:rsidTr="0077135C">
        <w:trPr>
          <w:trHeight w:val="300"/>
        </w:trPr>
        <w:tc>
          <w:tcPr>
            <w:tcW w:w="1591" w:type="pct"/>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14:paraId="47AD4C7C"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Description</w:t>
            </w:r>
          </w:p>
        </w:tc>
        <w:tc>
          <w:tcPr>
            <w:tcW w:w="662" w:type="pct"/>
            <w:vMerge w:val="restart"/>
            <w:tcBorders>
              <w:top w:val="single" w:sz="8" w:space="0" w:color="auto"/>
              <w:left w:val="single" w:sz="8" w:space="0" w:color="auto"/>
              <w:bottom w:val="single" w:sz="8" w:space="0" w:color="000000"/>
              <w:right w:val="single" w:sz="8" w:space="0" w:color="auto"/>
            </w:tcBorders>
            <w:shd w:val="clear" w:color="000000" w:fill="0070C0"/>
            <w:vAlign w:val="center"/>
            <w:hideMark/>
          </w:tcPr>
          <w:p w14:paraId="5E5C1BE5"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Market Building</w:t>
            </w:r>
          </w:p>
        </w:tc>
        <w:tc>
          <w:tcPr>
            <w:tcW w:w="1057" w:type="pct"/>
            <w:tcBorders>
              <w:top w:val="single" w:sz="8" w:space="0" w:color="auto"/>
              <w:left w:val="nil"/>
              <w:bottom w:val="nil"/>
              <w:right w:val="single" w:sz="8" w:space="0" w:color="auto"/>
            </w:tcBorders>
            <w:shd w:val="clear" w:color="000000" w:fill="0070C0"/>
            <w:noWrap/>
            <w:vAlign w:val="center"/>
            <w:hideMark/>
          </w:tcPr>
          <w:p w14:paraId="0EA6FAC8" w14:textId="77777777" w:rsidR="0077135C" w:rsidRPr="0077135C" w:rsidRDefault="0077135C" w:rsidP="0077135C">
            <w:pPr>
              <w:autoSpaceDE/>
              <w:autoSpaceDN/>
              <w:jc w:val="center"/>
              <w:rPr>
                <w:b/>
                <w:bCs/>
                <w:color w:val="000000"/>
                <w:lang w:val="en-US"/>
              </w:rPr>
            </w:pPr>
            <w:r w:rsidRPr="0077135C">
              <w:rPr>
                <w:b/>
                <w:bCs/>
                <w:color w:val="000000"/>
                <w:lang w:val="en-US"/>
              </w:rPr>
              <w:t xml:space="preserve">Installation </w:t>
            </w:r>
          </w:p>
        </w:tc>
        <w:tc>
          <w:tcPr>
            <w:tcW w:w="845" w:type="pct"/>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14:paraId="36EF9549"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Road Works</w:t>
            </w:r>
          </w:p>
        </w:tc>
        <w:tc>
          <w:tcPr>
            <w:tcW w:w="845" w:type="pct"/>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14:paraId="203EE810"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Total</w:t>
            </w:r>
          </w:p>
        </w:tc>
      </w:tr>
      <w:tr w:rsidR="0077135C" w:rsidRPr="0077135C" w14:paraId="6D092755" w14:textId="77777777" w:rsidTr="0077135C">
        <w:trPr>
          <w:trHeight w:val="310"/>
        </w:trPr>
        <w:tc>
          <w:tcPr>
            <w:tcW w:w="1591" w:type="pct"/>
            <w:vMerge/>
            <w:tcBorders>
              <w:top w:val="single" w:sz="8" w:space="0" w:color="auto"/>
              <w:left w:val="single" w:sz="8" w:space="0" w:color="auto"/>
              <w:bottom w:val="single" w:sz="8" w:space="0" w:color="000000"/>
              <w:right w:val="single" w:sz="8" w:space="0" w:color="auto"/>
            </w:tcBorders>
            <w:vAlign w:val="center"/>
            <w:hideMark/>
          </w:tcPr>
          <w:p w14:paraId="0C8810EC" w14:textId="77777777" w:rsidR="0077135C" w:rsidRPr="0077135C" w:rsidRDefault="0077135C" w:rsidP="0077135C">
            <w:pPr>
              <w:autoSpaceDE/>
              <w:autoSpaceDN/>
              <w:rPr>
                <w:b/>
                <w:bCs/>
                <w:color w:val="000000"/>
                <w:sz w:val="22"/>
                <w:szCs w:val="22"/>
                <w:lang w:val="en-US"/>
              </w:rPr>
            </w:pPr>
          </w:p>
        </w:tc>
        <w:tc>
          <w:tcPr>
            <w:tcW w:w="662" w:type="pct"/>
            <w:vMerge/>
            <w:tcBorders>
              <w:top w:val="single" w:sz="8" w:space="0" w:color="auto"/>
              <w:left w:val="single" w:sz="8" w:space="0" w:color="auto"/>
              <w:bottom w:val="single" w:sz="8" w:space="0" w:color="000000"/>
              <w:right w:val="single" w:sz="8" w:space="0" w:color="auto"/>
            </w:tcBorders>
            <w:vAlign w:val="center"/>
            <w:hideMark/>
          </w:tcPr>
          <w:p w14:paraId="5AFDEB79" w14:textId="77777777" w:rsidR="0077135C" w:rsidRPr="0077135C" w:rsidRDefault="0077135C" w:rsidP="0077135C">
            <w:pPr>
              <w:autoSpaceDE/>
              <w:autoSpaceDN/>
              <w:rPr>
                <w:b/>
                <w:bCs/>
                <w:color w:val="000000"/>
                <w:sz w:val="22"/>
                <w:szCs w:val="22"/>
                <w:lang w:val="en-US"/>
              </w:rPr>
            </w:pPr>
          </w:p>
        </w:tc>
        <w:tc>
          <w:tcPr>
            <w:tcW w:w="1057" w:type="pct"/>
            <w:tcBorders>
              <w:top w:val="nil"/>
              <w:left w:val="nil"/>
              <w:bottom w:val="single" w:sz="8" w:space="0" w:color="auto"/>
              <w:right w:val="single" w:sz="8" w:space="0" w:color="auto"/>
            </w:tcBorders>
            <w:shd w:val="clear" w:color="000000" w:fill="0070C0"/>
            <w:noWrap/>
            <w:vAlign w:val="center"/>
            <w:hideMark/>
          </w:tcPr>
          <w:p w14:paraId="5A3F7492" w14:textId="77777777" w:rsidR="0077135C" w:rsidRPr="0077135C" w:rsidRDefault="0077135C" w:rsidP="0077135C">
            <w:pPr>
              <w:autoSpaceDE/>
              <w:autoSpaceDN/>
              <w:jc w:val="center"/>
              <w:rPr>
                <w:b/>
                <w:bCs/>
                <w:color w:val="000000"/>
                <w:lang w:val="en-US"/>
              </w:rPr>
            </w:pPr>
            <w:r w:rsidRPr="0077135C">
              <w:rPr>
                <w:b/>
                <w:bCs/>
                <w:color w:val="000000"/>
                <w:lang w:val="en-US"/>
              </w:rPr>
              <w:t>of Water System</w:t>
            </w:r>
          </w:p>
        </w:tc>
        <w:tc>
          <w:tcPr>
            <w:tcW w:w="845" w:type="pct"/>
            <w:vMerge/>
            <w:tcBorders>
              <w:top w:val="single" w:sz="8" w:space="0" w:color="auto"/>
              <w:left w:val="single" w:sz="8" w:space="0" w:color="auto"/>
              <w:bottom w:val="single" w:sz="8" w:space="0" w:color="000000"/>
              <w:right w:val="single" w:sz="8" w:space="0" w:color="auto"/>
            </w:tcBorders>
            <w:vAlign w:val="center"/>
            <w:hideMark/>
          </w:tcPr>
          <w:p w14:paraId="4F67E94B" w14:textId="77777777" w:rsidR="0077135C" w:rsidRPr="0077135C" w:rsidRDefault="0077135C" w:rsidP="0077135C">
            <w:pPr>
              <w:autoSpaceDE/>
              <w:autoSpaceDN/>
              <w:rPr>
                <w:b/>
                <w:bCs/>
                <w:color w:val="000000"/>
                <w:sz w:val="22"/>
                <w:szCs w:val="22"/>
                <w:lang w:val="en-US"/>
              </w:rPr>
            </w:pPr>
          </w:p>
        </w:tc>
        <w:tc>
          <w:tcPr>
            <w:tcW w:w="845" w:type="pct"/>
            <w:vMerge/>
            <w:tcBorders>
              <w:top w:val="single" w:sz="8" w:space="0" w:color="auto"/>
              <w:left w:val="single" w:sz="8" w:space="0" w:color="auto"/>
              <w:bottom w:val="single" w:sz="8" w:space="0" w:color="000000"/>
              <w:right w:val="single" w:sz="8" w:space="0" w:color="auto"/>
            </w:tcBorders>
            <w:vAlign w:val="center"/>
            <w:hideMark/>
          </w:tcPr>
          <w:p w14:paraId="606DBD6F" w14:textId="77777777" w:rsidR="0077135C" w:rsidRPr="0077135C" w:rsidRDefault="0077135C" w:rsidP="0077135C">
            <w:pPr>
              <w:autoSpaceDE/>
              <w:autoSpaceDN/>
              <w:rPr>
                <w:b/>
                <w:bCs/>
                <w:color w:val="000000"/>
                <w:sz w:val="22"/>
                <w:szCs w:val="22"/>
                <w:lang w:val="en-US"/>
              </w:rPr>
            </w:pPr>
          </w:p>
        </w:tc>
      </w:tr>
      <w:tr w:rsidR="0077135C" w:rsidRPr="0077135C" w14:paraId="7EB66531" w14:textId="77777777" w:rsidTr="0077135C">
        <w:trPr>
          <w:trHeight w:val="300"/>
        </w:trPr>
        <w:tc>
          <w:tcPr>
            <w:tcW w:w="1591" w:type="pct"/>
            <w:vMerge/>
            <w:tcBorders>
              <w:top w:val="single" w:sz="8" w:space="0" w:color="auto"/>
              <w:left w:val="single" w:sz="8" w:space="0" w:color="auto"/>
              <w:bottom w:val="single" w:sz="8" w:space="0" w:color="000000"/>
              <w:right w:val="single" w:sz="8" w:space="0" w:color="auto"/>
            </w:tcBorders>
            <w:vAlign w:val="center"/>
            <w:hideMark/>
          </w:tcPr>
          <w:p w14:paraId="1336EA2F" w14:textId="77777777" w:rsidR="0077135C" w:rsidRPr="0077135C" w:rsidRDefault="0077135C" w:rsidP="0077135C">
            <w:pPr>
              <w:autoSpaceDE/>
              <w:autoSpaceDN/>
              <w:rPr>
                <w:b/>
                <w:bCs/>
                <w:color w:val="000000"/>
                <w:sz w:val="22"/>
                <w:szCs w:val="22"/>
                <w:lang w:val="en-US"/>
              </w:rPr>
            </w:pPr>
          </w:p>
        </w:tc>
        <w:tc>
          <w:tcPr>
            <w:tcW w:w="662" w:type="pct"/>
            <w:tcBorders>
              <w:top w:val="nil"/>
              <w:left w:val="nil"/>
              <w:bottom w:val="single" w:sz="8" w:space="0" w:color="auto"/>
              <w:right w:val="single" w:sz="8" w:space="0" w:color="auto"/>
            </w:tcBorders>
            <w:shd w:val="clear" w:color="000000" w:fill="0070C0"/>
            <w:vAlign w:val="center"/>
            <w:hideMark/>
          </w:tcPr>
          <w:p w14:paraId="3CC2BBC1" w14:textId="77777777" w:rsidR="0077135C" w:rsidRPr="0077135C" w:rsidRDefault="0077135C" w:rsidP="0077135C">
            <w:pPr>
              <w:autoSpaceDE/>
              <w:autoSpaceDN/>
              <w:jc w:val="center"/>
              <w:rPr>
                <w:b/>
                <w:bCs/>
                <w:color w:val="000000"/>
                <w:sz w:val="22"/>
                <w:szCs w:val="22"/>
                <w:lang w:val="en-US"/>
              </w:rPr>
            </w:pPr>
            <w:proofErr w:type="spellStart"/>
            <w:r w:rsidRPr="0077135C">
              <w:rPr>
                <w:b/>
                <w:bCs/>
                <w:color w:val="000000"/>
                <w:sz w:val="22"/>
                <w:szCs w:val="22"/>
                <w:lang w:val="en-US"/>
              </w:rPr>
              <w:t>Shs</w:t>
            </w:r>
            <w:proofErr w:type="spellEnd"/>
          </w:p>
        </w:tc>
        <w:tc>
          <w:tcPr>
            <w:tcW w:w="1057" w:type="pct"/>
            <w:tcBorders>
              <w:top w:val="nil"/>
              <w:left w:val="nil"/>
              <w:bottom w:val="single" w:sz="8" w:space="0" w:color="auto"/>
              <w:right w:val="single" w:sz="8" w:space="0" w:color="auto"/>
            </w:tcBorders>
            <w:shd w:val="clear" w:color="000000" w:fill="0070C0"/>
            <w:noWrap/>
            <w:vAlign w:val="center"/>
            <w:hideMark/>
          </w:tcPr>
          <w:p w14:paraId="15A9BB2D" w14:textId="77777777" w:rsidR="0077135C" w:rsidRPr="0077135C" w:rsidRDefault="0077135C" w:rsidP="0077135C">
            <w:pPr>
              <w:autoSpaceDE/>
              <w:autoSpaceDN/>
              <w:jc w:val="center"/>
              <w:rPr>
                <w:b/>
                <w:bCs/>
                <w:color w:val="000000"/>
                <w:sz w:val="22"/>
                <w:szCs w:val="22"/>
                <w:lang w:val="en-US"/>
              </w:rPr>
            </w:pPr>
            <w:proofErr w:type="spellStart"/>
            <w:r w:rsidRPr="0077135C">
              <w:rPr>
                <w:b/>
                <w:bCs/>
                <w:color w:val="000000"/>
                <w:sz w:val="22"/>
                <w:szCs w:val="22"/>
                <w:lang w:val="en-US"/>
              </w:rPr>
              <w:t>Shs</w:t>
            </w:r>
            <w:proofErr w:type="spellEnd"/>
          </w:p>
        </w:tc>
        <w:tc>
          <w:tcPr>
            <w:tcW w:w="845" w:type="pct"/>
            <w:tcBorders>
              <w:top w:val="nil"/>
              <w:left w:val="nil"/>
              <w:bottom w:val="single" w:sz="8" w:space="0" w:color="auto"/>
              <w:right w:val="single" w:sz="8" w:space="0" w:color="auto"/>
            </w:tcBorders>
            <w:shd w:val="clear" w:color="000000" w:fill="0070C0"/>
            <w:noWrap/>
            <w:vAlign w:val="center"/>
            <w:hideMark/>
          </w:tcPr>
          <w:p w14:paraId="2B7E5B94" w14:textId="77777777" w:rsidR="0077135C" w:rsidRPr="0077135C" w:rsidRDefault="0077135C" w:rsidP="0077135C">
            <w:pPr>
              <w:autoSpaceDE/>
              <w:autoSpaceDN/>
              <w:jc w:val="center"/>
              <w:rPr>
                <w:b/>
                <w:bCs/>
                <w:color w:val="000000"/>
                <w:sz w:val="22"/>
                <w:szCs w:val="22"/>
                <w:lang w:val="en-US"/>
              </w:rPr>
            </w:pPr>
            <w:proofErr w:type="spellStart"/>
            <w:r w:rsidRPr="0077135C">
              <w:rPr>
                <w:b/>
                <w:bCs/>
                <w:color w:val="000000"/>
                <w:sz w:val="22"/>
                <w:szCs w:val="22"/>
                <w:lang w:val="en-US"/>
              </w:rPr>
              <w:t>Shs</w:t>
            </w:r>
            <w:proofErr w:type="spellEnd"/>
          </w:p>
        </w:tc>
        <w:tc>
          <w:tcPr>
            <w:tcW w:w="845" w:type="pct"/>
            <w:tcBorders>
              <w:top w:val="nil"/>
              <w:left w:val="nil"/>
              <w:bottom w:val="single" w:sz="8" w:space="0" w:color="auto"/>
              <w:right w:val="single" w:sz="8" w:space="0" w:color="auto"/>
            </w:tcBorders>
            <w:shd w:val="clear" w:color="000000" w:fill="0070C0"/>
            <w:noWrap/>
            <w:vAlign w:val="center"/>
            <w:hideMark/>
          </w:tcPr>
          <w:p w14:paraId="298C1961" w14:textId="77777777" w:rsidR="0077135C" w:rsidRPr="0077135C" w:rsidRDefault="0077135C" w:rsidP="0077135C">
            <w:pPr>
              <w:autoSpaceDE/>
              <w:autoSpaceDN/>
              <w:jc w:val="center"/>
              <w:rPr>
                <w:b/>
                <w:bCs/>
                <w:color w:val="000000"/>
                <w:sz w:val="22"/>
                <w:szCs w:val="22"/>
                <w:lang w:val="en-US"/>
              </w:rPr>
            </w:pPr>
            <w:proofErr w:type="spellStart"/>
            <w:r w:rsidRPr="0077135C">
              <w:rPr>
                <w:b/>
                <w:bCs/>
                <w:color w:val="000000"/>
                <w:sz w:val="22"/>
                <w:szCs w:val="22"/>
                <w:lang w:val="en-US"/>
              </w:rPr>
              <w:t>Shs</w:t>
            </w:r>
            <w:proofErr w:type="spellEnd"/>
          </w:p>
        </w:tc>
      </w:tr>
      <w:tr w:rsidR="0077135C" w:rsidRPr="0077135C" w14:paraId="60FA5DCB"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36550987"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 </w:t>
            </w:r>
          </w:p>
        </w:tc>
        <w:tc>
          <w:tcPr>
            <w:tcW w:w="662" w:type="pct"/>
            <w:tcBorders>
              <w:top w:val="nil"/>
              <w:left w:val="nil"/>
              <w:bottom w:val="single" w:sz="8" w:space="0" w:color="auto"/>
              <w:right w:val="single" w:sz="8" w:space="0" w:color="auto"/>
            </w:tcBorders>
            <w:shd w:val="clear" w:color="auto" w:fill="auto"/>
            <w:vAlign w:val="center"/>
            <w:hideMark/>
          </w:tcPr>
          <w:p w14:paraId="775B5C47"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w:t>
            </w:r>
          </w:p>
        </w:tc>
        <w:tc>
          <w:tcPr>
            <w:tcW w:w="1057" w:type="pct"/>
            <w:tcBorders>
              <w:top w:val="nil"/>
              <w:left w:val="nil"/>
              <w:bottom w:val="single" w:sz="8" w:space="0" w:color="auto"/>
              <w:right w:val="single" w:sz="8" w:space="0" w:color="auto"/>
            </w:tcBorders>
            <w:shd w:val="clear" w:color="auto" w:fill="auto"/>
            <w:noWrap/>
            <w:vAlign w:val="center"/>
            <w:hideMark/>
          </w:tcPr>
          <w:p w14:paraId="06F000A4"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w:t>
            </w:r>
          </w:p>
        </w:tc>
        <w:tc>
          <w:tcPr>
            <w:tcW w:w="845" w:type="pct"/>
            <w:tcBorders>
              <w:top w:val="nil"/>
              <w:left w:val="nil"/>
              <w:bottom w:val="single" w:sz="8" w:space="0" w:color="auto"/>
              <w:right w:val="single" w:sz="8" w:space="0" w:color="auto"/>
            </w:tcBorders>
            <w:shd w:val="clear" w:color="auto" w:fill="auto"/>
            <w:noWrap/>
            <w:vAlign w:val="center"/>
            <w:hideMark/>
          </w:tcPr>
          <w:p w14:paraId="405535F8"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w:t>
            </w:r>
          </w:p>
        </w:tc>
        <w:tc>
          <w:tcPr>
            <w:tcW w:w="845" w:type="pct"/>
            <w:tcBorders>
              <w:top w:val="nil"/>
              <w:left w:val="nil"/>
              <w:bottom w:val="single" w:sz="8" w:space="0" w:color="auto"/>
              <w:right w:val="single" w:sz="8" w:space="0" w:color="auto"/>
            </w:tcBorders>
            <w:shd w:val="clear" w:color="auto" w:fill="auto"/>
            <w:noWrap/>
            <w:vAlign w:val="center"/>
            <w:hideMark/>
          </w:tcPr>
          <w:p w14:paraId="2004533F"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w:t>
            </w:r>
          </w:p>
        </w:tc>
      </w:tr>
      <w:tr w:rsidR="0077135C" w:rsidRPr="0077135C" w14:paraId="0E13AA46"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7FED20A4"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 xml:space="preserve">As at 1 July 2021 </w:t>
            </w:r>
          </w:p>
        </w:tc>
        <w:tc>
          <w:tcPr>
            <w:tcW w:w="662" w:type="pct"/>
            <w:tcBorders>
              <w:top w:val="nil"/>
              <w:left w:val="nil"/>
              <w:bottom w:val="single" w:sz="8" w:space="0" w:color="auto"/>
              <w:right w:val="single" w:sz="8" w:space="0" w:color="auto"/>
            </w:tcBorders>
            <w:shd w:val="clear" w:color="auto" w:fill="auto"/>
            <w:vAlign w:val="center"/>
            <w:hideMark/>
          </w:tcPr>
          <w:p w14:paraId="470A22FF"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6AED6E5F"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31B01545"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4B2CBB20"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52C6A4E3"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2377E545"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Additions</w:t>
            </w:r>
          </w:p>
        </w:tc>
        <w:tc>
          <w:tcPr>
            <w:tcW w:w="662" w:type="pct"/>
            <w:tcBorders>
              <w:top w:val="nil"/>
              <w:left w:val="nil"/>
              <w:bottom w:val="single" w:sz="8" w:space="0" w:color="auto"/>
              <w:right w:val="single" w:sz="8" w:space="0" w:color="auto"/>
            </w:tcBorders>
            <w:shd w:val="clear" w:color="auto" w:fill="auto"/>
            <w:vAlign w:val="center"/>
            <w:hideMark/>
          </w:tcPr>
          <w:p w14:paraId="49A3577D"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4,145,050 </w:t>
            </w:r>
          </w:p>
        </w:tc>
        <w:tc>
          <w:tcPr>
            <w:tcW w:w="1057" w:type="pct"/>
            <w:tcBorders>
              <w:top w:val="nil"/>
              <w:left w:val="nil"/>
              <w:bottom w:val="single" w:sz="8" w:space="0" w:color="auto"/>
              <w:right w:val="single" w:sz="8" w:space="0" w:color="auto"/>
            </w:tcBorders>
            <w:shd w:val="clear" w:color="auto" w:fill="auto"/>
            <w:noWrap/>
            <w:vAlign w:val="center"/>
            <w:hideMark/>
          </w:tcPr>
          <w:p w14:paraId="1A6044EF"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30,066,159 </w:t>
            </w:r>
          </w:p>
        </w:tc>
        <w:tc>
          <w:tcPr>
            <w:tcW w:w="845" w:type="pct"/>
            <w:tcBorders>
              <w:top w:val="nil"/>
              <w:left w:val="nil"/>
              <w:bottom w:val="single" w:sz="8" w:space="0" w:color="auto"/>
              <w:right w:val="single" w:sz="8" w:space="0" w:color="auto"/>
            </w:tcBorders>
            <w:shd w:val="clear" w:color="auto" w:fill="auto"/>
            <w:noWrap/>
            <w:vAlign w:val="center"/>
            <w:hideMark/>
          </w:tcPr>
          <w:p w14:paraId="7A41353A"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37,734,650 </w:t>
            </w:r>
          </w:p>
        </w:tc>
        <w:tc>
          <w:tcPr>
            <w:tcW w:w="845" w:type="pct"/>
            <w:tcBorders>
              <w:top w:val="nil"/>
              <w:left w:val="nil"/>
              <w:bottom w:val="single" w:sz="8" w:space="0" w:color="auto"/>
              <w:right w:val="single" w:sz="8" w:space="0" w:color="auto"/>
            </w:tcBorders>
            <w:shd w:val="clear" w:color="auto" w:fill="auto"/>
            <w:noWrap/>
            <w:vAlign w:val="center"/>
            <w:hideMark/>
          </w:tcPr>
          <w:p w14:paraId="32A3D8F3"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71,945,859 </w:t>
            </w:r>
          </w:p>
        </w:tc>
      </w:tr>
      <w:tr w:rsidR="0077135C" w:rsidRPr="0077135C" w14:paraId="2F15EB14" w14:textId="77777777" w:rsidTr="0077135C">
        <w:trPr>
          <w:trHeight w:val="407"/>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29B084AA"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Disposals</w:t>
            </w:r>
          </w:p>
        </w:tc>
        <w:tc>
          <w:tcPr>
            <w:tcW w:w="662" w:type="pct"/>
            <w:tcBorders>
              <w:top w:val="nil"/>
              <w:left w:val="nil"/>
              <w:bottom w:val="single" w:sz="8" w:space="0" w:color="auto"/>
              <w:right w:val="single" w:sz="8" w:space="0" w:color="auto"/>
            </w:tcBorders>
            <w:shd w:val="clear" w:color="auto" w:fill="auto"/>
            <w:vAlign w:val="center"/>
            <w:hideMark/>
          </w:tcPr>
          <w:p w14:paraId="73DE2C52"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2D573954"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063F28F4"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4012DF86"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6AC3AA41" w14:textId="77777777" w:rsidTr="0077135C">
        <w:trPr>
          <w:trHeight w:val="245"/>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5B21C84C"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As at 30</w:t>
            </w:r>
            <w:r w:rsidRPr="0077135C">
              <w:rPr>
                <w:b/>
                <w:bCs/>
                <w:color w:val="000000"/>
                <w:sz w:val="22"/>
                <w:szCs w:val="22"/>
                <w:vertAlign w:val="superscript"/>
                <w:lang w:val="en-US"/>
              </w:rPr>
              <w:t>th</w:t>
            </w:r>
            <w:r w:rsidRPr="0077135C">
              <w:rPr>
                <w:b/>
                <w:bCs/>
                <w:color w:val="000000"/>
                <w:sz w:val="22"/>
                <w:szCs w:val="22"/>
                <w:lang w:val="en-US"/>
              </w:rPr>
              <w:t xml:space="preserve"> June 2022</w:t>
            </w:r>
          </w:p>
        </w:tc>
        <w:tc>
          <w:tcPr>
            <w:tcW w:w="662" w:type="pct"/>
            <w:tcBorders>
              <w:top w:val="nil"/>
              <w:left w:val="nil"/>
              <w:bottom w:val="single" w:sz="8" w:space="0" w:color="auto"/>
              <w:right w:val="single" w:sz="8" w:space="0" w:color="auto"/>
            </w:tcBorders>
            <w:shd w:val="clear" w:color="auto" w:fill="auto"/>
            <w:vAlign w:val="center"/>
            <w:hideMark/>
          </w:tcPr>
          <w:p w14:paraId="3A0DF15D" w14:textId="4F9D5354" w:rsidR="0077135C" w:rsidRPr="0077135C" w:rsidRDefault="0077135C" w:rsidP="0077135C">
            <w:pPr>
              <w:autoSpaceDE/>
              <w:autoSpaceDN/>
              <w:rPr>
                <w:b/>
                <w:bCs/>
                <w:color w:val="000000"/>
                <w:sz w:val="22"/>
                <w:szCs w:val="22"/>
                <w:lang w:val="en-US"/>
              </w:rPr>
            </w:pPr>
            <w:r>
              <w:rPr>
                <w:b/>
                <w:bCs/>
                <w:color w:val="000000"/>
                <w:sz w:val="22"/>
                <w:szCs w:val="22"/>
                <w:lang w:val="en-US"/>
              </w:rPr>
              <w:t xml:space="preserve"> </w:t>
            </w:r>
            <w:r w:rsidRPr="0077135C">
              <w:rPr>
                <w:b/>
                <w:bCs/>
                <w:color w:val="000000"/>
                <w:sz w:val="22"/>
                <w:szCs w:val="22"/>
                <w:lang w:val="en-US"/>
              </w:rPr>
              <w:t xml:space="preserve">4,145,050 </w:t>
            </w:r>
          </w:p>
        </w:tc>
        <w:tc>
          <w:tcPr>
            <w:tcW w:w="1057" w:type="pct"/>
            <w:tcBorders>
              <w:top w:val="nil"/>
              <w:left w:val="nil"/>
              <w:bottom w:val="single" w:sz="8" w:space="0" w:color="auto"/>
              <w:right w:val="single" w:sz="8" w:space="0" w:color="auto"/>
            </w:tcBorders>
            <w:shd w:val="clear" w:color="auto" w:fill="auto"/>
            <w:vAlign w:val="center"/>
            <w:hideMark/>
          </w:tcPr>
          <w:p w14:paraId="43F149E3"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30,066,159 </w:t>
            </w:r>
          </w:p>
        </w:tc>
        <w:tc>
          <w:tcPr>
            <w:tcW w:w="845" w:type="pct"/>
            <w:tcBorders>
              <w:top w:val="nil"/>
              <w:left w:val="nil"/>
              <w:bottom w:val="single" w:sz="8" w:space="0" w:color="auto"/>
              <w:right w:val="single" w:sz="8" w:space="0" w:color="auto"/>
            </w:tcBorders>
            <w:shd w:val="clear" w:color="auto" w:fill="auto"/>
            <w:vAlign w:val="center"/>
            <w:hideMark/>
          </w:tcPr>
          <w:p w14:paraId="1AAC5FC9" w14:textId="2F775ECD" w:rsidR="0077135C" w:rsidRPr="0077135C" w:rsidRDefault="0077135C" w:rsidP="0077135C">
            <w:pPr>
              <w:autoSpaceDE/>
              <w:autoSpaceDN/>
              <w:rPr>
                <w:b/>
                <w:bCs/>
                <w:color w:val="000000"/>
                <w:sz w:val="22"/>
                <w:szCs w:val="22"/>
                <w:lang w:val="en-US"/>
              </w:rPr>
            </w:pPr>
            <w:r>
              <w:rPr>
                <w:b/>
                <w:bCs/>
                <w:color w:val="000000"/>
                <w:sz w:val="22"/>
                <w:szCs w:val="22"/>
                <w:lang w:val="en-US"/>
              </w:rPr>
              <w:t xml:space="preserve">     </w:t>
            </w:r>
            <w:r w:rsidRPr="0077135C">
              <w:rPr>
                <w:b/>
                <w:bCs/>
                <w:color w:val="000000"/>
                <w:sz w:val="22"/>
                <w:szCs w:val="22"/>
                <w:lang w:val="en-US"/>
              </w:rPr>
              <w:t xml:space="preserve">37,734,650 </w:t>
            </w:r>
          </w:p>
        </w:tc>
        <w:tc>
          <w:tcPr>
            <w:tcW w:w="845" w:type="pct"/>
            <w:tcBorders>
              <w:top w:val="nil"/>
              <w:left w:val="nil"/>
              <w:bottom w:val="single" w:sz="8" w:space="0" w:color="auto"/>
              <w:right w:val="single" w:sz="8" w:space="0" w:color="auto"/>
            </w:tcBorders>
            <w:shd w:val="clear" w:color="auto" w:fill="auto"/>
            <w:vAlign w:val="center"/>
            <w:hideMark/>
          </w:tcPr>
          <w:p w14:paraId="61E35F16" w14:textId="39E39C58" w:rsidR="0077135C" w:rsidRPr="0077135C" w:rsidRDefault="0077135C" w:rsidP="0077135C">
            <w:pPr>
              <w:autoSpaceDE/>
              <w:autoSpaceDN/>
              <w:rPr>
                <w:b/>
                <w:bCs/>
                <w:color w:val="000000"/>
                <w:sz w:val="22"/>
                <w:szCs w:val="22"/>
                <w:lang w:val="en-US"/>
              </w:rPr>
            </w:pPr>
            <w:r w:rsidRPr="0077135C">
              <w:rPr>
                <w:b/>
                <w:bCs/>
                <w:color w:val="000000"/>
                <w:sz w:val="22"/>
                <w:szCs w:val="22"/>
                <w:lang w:val="en-US"/>
              </w:rPr>
              <w:t xml:space="preserve">71,945,859 </w:t>
            </w:r>
          </w:p>
        </w:tc>
      </w:tr>
      <w:tr w:rsidR="0077135C" w:rsidRPr="0077135C" w14:paraId="15954206"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6F676297"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Additions for the year</w:t>
            </w:r>
          </w:p>
        </w:tc>
        <w:tc>
          <w:tcPr>
            <w:tcW w:w="662" w:type="pct"/>
            <w:tcBorders>
              <w:top w:val="nil"/>
              <w:left w:val="nil"/>
              <w:bottom w:val="single" w:sz="8" w:space="0" w:color="auto"/>
              <w:right w:val="single" w:sz="8" w:space="0" w:color="auto"/>
            </w:tcBorders>
            <w:shd w:val="clear" w:color="auto" w:fill="auto"/>
            <w:vAlign w:val="center"/>
            <w:hideMark/>
          </w:tcPr>
          <w:p w14:paraId="6C3E3908"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3,733,325 </w:t>
            </w:r>
          </w:p>
        </w:tc>
        <w:tc>
          <w:tcPr>
            <w:tcW w:w="1057" w:type="pct"/>
            <w:tcBorders>
              <w:top w:val="nil"/>
              <w:left w:val="nil"/>
              <w:bottom w:val="single" w:sz="8" w:space="0" w:color="auto"/>
              <w:right w:val="single" w:sz="8" w:space="0" w:color="auto"/>
            </w:tcBorders>
            <w:shd w:val="clear" w:color="auto" w:fill="auto"/>
            <w:noWrap/>
            <w:vAlign w:val="center"/>
            <w:hideMark/>
          </w:tcPr>
          <w:p w14:paraId="2A1EE39D"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7E0ED3AD"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3,701,738 </w:t>
            </w:r>
          </w:p>
        </w:tc>
        <w:tc>
          <w:tcPr>
            <w:tcW w:w="845" w:type="pct"/>
            <w:tcBorders>
              <w:top w:val="nil"/>
              <w:left w:val="nil"/>
              <w:bottom w:val="single" w:sz="8" w:space="0" w:color="auto"/>
              <w:right w:val="single" w:sz="8" w:space="0" w:color="auto"/>
            </w:tcBorders>
            <w:shd w:val="clear" w:color="auto" w:fill="auto"/>
            <w:noWrap/>
            <w:vAlign w:val="center"/>
            <w:hideMark/>
          </w:tcPr>
          <w:p w14:paraId="19DB854B"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7,435,063 </w:t>
            </w:r>
          </w:p>
        </w:tc>
      </w:tr>
      <w:tr w:rsidR="0077135C" w:rsidRPr="0077135C" w14:paraId="0A3CC3EF"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1A12A75D"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Transfer/adjustments</w:t>
            </w:r>
          </w:p>
        </w:tc>
        <w:tc>
          <w:tcPr>
            <w:tcW w:w="662" w:type="pct"/>
            <w:tcBorders>
              <w:top w:val="nil"/>
              <w:left w:val="nil"/>
              <w:bottom w:val="single" w:sz="8" w:space="0" w:color="auto"/>
              <w:right w:val="single" w:sz="8" w:space="0" w:color="auto"/>
            </w:tcBorders>
            <w:shd w:val="clear" w:color="auto" w:fill="auto"/>
            <w:vAlign w:val="center"/>
            <w:hideMark/>
          </w:tcPr>
          <w:p w14:paraId="58AB63B0"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421C4D06"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4,727,669 </w:t>
            </w:r>
          </w:p>
        </w:tc>
        <w:tc>
          <w:tcPr>
            <w:tcW w:w="845" w:type="pct"/>
            <w:tcBorders>
              <w:top w:val="nil"/>
              <w:left w:val="nil"/>
              <w:bottom w:val="single" w:sz="8" w:space="0" w:color="auto"/>
              <w:right w:val="single" w:sz="8" w:space="0" w:color="auto"/>
            </w:tcBorders>
            <w:shd w:val="clear" w:color="auto" w:fill="auto"/>
            <w:noWrap/>
            <w:vAlign w:val="center"/>
            <w:hideMark/>
          </w:tcPr>
          <w:p w14:paraId="52C3C335"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3B24B4E7"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 xml:space="preserve">        4,727,669 </w:t>
            </w:r>
          </w:p>
        </w:tc>
      </w:tr>
      <w:tr w:rsidR="0077135C" w:rsidRPr="0077135C" w14:paraId="7E556D12" w14:textId="77777777" w:rsidTr="0077135C">
        <w:trPr>
          <w:trHeight w:val="34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58355C46"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As at 30</w:t>
            </w:r>
            <w:r w:rsidRPr="0077135C">
              <w:rPr>
                <w:b/>
                <w:bCs/>
                <w:color w:val="000000"/>
                <w:sz w:val="22"/>
                <w:szCs w:val="22"/>
                <w:vertAlign w:val="superscript"/>
                <w:lang w:val="en-US"/>
              </w:rPr>
              <w:t>th</w:t>
            </w:r>
            <w:r w:rsidRPr="0077135C">
              <w:rPr>
                <w:b/>
                <w:bCs/>
                <w:color w:val="000000"/>
                <w:sz w:val="22"/>
                <w:szCs w:val="22"/>
                <w:lang w:val="en-US"/>
              </w:rPr>
              <w:t xml:space="preserve"> June 2023</w:t>
            </w:r>
          </w:p>
        </w:tc>
        <w:tc>
          <w:tcPr>
            <w:tcW w:w="662" w:type="pct"/>
            <w:tcBorders>
              <w:top w:val="nil"/>
              <w:left w:val="nil"/>
              <w:bottom w:val="single" w:sz="8" w:space="0" w:color="auto"/>
              <w:right w:val="single" w:sz="8" w:space="0" w:color="auto"/>
            </w:tcBorders>
            <w:shd w:val="clear" w:color="auto" w:fill="auto"/>
            <w:vAlign w:val="center"/>
            <w:hideMark/>
          </w:tcPr>
          <w:p w14:paraId="1221C8F7"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7,878,375 </w:t>
            </w:r>
          </w:p>
        </w:tc>
        <w:tc>
          <w:tcPr>
            <w:tcW w:w="1057" w:type="pct"/>
            <w:tcBorders>
              <w:top w:val="nil"/>
              <w:left w:val="nil"/>
              <w:bottom w:val="single" w:sz="8" w:space="0" w:color="auto"/>
              <w:right w:val="single" w:sz="8" w:space="0" w:color="auto"/>
            </w:tcBorders>
            <w:shd w:val="clear" w:color="auto" w:fill="auto"/>
            <w:vAlign w:val="center"/>
            <w:hideMark/>
          </w:tcPr>
          <w:p w14:paraId="352775E9"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34,793,828 </w:t>
            </w:r>
          </w:p>
        </w:tc>
        <w:tc>
          <w:tcPr>
            <w:tcW w:w="845" w:type="pct"/>
            <w:tcBorders>
              <w:top w:val="nil"/>
              <w:left w:val="nil"/>
              <w:bottom w:val="single" w:sz="8" w:space="0" w:color="auto"/>
              <w:right w:val="single" w:sz="8" w:space="0" w:color="auto"/>
            </w:tcBorders>
            <w:shd w:val="clear" w:color="auto" w:fill="auto"/>
            <w:vAlign w:val="center"/>
            <w:hideMark/>
          </w:tcPr>
          <w:p w14:paraId="45E33EBD"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41,436,388 </w:t>
            </w:r>
          </w:p>
        </w:tc>
        <w:tc>
          <w:tcPr>
            <w:tcW w:w="845" w:type="pct"/>
            <w:tcBorders>
              <w:top w:val="nil"/>
              <w:left w:val="nil"/>
              <w:bottom w:val="single" w:sz="8" w:space="0" w:color="auto"/>
              <w:right w:val="single" w:sz="8" w:space="0" w:color="auto"/>
            </w:tcBorders>
            <w:shd w:val="clear" w:color="auto" w:fill="auto"/>
            <w:vAlign w:val="center"/>
            <w:hideMark/>
          </w:tcPr>
          <w:p w14:paraId="39EAC35C"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84,108,591 </w:t>
            </w:r>
          </w:p>
        </w:tc>
      </w:tr>
      <w:tr w:rsidR="0077135C" w:rsidRPr="0077135C" w14:paraId="4D4EFC57"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2E4644C6"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Depreciation and impairment</w:t>
            </w:r>
          </w:p>
        </w:tc>
        <w:tc>
          <w:tcPr>
            <w:tcW w:w="662" w:type="pct"/>
            <w:tcBorders>
              <w:top w:val="nil"/>
              <w:left w:val="nil"/>
              <w:bottom w:val="single" w:sz="8" w:space="0" w:color="auto"/>
              <w:right w:val="single" w:sz="8" w:space="0" w:color="auto"/>
            </w:tcBorders>
            <w:shd w:val="clear" w:color="auto" w:fill="auto"/>
            <w:vAlign w:val="center"/>
            <w:hideMark/>
          </w:tcPr>
          <w:p w14:paraId="58C935DF"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w:t>
            </w:r>
          </w:p>
        </w:tc>
        <w:tc>
          <w:tcPr>
            <w:tcW w:w="1057" w:type="pct"/>
            <w:tcBorders>
              <w:top w:val="nil"/>
              <w:left w:val="nil"/>
              <w:bottom w:val="single" w:sz="8" w:space="0" w:color="auto"/>
              <w:right w:val="single" w:sz="8" w:space="0" w:color="auto"/>
            </w:tcBorders>
            <w:shd w:val="clear" w:color="auto" w:fill="auto"/>
            <w:noWrap/>
            <w:vAlign w:val="center"/>
            <w:hideMark/>
          </w:tcPr>
          <w:p w14:paraId="3A2492F7"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w:t>
            </w:r>
          </w:p>
        </w:tc>
        <w:tc>
          <w:tcPr>
            <w:tcW w:w="845" w:type="pct"/>
            <w:tcBorders>
              <w:top w:val="nil"/>
              <w:left w:val="nil"/>
              <w:bottom w:val="single" w:sz="8" w:space="0" w:color="auto"/>
              <w:right w:val="single" w:sz="8" w:space="0" w:color="auto"/>
            </w:tcBorders>
            <w:shd w:val="clear" w:color="auto" w:fill="auto"/>
            <w:noWrap/>
            <w:vAlign w:val="center"/>
            <w:hideMark/>
          </w:tcPr>
          <w:p w14:paraId="2826D73D"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w:t>
            </w:r>
          </w:p>
        </w:tc>
        <w:tc>
          <w:tcPr>
            <w:tcW w:w="845" w:type="pct"/>
            <w:tcBorders>
              <w:top w:val="nil"/>
              <w:left w:val="nil"/>
              <w:bottom w:val="single" w:sz="8" w:space="0" w:color="auto"/>
              <w:right w:val="single" w:sz="8" w:space="0" w:color="auto"/>
            </w:tcBorders>
            <w:shd w:val="clear" w:color="auto" w:fill="auto"/>
            <w:noWrap/>
            <w:vAlign w:val="center"/>
            <w:hideMark/>
          </w:tcPr>
          <w:p w14:paraId="751BF9E7"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w:t>
            </w:r>
          </w:p>
        </w:tc>
      </w:tr>
      <w:tr w:rsidR="0077135C" w:rsidRPr="0077135C" w14:paraId="3AF22A3A"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6A338552"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At 1July 2021</w:t>
            </w:r>
          </w:p>
        </w:tc>
        <w:tc>
          <w:tcPr>
            <w:tcW w:w="662" w:type="pct"/>
            <w:tcBorders>
              <w:top w:val="nil"/>
              <w:left w:val="nil"/>
              <w:bottom w:val="single" w:sz="8" w:space="0" w:color="auto"/>
              <w:right w:val="single" w:sz="8" w:space="0" w:color="auto"/>
            </w:tcBorders>
            <w:shd w:val="clear" w:color="auto" w:fill="auto"/>
            <w:vAlign w:val="center"/>
            <w:hideMark/>
          </w:tcPr>
          <w:p w14:paraId="558E9452"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59DCFF74"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0E40F40A"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6CDED083"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609B2BB0"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774AB7A0"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Depreciation</w:t>
            </w:r>
          </w:p>
        </w:tc>
        <w:tc>
          <w:tcPr>
            <w:tcW w:w="662" w:type="pct"/>
            <w:tcBorders>
              <w:top w:val="nil"/>
              <w:left w:val="nil"/>
              <w:bottom w:val="single" w:sz="8" w:space="0" w:color="auto"/>
              <w:right w:val="single" w:sz="8" w:space="0" w:color="auto"/>
            </w:tcBorders>
            <w:shd w:val="clear" w:color="auto" w:fill="auto"/>
            <w:vAlign w:val="center"/>
            <w:hideMark/>
          </w:tcPr>
          <w:p w14:paraId="08737D0C"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5190FC04"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42210A4F"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08953EE9"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2F9D8EE0"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3BE7DDDF"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Impairment</w:t>
            </w:r>
          </w:p>
        </w:tc>
        <w:tc>
          <w:tcPr>
            <w:tcW w:w="662" w:type="pct"/>
            <w:tcBorders>
              <w:top w:val="nil"/>
              <w:left w:val="nil"/>
              <w:bottom w:val="single" w:sz="8" w:space="0" w:color="auto"/>
              <w:right w:val="single" w:sz="8" w:space="0" w:color="auto"/>
            </w:tcBorders>
            <w:shd w:val="clear" w:color="auto" w:fill="auto"/>
            <w:vAlign w:val="center"/>
            <w:hideMark/>
          </w:tcPr>
          <w:p w14:paraId="4937932C"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7415CCAF"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035A3D47"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37ED8F41"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12328EFD"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4A7EEE2F"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Transfers/ Adjustments</w:t>
            </w:r>
          </w:p>
        </w:tc>
        <w:tc>
          <w:tcPr>
            <w:tcW w:w="662" w:type="pct"/>
            <w:tcBorders>
              <w:top w:val="nil"/>
              <w:left w:val="nil"/>
              <w:bottom w:val="single" w:sz="8" w:space="0" w:color="auto"/>
              <w:right w:val="single" w:sz="8" w:space="0" w:color="auto"/>
            </w:tcBorders>
            <w:shd w:val="clear" w:color="auto" w:fill="auto"/>
            <w:vAlign w:val="center"/>
            <w:hideMark/>
          </w:tcPr>
          <w:p w14:paraId="02844D81"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289E0BD5"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5238A62C"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624BD4E0"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630DD641"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38A42BD2"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As at</w:t>
            </w:r>
            <w:r w:rsidRPr="0077135C">
              <w:rPr>
                <w:color w:val="000000"/>
                <w:sz w:val="22"/>
                <w:szCs w:val="22"/>
                <w:lang w:val="en-US"/>
              </w:rPr>
              <w:t xml:space="preserve"> </w:t>
            </w:r>
            <w:r w:rsidRPr="0077135C">
              <w:rPr>
                <w:b/>
                <w:bCs/>
                <w:color w:val="000000"/>
                <w:sz w:val="22"/>
                <w:szCs w:val="22"/>
                <w:lang w:val="en-US"/>
              </w:rPr>
              <w:t>30 June 2022</w:t>
            </w:r>
          </w:p>
        </w:tc>
        <w:tc>
          <w:tcPr>
            <w:tcW w:w="662" w:type="pct"/>
            <w:tcBorders>
              <w:top w:val="nil"/>
              <w:left w:val="nil"/>
              <w:bottom w:val="single" w:sz="8" w:space="0" w:color="auto"/>
              <w:right w:val="single" w:sz="8" w:space="0" w:color="auto"/>
            </w:tcBorders>
            <w:shd w:val="clear" w:color="auto" w:fill="auto"/>
            <w:vAlign w:val="center"/>
            <w:hideMark/>
          </w:tcPr>
          <w:p w14:paraId="0D31DBB4"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4CC635A6"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6B04F00D"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377A1F41"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1B6594ED"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24E16D0F"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Depreciation for the year</w:t>
            </w:r>
          </w:p>
        </w:tc>
        <w:tc>
          <w:tcPr>
            <w:tcW w:w="662" w:type="pct"/>
            <w:tcBorders>
              <w:top w:val="nil"/>
              <w:left w:val="nil"/>
              <w:bottom w:val="single" w:sz="8" w:space="0" w:color="auto"/>
              <w:right w:val="single" w:sz="8" w:space="0" w:color="auto"/>
            </w:tcBorders>
            <w:shd w:val="clear" w:color="auto" w:fill="auto"/>
            <w:vAlign w:val="center"/>
            <w:hideMark/>
          </w:tcPr>
          <w:p w14:paraId="77218C12"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157,568 </w:t>
            </w:r>
          </w:p>
        </w:tc>
        <w:tc>
          <w:tcPr>
            <w:tcW w:w="1057" w:type="pct"/>
            <w:tcBorders>
              <w:top w:val="nil"/>
              <w:left w:val="nil"/>
              <w:bottom w:val="single" w:sz="8" w:space="0" w:color="auto"/>
              <w:right w:val="single" w:sz="8" w:space="0" w:color="auto"/>
            </w:tcBorders>
            <w:shd w:val="clear" w:color="auto" w:fill="auto"/>
            <w:vAlign w:val="center"/>
            <w:hideMark/>
          </w:tcPr>
          <w:p w14:paraId="5D079482"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4,349,229 </w:t>
            </w:r>
          </w:p>
        </w:tc>
        <w:tc>
          <w:tcPr>
            <w:tcW w:w="845" w:type="pct"/>
            <w:tcBorders>
              <w:top w:val="nil"/>
              <w:left w:val="nil"/>
              <w:bottom w:val="single" w:sz="8" w:space="0" w:color="auto"/>
              <w:right w:val="single" w:sz="8" w:space="0" w:color="auto"/>
            </w:tcBorders>
            <w:shd w:val="clear" w:color="auto" w:fill="auto"/>
            <w:vAlign w:val="center"/>
            <w:hideMark/>
          </w:tcPr>
          <w:p w14:paraId="06D936BE"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1,035,910 </w:t>
            </w:r>
          </w:p>
        </w:tc>
        <w:tc>
          <w:tcPr>
            <w:tcW w:w="845" w:type="pct"/>
            <w:tcBorders>
              <w:top w:val="nil"/>
              <w:left w:val="nil"/>
              <w:bottom w:val="single" w:sz="8" w:space="0" w:color="auto"/>
              <w:right w:val="single" w:sz="8" w:space="0" w:color="auto"/>
            </w:tcBorders>
            <w:shd w:val="clear" w:color="auto" w:fill="auto"/>
            <w:noWrap/>
            <w:vAlign w:val="center"/>
            <w:hideMark/>
          </w:tcPr>
          <w:p w14:paraId="5615BFA2"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5,542,706 </w:t>
            </w:r>
          </w:p>
        </w:tc>
      </w:tr>
      <w:tr w:rsidR="0077135C" w:rsidRPr="0077135C" w14:paraId="5F5937ED"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230F113B"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Disposals for the year</w:t>
            </w:r>
          </w:p>
        </w:tc>
        <w:tc>
          <w:tcPr>
            <w:tcW w:w="662" w:type="pct"/>
            <w:tcBorders>
              <w:top w:val="nil"/>
              <w:left w:val="nil"/>
              <w:bottom w:val="single" w:sz="8" w:space="0" w:color="auto"/>
              <w:right w:val="single" w:sz="8" w:space="0" w:color="auto"/>
            </w:tcBorders>
            <w:shd w:val="clear" w:color="auto" w:fill="auto"/>
            <w:vAlign w:val="center"/>
            <w:hideMark/>
          </w:tcPr>
          <w:p w14:paraId="1414C2B4"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7B7E24B1"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31528812"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463AF86D"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51DDAC82"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7CC36020"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Impairment for the year</w:t>
            </w:r>
          </w:p>
        </w:tc>
        <w:tc>
          <w:tcPr>
            <w:tcW w:w="662" w:type="pct"/>
            <w:tcBorders>
              <w:top w:val="nil"/>
              <w:left w:val="nil"/>
              <w:bottom w:val="single" w:sz="8" w:space="0" w:color="auto"/>
              <w:right w:val="single" w:sz="8" w:space="0" w:color="auto"/>
            </w:tcBorders>
            <w:shd w:val="clear" w:color="auto" w:fill="auto"/>
            <w:vAlign w:val="center"/>
            <w:hideMark/>
          </w:tcPr>
          <w:p w14:paraId="6E4BB471"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695646F6"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2DED4B92"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0378F1B7"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7BCC7B3E" w14:textId="77777777" w:rsidTr="0077135C">
        <w:trPr>
          <w:trHeight w:val="30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402FC574" w14:textId="77777777" w:rsidR="0077135C" w:rsidRPr="0077135C" w:rsidRDefault="0077135C" w:rsidP="0077135C">
            <w:pPr>
              <w:autoSpaceDE/>
              <w:autoSpaceDN/>
              <w:rPr>
                <w:color w:val="000000"/>
                <w:sz w:val="22"/>
                <w:szCs w:val="22"/>
                <w:lang w:val="en-US"/>
              </w:rPr>
            </w:pPr>
            <w:r w:rsidRPr="0077135C">
              <w:rPr>
                <w:color w:val="000000"/>
                <w:sz w:val="22"/>
                <w:szCs w:val="22"/>
                <w:lang w:val="en-US"/>
              </w:rPr>
              <w:t>Transfer/adjustment</w:t>
            </w:r>
          </w:p>
        </w:tc>
        <w:tc>
          <w:tcPr>
            <w:tcW w:w="662" w:type="pct"/>
            <w:tcBorders>
              <w:top w:val="nil"/>
              <w:left w:val="nil"/>
              <w:bottom w:val="single" w:sz="8" w:space="0" w:color="auto"/>
              <w:right w:val="single" w:sz="8" w:space="0" w:color="auto"/>
            </w:tcBorders>
            <w:shd w:val="clear" w:color="auto" w:fill="auto"/>
            <w:vAlign w:val="center"/>
            <w:hideMark/>
          </w:tcPr>
          <w:p w14:paraId="03B6BEE6"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1057" w:type="pct"/>
            <w:tcBorders>
              <w:top w:val="nil"/>
              <w:left w:val="nil"/>
              <w:bottom w:val="single" w:sz="8" w:space="0" w:color="auto"/>
              <w:right w:val="single" w:sz="8" w:space="0" w:color="auto"/>
            </w:tcBorders>
            <w:shd w:val="clear" w:color="auto" w:fill="auto"/>
            <w:noWrap/>
            <w:vAlign w:val="center"/>
            <w:hideMark/>
          </w:tcPr>
          <w:p w14:paraId="14C6232C"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10400982" w14:textId="77777777" w:rsidR="0077135C" w:rsidRPr="0077135C" w:rsidRDefault="0077135C" w:rsidP="0077135C">
            <w:pPr>
              <w:autoSpaceDE/>
              <w:autoSpaceDN/>
              <w:jc w:val="center"/>
              <w:rPr>
                <w:color w:val="000000"/>
                <w:sz w:val="22"/>
                <w:szCs w:val="22"/>
                <w:lang w:val="en-US"/>
              </w:rPr>
            </w:pPr>
            <w:r w:rsidRPr="0077135C">
              <w:rPr>
                <w:color w:val="000000"/>
                <w:sz w:val="22"/>
                <w:szCs w:val="22"/>
                <w:lang w:val="en-US"/>
              </w:rPr>
              <w:t xml:space="preserve">                   -   </w:t>
            </w:r>
          </w:p>
        </w:tc>
        <w:tc>
          <w:tcPr>
            <w:tcW w:w="845" w:type="pct"/>
            <w:tcBorders>
              <w:top w:val="nil"/>
              <w:left w:val="nil"/>
              <w:bottom w:val="single" w:sz="8" w:space="0" w:color="auto"/>
              <w:right w:val="single" w:sz="8" w:space="0" w:color="auto"/>
            </w:tcBorders>
            <w:shd w:val="clear" w:color="auto" w:fill="auto"/>
            <w:noWrap/>
            <w:vAlign w:val="center"/>
            <w:hideMark/>
          </w:tcPr>
          <w:p w14:paraId="03B96E63"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   </w:t>
            </w:r>
          </w:p>
        </w:tc>
      </w:tr>
      <w:tr w:rsidR="0077135C" w:rsidRPr="0077135C" w14:paraId="50104092" w14:textId="77777777" w:rsidTr="0077135C">
        <w:trPr>
          <w:trHeight w:val="34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6EA0EAF6"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As at 30</w:t>
            </w:r>
            <w:r w:rsidRPr="0077135C">
              <w:rPr>
                <w:b/>
                <w:bCs/>
                <w:color w:val="000000"/>
                <w:sz w:val="22"/>
                <w:szCs w:val="22"/>
                <w:vertAlign w:val="superscript"/>
                <w:lang w:val="en-US"/>
              </w:rPr>
              <w:t>th</w:t>
            </w:r>
            <w:r w:rsidRPr="0077135C">
              <w:rPr>
                <w:b/>
                <w:bCs/>
                <w:color w:val="000000"/>
                <w:sz w:val="22"/>
                <w:szCs w:val="22"/>
                <w:lang w:val="en-US"/>
              </w:rPr>
              <w:t xml:space="preserve"> June 2023</w:t>
            </w:r>
          </w:p>
        </w:tc>
        <w:tc>
          <w:tcPr>
            <w:tcW w:w="662" w:type="pct"/>
            <w:tcBorders>
              <w:top w:val="nil"/>
              <w:left w:val="nil"/>
              <w:bottom w:val="single" w:sz="8" w:space="0" w:color="auto"/>
              <w:right w:val="single" w:sz="8" w:space="0" w:color="auto"/>
            </w:tcBorders>
            <w:shd w:val="clear" w:color="auto" w:fill="auto"/>
            <w:vAlign w:val="center"/>
            <w:hideMark/>
          </w:tcPr>
          <w:p w14:paraId="2E62DFDF"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157,568 </w:t>
            </w:r>
          </w:p>
        </w:tc>
        <w:tc>
          <w:tcPr>
            <w:tcW w:w="1057" w:type="pct"/>
            <w:tcBorders>
              <w:top w:val="nil"/>
              <w:left w:val="nil"/>
              <w:bottom w:val="single" w:sz="8" w:space="0" w:color="auto"/>
              <w:right w:val="single" w:sz="8" w:space="0" w:color="auto"/>
            </w:tcBorders>
            <w:shd w:val="clear" w:color="auto" w:fill="auto"/>
            <w:vAlign w:val="center"/>
            <w:hideMark/>
          </w:tcPr>
          <w:p w14:paraId="22333545"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4,349,229 </w:t>
            </w:r>
          </w:p>
        </w:tc>
        <w:tc>
          <w:tcPr>
            <w:tcW w:w="845" w:type="pct"/>
            <w:tcBorders>
              <w:top w:val="nil"/>
              <w:left w:val="nil"/>
              <w:bottom w:val="single" w:sz="8" w:space="0" w:color="auto"/>
              <w:right w:val="single" w:sz="8" w:space="0" w:color="auto"/>
            </w:tcBorders>
            <w:shd w:val="clear" w:color="auto" w:fill="auto"/>
            <w:vAlign w:val="center"/>
            <w:hideMark/>
          </w:tcPr>
          <w:p w14:paraId="218F67F1"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1,035,910 </w:t>
            </w:r>
          </w:p>
        </w:tc>
        <w:tc>
          <w:tcPr>
            <w:tcW w:w="845" w:type="pct"/>
            <w:tcBorders>
              <w:top w:val="nil"/>
              <w:left w:val="nil"/>
              <w:bottom w:val="single" w:sz="8" w:space="0" w:color="auto"/>
              <w:right w:val="single" w:sz="8" w:space="0" w:color="auto"/>
            </w:tcBorders>
            <w:shd w:val="clear" w:color="auto" w:fill="auto"/>
            <w:vAlign w:val="center"/>
            <w:hideMark/>
          </w:tcPr>
          <w:p w14:paraId="15935428"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5,542,706 </w:t>
            </w:r>
          </w:p>
        </w:tc>
      </w:tr>
      <w:tr w:rsidR="0077135C" w:rsidRPr="0077135C" w14:paraId="1B2B0B69" w14:textId="77777777" w:rsidTr="0077135C">
        <w:trPr>
          <w:trHeight w:val="34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169177E1"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NBV as at 30</w:t>
            </w:r>
            <w:r w:rsidRPr="0077135C">
              <w:rPr>
                <w:b/>
                <w:bCs/>
                <w:color w:val="000000"/>
                <w:sz w:val="22"/>
                <w:szCs w:val="22"/>
                <w:vertAlign w:val="superscript"/>
                <w:lang w:val="en-US"/>
              </w:rPr>
              <w:t>th</w:t>
            </w:r>
            <w:r w:rsidRPr="0077135C">
              <w:rPr>
                <w:b/>
                <w:bCs/>
                <w:color w:val="000000"/>
                <w:sz w:val="22"/>
                <w:szCs w:val="22"/>
                <w:lang w:val="en-US"/>
              </w:rPr>
              <w:t xml:space="preserve"> June 2022</w:t>
            </w:r>
          </w:p>
        </w:tc>
        <w:tc>
          <w:tcPr>
            <w:tcW w:w="662" w:type="pct"/>
            <w:tcBorders>
              <w:top w:val="nil"/>
              <w:left w:val="nil"/>
              <w:bottom w:val="single" w:sz="8" w:space="0" w:color="auto"/>
              <w:right w:val="single" w:sz="8" w:space="0" w:color="auto"/>
            </w:tcBorders>
            <w:shd w:val="clear" w:color="auto" w:fill="auto"/>
            <w:vAlign w:val="center"/>
            <w:hideMark/>
          </w:tcPr>
          <w:p w14:paraId="65B0BCEA"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4,145,050 </w:t>
            </w:r>
          </w:p>
        </w:tc>
        <w:tc>
          <w:tcPr>
            <w:tcW w:w="1057" w:type="pct"/>
            <w:tcBorders>
              <w:top w:val="nil"/>
              <w:left w:val="nil"/>
              <w:bottom w:val="single" w:sz="8" w:space="0" w:color="auto"/>
              <w:right w:val="single" w:sz="8" w:space="0" w:color="auto"/>
            </w:tcBorders>
            <w:shd w:val="clear" w:color="auto" w:fill="auto"/>
            <w:vAlign w:val="center"/>
            <w:hideMark/>
          </w:tcPr>
          <w:p w14:paraId="484C5677"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30,066,159 </w:t>
            </w:r>
          </w:p>
        </w:tc>
        <w:tc>
          <w:tcPr>
            <w:tcW w:w="845" w:type="pct"/>
            <w:tcBorders>
              <w:top w:val="nil"/>
              <w:left w:val="nil"/>
              <w:bottom w:val="single" w:sz="8" w:space="0" w:color="auto"/>
              <w:right w:val="single" w:sz="8" w:space="0" w:color="auto"/>
            </w:tcBorders>
            <w:shd w:val="clear" w:color="auto" w:fill="auto"/>
            <w:vAlign w:val="center"/>
            <w:hideMark/>
          </w:tcPr>
          <w:p w14:paraId="339DFDEE"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37,734,650 </w:t>
            </w:r>
          </w:p>
        </w:tc>
        <w:tc>
          <w:tcPr>
            <w:tcW w:w="845" w:type="pct"/>
            <w:tcBorders>
              <w:top w:val="nil"/>
              <w:left w:val="nil"/>
              <w:bottom w:val="single" w:sz="8" w:space="0" w:color="auto"/>
              <w:right w:val="single" w:sz="8" w:space="0" w:color="auto"/>
            </w:tcBorders>
            <w:shd w:val="clear" w:color="auto" w:fill="auto"/>
            <w:vAlign w:val="center"/>
            <w:hideMark/>
          </w:tcPr>
          <w:p w14:paraId="4F23601D"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71,945,859 </w:t>
            </w:r>
          </w:p>
        </w:tc>
      </w:tr>
      <w:tr w:rsidR="0077135C" w:rsidRPr="0077135C" w14:paraId="15954F05" w14:textId="77777777" w:rsidTr="0077135C">
        <w:trPr>
          <w:trHeight w:val="340"/>
        </w:trPr>
        <w:tc>
          <w:tcPr>
            <w:tcW w:w="1591" w:type="pct"/>
            <w:tcBorders>
              <w:top w:val="nil"/>
              <w:left w:val="single" w:sz="8" w:space="0" w:color="auto"/>
              <w:bottom w:val="single" w:sz="8" w:space="0" w:color="auto"/>
              <w:right w:val="single" w:sz="8" w:space="0" w:color="auto"/>
            </w:tcBorders>
            <w:shd w:val="clear" w:color="auto" w:fill="auto"/>
            <w:noWrap/>
            <w:vAlign w:val="center"/>
            <w:hideMark/>
          </w:tcPr>
          <w:p w14:paraId="5D616A93" w14:textId="77777777" w:rsidR="0077135C" w:rsidRPr="0077135C" w:rsidRDefault="0077135C" w:rsidP="0077135C">
            <w:pPr>
              <w:autoSpaceDE/>
              <w:autoSpaceDN/>
              <w:rPr>
                <w:b/>
                <w:bCs/>
                <w:color w:val="000000"/>
                <w:sz w:val="22"/>
                <w:szCs w:val="22"/>
                <w:lang w:val="en-US"/>
              </w:rPr>
            </w:pPr>
            <w:r w:rsidRPr="0077135C">
              <w:rPr>
                <w:b/>
                <w:bCs/>
                <w:color w:val="000000"/>
                <w:sz w:val="22"/>
                <w:szCs w:val="22"/>
                <w:lang w:val="en-US"/>
              </w:rPr>
              <w:t>NBV as at 30</w:t>
            </w:r>
            <w:r w:rsidRPr="0077135C">
              <w:rPr>
                <w:b/>
                <w:bCs/>
                <w:color w:val="000000"/>
                <w:sz w:val="22"/>
                <w:szCs w:val="22"/>
                <w:vertAlign w:val="superscript"/>
                <w:lang w:val="en-US"/>
              </w:rPr>
              <w:t>th</w:t>
            </w:r>
            <w:r w:rsidRPr="0077135C">
              <w:rPr>
                <w:b/>
                <w:bCs/>
                <w:color w:val="000000"/>
                <w:sz w:val="22"/>
                <w:szCs w:val="22"/>
                <w:lang w:val="en-US"/>
              </w:rPr>
              <w:t xml:space="preserve"> June 2023</w:t>
            </w:r>
          </w:p>
        </w:tc>
        <w:tc>
          <w:tcPr>
            <w:tcW w:w="662" w:type="pct"/>
            <w:tcBorders>
              <w:top w:val="nil"/>
              <w:left w:val="nil"/>
              <w:bottom w:val="single" w:sz="8" w:space="0" w:color="auto"/>
              <w:right w:val="single" w:sz="8" w:space="0" w:color="auto"/>
            </w:tcBorders>
            <w:shd w:val="clear" w:color="auto" w:fill="auto"/>
            <w:vAlign w:val="center"/>
            <w:hideMark/>
          </w:tcPr>
          <w:p w14:paraId="7D42626A"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7,720,808 </w:t>
            </w:r>
          </w:p>
        </w:tc>
        <w:tc>
          <w:tcPr>
            <w:tcW w:w="1057" w:type="pct"/>
            <w:tcBorders>
              <w:top w:val="nil"/>
              <w:left w:val="nil"/>
              <w:bottom w:val="single" w:sz="8" w:space="0" w:color="auto"/>
              <w:right w:val="single" w:sz="8" w:space="0" w:color="auto"/>
            </w:tcBorders>
            <w:shd w:val="clear" w:color="auto" w:fill="auto"/>
            <w:vAlign w:val="center"/>
            <w:hideMark/>
          </w:tcPr>
          <w:p w14:paraId="76C6749D"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30,444,600 </w:t>
            </w:r>
          </w:p>
        </w:tc>
        <w:tc>
          <w:tcPr>
            <w:tcW w:w="845" w:type="pct"/>
            <w:tcBorders>
              <w:top w:val="nil"/>
              <w:left w:val="nil"/>
              <w:bottom w:val="single" w:sz="8" w:space="0" w:color="auto"/>
              <w:right w:val="single" w:sz="8" w:space="0" w:color="auto"/>
            </w:tcBorders>
            <w:shd w:val="clear" w:color="auto" w:fill="auto"/>
            <w:vAlign w:val="center"/>
            <w:hideMark/>
          </w:tcPr>
          <w:p w14:paraId="3674B1D5"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40,400,478 </w:t>
            </w:r>
          </w:p>
        </w:tc>
        <w:tc>
          <w:tcPr>
            <w:tcW w:w="845" w:type="pct"/>
            <w:tcBorders>
              <w:top w:val="nil"/>
              <w:left w:val="nil"/>
              <w:bottom w:val="single" w:sz="8" w:space="0" w:color="auto"/>
              <w:right w:val="single" w:sz="8" w:space="0" w:color="auto"/>
            </w:tcBorders>
            <w:shd w:val="clear" w:color="auto" w:fill="auto"/>
            <w:vAlign w:val="center"/>
            <w:hideMark/>
          </w:tcPr>
          <w:p w14:paraId="35D70987" w14:textId="77777777" w:rsidR="0077135C" w:rsidRPr="0077135C" w:rsidRDefault="0077135C" w:rsidP="0077135C">
            <w:pPr>
              <w:autoSpaceDE/>
              <w:autoSpaceDN/>
              <w:jc w:val="center"/>
              <w:rPr>
                <w:b/>
                <w:bCs/>
                <w:color w:val="000000"/>
                <w:sz w:val="22"/>
                <w:szCs w:val="22"/>
                <w:lang w:val="en-US"/>
              </w:rPr>
            </w:pPr>
            <w:r w:rsidRPr="0077135C">
              <w:rPr>
                <w:b/>
                <w:bCs/>
                <w:color w:val="000000"/>
                <w:sz w:val="22"/>
                <w:szCs w:val="22"/>
                <w:lang w:val="en-US"/>
              </w:rPr>
              <w:t xml:space="preserve">      78,565,885 </w:t>
            </w:r>
          </w:p>
        </w:tc>
      </w:tr>
    </w:tbl>
    <w:p w14:paraId="661A1335" w14:textId="77777777" w:rsidR="00EA29F5" w:rsidRDefault="00EA29F5" w:rsidP="00EA29F5">
      <w:pPr>
        <w:rPr>
          <w:rFonts w:eastAsia="Arial"/>
        </w:rPr>
      </w:pPr>
    </w:p>
    <w:p w14:paraId="276BF0AA" w14:textId="77777777" w:rsidR="00EA29F5" w:rsidRPr="00EA29F5" w:rsidRDefault="00EA29F5" w:rsidP="00EA29F5">
      <w:pPr>
        <w:rPr>
          <w:rFonts w:eastAsia="Arial"/>
        </w:rPr>
      </w:pPr>
    </w:p>
    <w:p w14:paraId="72FC682C" w14:textId="77777777" w:rsidR="000276EC" w:rsidRDefault="000276EC" w:rsidP="00EA29F5">
      <w:pPr>
        <w:rPr>
          <w:rFonts w:eastAsia="Arial"/>
          <w:b/>
          <w:bCs/>
        </w:rPr>
      </w:pPr>
    </w:p>
    <w:p w14:paraId="58354596" w14:textId="77777777" w:rsidR="000276EC" w:rsidRDefault="000276EC" w:rsidP="000276EC">
      <w:pPr>
        <w:ind w:left="360"/>
        <w:rPr>
          <w:rFonts w:eastAsia="Arial"/>
          <w:b/>
          <w:bCs/>
        </w:rPr>
      </w:pPr>
    </w:p>
    <w:p w14:paraId="0EBB7106" w14:textId="77777777" w:rsidR="00AF3DF6" w:rsidRPr="009E5494" w:rsidRDefault="00E57A36">
      <w:pPr>
        <w:autoSpaceDE/>
        <w:autoSpaceDN/>
        <w:rPr>
          <w:lang w:eastAsia="en-GB"/>
        </w:rPr>
        <w:sectPr w:rsidR="00AF3DF6" w:rsidRPr="009E5494">
          <w:headerReference w:type="default" r:id="rId32"/>
          <w:footerReference w:type="default" r:id="rId33"/>
          <w:pgSz w:w="11920" w:h="16840"/>
          <w:pgMar w:top="1526" w:right="1440" w:bottom="1440" w:left="1440" w:header="749" w:footer="0" w:gutter="0"/>
          <w:pgNumType w:fmt="decimalFullWidth"/>
          <w:cols w:space="0"/>
          <w:docGrid w:linePitch="326"/>
        </w:sectPr>
      </w:pPr>
      <w:r w:rsidRPr="009E5494">
        <w:rPr>
          <w:b/>
          <w:bCs/>
          <w:i/>
          <w:iCs/>
          <w:lang w:eastAsia="en-GB"/>
        </w:rPr>
        <w:br w:type="page"/>
      </w:r>
    </w:p>
    <w:p w14:paraId="47EBAB60" w14:textId="11902E4B" w:rsidR="00AF3DF6" w:rsidRPr="009E5494" w:rsidRDefault="00B708ED" w:rsidP="00DC0C87">
      <w:pPr>
        <w:pStyle w:val="Heading1"/>
        <w:numPr>
          <w:ilvl w:val="0"/>
          <w:numId w:val="31"/>
        </w:numPr>
      </w:pPr>
      <w:bookmarkStart w:id="53" w:name="_Toc155869668"/>
      <w:r w:rsidRPr="009E5494">
        <w:lastRenderedPageBreak/>
        <w:t>ANNEXES</w:t>
      </w:r>
      <w:bookmarkEnd w:id="53"/>
    </w:p>
    <w:p w14:paraId="371A648E" w14:textId="77777777" w:rsidR="00AF3DF6" w:rsidRPr="00B708ED" w:rsidRDefault="00E57A36" w:rsidP="00B708ED">
      <w:pPr>
        <w:rPr>
          <w:b/>
          <w:bCs/>
        </w:rPr>
      </w:pPr>
      <w:r w:rsidRPr="00B708ED">
        <w:rPr>
          <w:b/>
          <w:bCs/>
        </w:rPr>
        <w:t>Annex 1. Progress on Follow up of Auditors Recommendations.</w:t>
      </w:r>
    </w:p>
    <w:p w14:paraId="0A907DE5" w14:textId="77777777" w:rsidR="00AF3DF6" w:rsidRPr="009E5494" w:rsidRDefault="00AF3DF6">
      <w:pPr>
        <w:rPr>
          <w:b/>
          <w:bCs/>
        </w:rPr>
      </w:pPr>
    </w:p>
    <w:p w14:paraId="643A79A7" w14:textId="77777777" w:rsidR="00AF3DF6" w:rsidRPr="009E5494" w:rsidRDefault="00E57A36">
      <w:pPr>
        <w:spacing w:line="360" w:lineRule="auto"/>
      </w:pPr>
      <w:r w:rsidRPr="009E5494">
        <w:t xml:space="preserve">The following is the summary of issues raised by the external auditor, and management comments that were provided to the auditor. </w:t>
      </w: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1763"/>
        <w:gridCol w:w="1763"/>
        <w:gridCol w:w="1975"/>
        <w:gridCol w:w="1763"/>
        <w:gridCol w:w="1766"/>
      </w:tblGrid>
      <w:tr w:rsidR="00AF3DF6" w:rsidRPr="009E5494" w14:paraId="42BC353D" w14:textId="77777777" w:rsidTr="00F04670">
        <w:trPr>
          <w:trHeight w:val="1855"/>
          <w:tblHeader/>
        </w:trPr>
        <w:tc>
          <w:tcPr>
            <w:tcW w:w="983" w:type="pct"/>
            <w:shd w:val="clear" w:color="auto" w:fill="auto"/>
            <w:vAlign w:val="center"/>
          </w:tcPr>
          <w:p w14:paraId="3259F61A" w14:textId="77777777" w:rsidR="00AF3DF6" w:rsidRPr="009E5494" w:rsidRDefault="00E57A36">
            <w:pPr>
              <w:spacing w:line="360" w:lineRule="auto"/>
              <w:jc w:val="center"/>
              <w:rPr>
                <w:b/>
                <w:bCs/>
              </w:rPr>
            </w:pPr>
            <w:r w:rsidRPr="009E5494">
              <w:rPr>
                <w:b/>
                <w:bCs/>
              </w:rPr>
              <w:t>Reference No. on the external audit Report</w:t>
            </w:r>
          </w:p>
        </w:tc>
        <w:tc>
          <w:tcPr>
            <w:tcW w:w="983" w:type="pct"/>
            <w:shd w:val="clear" w:color="auto" w:fill="auto"/>
            <w:vAlign w:val="center"/>
          </w:tcPr>
          <w:p w14:paraId="404315A4" w14:textId="77777777" w:rsidR="00AF3DF6" w:rsidRPr="009E5494" w:rsidRDefault="00E57A36">
            <w:pPr>
              <w:spacing w:line="360" w:lineRule="auto"/>
              <w:jc w:val="center"/>
              <w:rPr>
                <w:b/>
                <w:bCs/>
              </w:rPr>
            </w:pPr>
            <w:r w:rsidRPr="009E5494">
              <w:rPr>
                <w:b/>
                <w:bCs/>
              </w:rPr>
              <w:t>Issue / Observations from Auditor</w:t>
            </w:r>
          </w:p>
        </w:tc>
        <w:tc>
          <w:tcPr>
            <w:tcW w:w="1067" w:type="pct"/>
            <w:shd w:val="clear" w:color="auto" w:fill="auto"/>
            <w:vAlign w:val="center"/>
          </w:tcPr>
          <w:p w14:paraId="68A21861" w14:textId="77777777" w:rsidR="00AF3DF6" w:rsidRPr="009E5494" w:rsidRDefault="00E57A36">
            <w:pPr>
              <w:spacing w:line="360" w:lineRule="auto"/>
              <w:ind w:right="13"/>
              <w:jc w:val="center"/>
              <w:rPr>
                <w:b/>
                <w:bCs/>
              </w:rPr>
            </w:pPr>
            <w:r w:rsidRPr="009E5494">
              <w:rPr>
                <w:b/>
                <w:bCs/>
              </w:rPr>
              <w:t>Management comments</w:t>
            </w:r>
          </w:p>
        </w:tc>
        <w:tc>
          <w:tcPr>
            <w:tcW w:w="983" w:type="pct"/>
            <w:shd w:val="clear" w:color="auto" w:fill="auto"/>
            <w:vAlign w:val="center"/>
          </w:tcPr>
          <w:p w14:paraId="2D8E3F58" w14:textId="77777777" w:rsidR="00AF3DF6" w:rsidRPr="009E5494" w:rsidRDefault="00E57A36">
            <w:pPr>
              <w:spacing w:line="360" w:lineRule="auto"/>
              <w:jc w:val="center"/>
              <w:rPr>
                <w:b/>
                <w:bCs/>
              </w:rPr>
            </w:pPr>
            <w:r w:rsidRPr="009E5494">
              <w:rPr>
                <w:b/>
                <w:bCs/>
              </w:rPr>
              <w:t>Status:</w:t>
            </w:r>
          </w:p>
          <w:p w14:paraId="4520E158" w14:textId="77777777" w:rsidR="00AF3DF6" w:rsidRPr="009E5494" w:rsidRDefault="00E57A36">
            <w:pPr>
              <w:spacing w:line="360" w:lineRule="auto"/>
              <w:jc w:val="center"/>
              <w:rPr>
                <w:b/>
                <w:bCs/>
                <w:i/>
              </w:rPr>
            </w:pPr>
            <w:r w:rsidRPr="009E5494">
              <w:rPr>
                <w:b/>
                <w:bCs/>
                <w:i/>
              </w:rPr>
              <w:t>(Resolved / Not Resolved)</w:t>
            </w:r>
          </w:p>
          <w:p w14:paraId="1971C6A9" w14:textId="77777777" w:rsidR="00AF3DF6" w:rsidRPr="009E5494" w:rsidRDefault="00AF3DF6">
            <w:pPr>
              <w:spacing w:line="360" w:lineRule="auto"/>
              <w:jc w:val="center"/>
              <w:rPr>
                <w:b/>
                <w:bCs/>
              </w:rPr>
            </w:pPr>
          </w:p>
        </w:tc>
        <w:tc>
          <w:tcPr>
            <w:tcW w:w="984" w:type="pct"/>
            <w:shd w:val="clear" w:color="auto" w:fill="auto"/>
            <w:vAlign w:val="center"/>
          </w:tcPr>
          <w:p w14:paraId="3CDF0521" w14:textId="77777777" w:rsidR="00AF3DF6" w:rsidRPr="009E5494" w:rsidRDefault="00E57A36">
            <w:pPr>
              <w:spacing w:line="360" w:lineRule="auto"/>
              <w:jc w:val="center"/>
              <w:rPr>
                <w:b/>
                <w:bCs/>
              </w:rPr>
            </w:pPr>
            <w:r w:rsidRPr="009E5494">
              <w:rPr>
                <w:b/>
                <w:bCs/>
                <w:lang w:val="en-US"/>
              </w:rPr>
              <w:t>Time frame</w:t>
            </w:r>
            <w:r w:rsidRPr="009E5494">
              <w:rPr>
                <w:b/>
                <w:bCs/>
              </w:rPr>
              <w:t>:</w:t>
            </w:r>
          </w:p>
          <w:p w14:paraId="52D4A49E" w14:textId="77777777" w:rsidR="00AF3DF6" w:rsidRPr="009E5494" w:rsidRDefault="00E57A36">
            <w:pPr>
              <w:spacing w:line="360" w:lineRule="auto"/>
              <w:jc w:val="center"/>
              <w:rPr>
                <w:b/>
                <w:bCs/>
                <w:i/>
              </w:rPr>
            </w:pPr>
            <w:r w:rsidRPr="009E5494">
              <w:rPr>
                <w:b/>
                <w:bCs/>
                <w:i/>
              </w:rPr>
              <w:t>(Put a date when you expect the issue to be resolved)</w:t>
            </w:r>
          </w:p>
        </w:tc>
      </w:tr>
      <w:tr w:rsidR="00AF3DF6" w:rsidRPr="009E5494" w14:paraId="1E24B6CD" w14:textId="77777777" w:rsidTr="00593FB2">
        <w:trPr>
          <w:trHeight w:val="310"/>
        </w:trPr>
        <w:tc>
          <w:tcPr>
            <w:tcW w:w="983" w:type="pct"/>
            <w:vAlign w:val="center"/>
          </w:tcPr>
          <w:p w14:paraId="495337F5" w14:textId="77777777" w:rsidR="00AF3DF6" w:rsidRPr="009E5494" w:rsidRDefault="0097047D" w:rsidP="00593FB2">
            <w:pPr>
              <w:spacing w:line="360" w:lineRule="auto"/>
            </w:pPr>
            <w:r>
              <w:t>Emphasis of Matter</w:t>
            </w:r>
          </w:p>
        </w:tc>
        <w:tc>
          <w:tcPr>
            <w:tcW w:w="983" w:type="pct"/>
            <w:shd w:val="clear" w:color="auto" w:fill="auto"/>
            <w:vAlign w:val="center"/>
          </w:tcPr>
          <w:p w14:paraId="189680D5" w14:textId="77777777" w:rsidR="00AF3DF6" w:rsidRPr="009E5494" w:rsidRDefault="0097047D" w:rsidP="0097047D">
            <w:pPr>
              <w:spacing w:line="360" w:lineRule="auto"/>
            </w:pPr>
            <w:r>
              <w:t>Budgetary control and performance</w:t>
            </w:r>
          </w:p>
        </w:tc>
        <w:tc>
          <w:tcPr>
            <w:tcW w:w="1067" w:type="pct"/>
            <w:vAlign w:val="center"/>
          </w:tcPr>
          <w:p w14:paraId="60D92226" w14:textId="77777777" w:rsidR="00AF3DF6" w:rsidRPr="009E5494" w:rsidRDefault="0097047D" w:rsidP="0097047D">
            <w:pPr>
              <w:spacing w:line="360" w:lineRule="auto"/>
              <w:jc w:val="both"/>
            </w:pPr>
            <w:r>
              <w:t>Late disbursement of exchequer resulting to underperformance</w:t>
            </w:r>
          </w:p>
        </w:tc>
        <w:tc>
          <w:tcPr>
            <w:tcW w:w="983" w:type="pct"/>
            <w:shd w:val="clear" w:color="auto" w:fill="auto"/>
            <w:vAlign w:val="center"/>
          </w:tcPr>
          <w:p w14:paraId="0500038B" w14:textId="77777777" w:rsidR="00AF3DF6" w:rsidRPr="009E5494" w:rsidRDefault="0097047D">
            <w:pPr>
              <w:spacing w:line="360" w:lineRule="auto"/>
              <w:jc w:val="center"/>
            </w:pPr>
            <w:r>
              <w:t>Not resolved</w:t>
            </w:r>
          </w:p>
        </w:tc>
        <w:tc>
          <w:tcPr>
            <w:tcW w:w="984" w:type="pct"/>
            <w:vAlign w:val="center"/>
          </w:tcPr>
          <w:p w14:paraId="6C94A903" w14:textId="77777777" w:rsidR="00AF3DF6" w:rsidRPr="009E5494" w:rsidRDefault="00AF3DF6">
            <w:pPr>
              <w:spacing w:line="360" w:lineRule="auto"/>
              <w:jc w:val="center"/>
            </w:pPr>
          </w:p>
        </w:tc>
      </w:tr>
      <w:tr w:rsidR="00AF3DF6" w:rsidRPr="009E5494" w14:paraId="0B86AF95" w14:textId="77777777" w:rsidTr="00593FB2">
        <w:trPr>
          <w:trHeight w:val="310"/>
        </w:trPr>
        <w:tc>
          <w:tcPr>
            <w:tcW w:w="983" w:type="pct"/>
            <w:vAlign w:val="center"/>
          </w:tcPr>
          <w:p w14:paraId="0185A0BB" w14:textId="77777777" w:rsidR="00AF3DF6" w:rsidRPr="009E5494" w:rsidRDefault="0097047D" w:rsidP="0097047D">
            <w:pPr>
              <w:spacing w:line="360" w:lineRule="auto"/>
            </w:pPr>
            <w:r>
              <w:t>Basis for conclusion</w:t>
            </w:r>
          </w:p>
        </w:tc>
        <w:tc>
          <w:tcPr>
            <w:tcW w:w="983" w:type="pct"/>
            <w:shd w:val="clear" w:color="auto" w:fill="auto"/>
            <w:vAlign w:val="center"/>
          </w:tcPr>
          <w:p w14:paraId="7E73D9A1" w14:textId="77777777" w:rsidR="00AF3DF6" w:rsidRPr="009E5494" w:rsidRDefault="0097047D" w:rsidP="0097047D">
            <w:pPr>
              <w:spacing w:line="360" w:lineRule="auto"/>
            </w:pPr>
            <w:r>
              <w:t xml:space="preserve">Idle </w:t>
            </w:r>
            <w:proofErr w:type="spellStart"/>
            <w:r>
              <w:t>Ombo</w:t>
            </w:r>
            <w:proofErr w:type="spellEnd"/>
            <w:r>
              <w:t xml:space="preserve"> Market</w:t>
            </w:r>
          </w:p>
        </w:tc>
        <w:tc>
          <w:tcPr>
            <w:tcW w:w="1067" w:type="pct"/>
            <w:vAlign w:val="center"/>
          </w:tcPr>
          <w:p w14:paraId="3D71026E" w14:textId="77777777" w:rsidR="00AF3DF6" w:rsidRPr="009E5494" w:rsidRDefault="00593FB2" w:rsidP="00593FB2">
            <w:pPr>
              <w:spacing w:line="360" w:lineRule="auto"/>
              <w:jc w:val="both"/>
            </w:pPr>
            <w:r>
              <w:t>T</w:t>
            </w:r>
            <w:r w:rsidR="007E7A89">
              <w:t>he market was commissioned and operational</w:t>
            </w:r>
          </w:p>
        </w:tc>
        <w:tc>
          <w:tcPr>
            <w:tcW w:w="983" w:type="pct"/>
            <w:shd w:val="clear" w:color="auto" w:fill="auto"/>
            <w:vAlign w:val="center"/>
          </w:tcPr>
          <w:p w14:paraId="33770E9A" w14:textId="77777777" w:rsidR="00AF3DF6" w:rsidRPr="009E5494" w:rsidRDefault="007E7A89">
            <w:pPr>
              <w:spacing w:line="360" w:lineRule="auto"/>
              <w:jc w:val="center"/>
            </w:pPr>
            <w:r>
              <w:t>Resolved</w:t>
            </w:r>
          </w:p>
        </w:tc>
        <w:tc>
          <w:tcPr>
            <w:tcW w:w="984" w:type="pct"/>
            <w:vAlign w:val="center"/>
          </w:tcPr>
          <w:p w14:paraId="7977FF36" w14:textId="77777777" w:rsidR="00AF3DF6" w:rsidRPr="009E5494" w:rsidRDefault="00AF3DF6">
            <w:pPr>
              <w:spacing w:line="360" w:lineRule="auto"/>
              <w:jc w:val="center"/>
            </w:pPr>
          </w:p>
        </w:tc>
      </w:tr>
      <w:tr w:rsidR="00AF3DF6" w:rsidRPr="009E5494" w14:paraId="551D927E" w14:textId="77777777" w:rsidTr="00593FB2">
        <w:trPr>
          <w:trHeight w:val="310"/>
        </w:trPr>
        <w:tc>
          <w:tcPr>
            <w:tcW w:w="983" w:type="pct"/>
            <w:vAlign w:val="center"/>
          </w:tcPr>
          <w:p w14:paraId="490AAF6F" w14:textId="77777777" w:rsidR="00AF3DF6" w:rsidRPr="009E5494" w:rsidRDefault="00AF3DF6">
            <w:pPr>
              <w:spacing w:line="360" w:lineRule="auto"/>
              <w:jc w:val="center"/>
            </w:pPr>
          </w:p>
        </w:tc>
        <w:tc>
          <w:tcPr>
            <w:tcW w:w="983" w:type="pct"/>
            <w:shd w:val="clear" w:color="auto" w:fill="auto"/>
            <w:vAlign w:val="center"/>
          </w:tcPr>
          <w:p w14:paraId="39F91A07" w14:textId="77777777" w:rsidR="00AF3DF6" w:rsidRPr="009E5494" w:rsidRDefault="00593FB2" w:rsidP="00593FB2">
            <w:pPr>
              <w:spacing w:line="360" w:lineRule="auto"/>
              <w:jc w:val="both"/>
            </w:pPr>
            <w:r>
              <w:t>Failure by the Municipal Board to Fulfil its Mandate</w:t>
            </w:r>
          </w:p>
        </w:tc>
        <w:tc>
          <w:tcPr>
            <w:tcW w:w="1067" w:type="pct"/>
            <w:vAlign w:val="center"/>
          </w:tcPr>
          <w:p w14:paraId="24685D2E" w14:textId="77777777" w:rsidR="00AF3DF6" w:rsidRPr="009E5494" w:rsidRDefault="00593FB2" w:rsidP="00593FB2">
            <w:pPr>
              <w:spacing w:line="360" w:lineRule="auto"/>
              <w:jc w:val="both"/>
            </w:pPr>
            <w:r>
              <w:t>New board is fully operational and carry out its mandate as required</w:t>
            </w:r>
          </w:p>
        </w:tc>
        <w:tc>
          <w:tcPr>
            <w:tcW w:w="983" w:type="pct"/>
            <w:shd w:val="clear" w:color="auto" w:fill="auto"/>
            <w:vAlign w:val="center"/>
          </w:tcPr>
          <w:p w14:paraId="52CB70FF" w14:textId="77777777" w:rsidR="00AF3DF6" w:rsidRPr="009E5494" w:rsidRDefault="00593FB2">
            <w:pPr>
              <w:spacing w:line="360" w:lineRule="auto"/>
              <w:jc w:val="center"/>
            </w:pPr>
            <w:r>
              <w:t>resolved</w:t>
            </w:r>
          </w:p>
        </w:tc>
        <w:tc>
          <w:tcPr>
            <w:tcW w:w="984" w:type="pct"/>
            <w:vAlign w:val="center"/>
          </w:tcPr>
          <w:p w14:paraId="61BAC4D2" w14:textId="77777777" w:rsidR="00AF3DF6" w:rsidRPr="009E5494" w:rsidRDefault="00AF3DF6">
            <w:pPr>
              <w:spacing w:line="360" w:lineRule="auto"/>
              <w:jc w:val="center"/>
            </w:pPr>
          </w:p>
        </w:tc>
      </w:tr>
    </w:tbl>
    <w:p w14:paraId="6A89BC52" w14:textId="77777777" w:rsidR="00AF3DF6" w:rsidRPr="009E5494" w:rsidRDefault="00AF3DF6">
      <w:pPr>
        <w:spacing w:line="360" w:lineRule="auto"/>
      </w:pPr>
    </w:p>
    <w:p w14:paraId="410A79BE" w14:textId="77777777" w:rsidR="00AF3DF6" w:rsidRPr="009E5494" w:rsidRDefault="00E57A36">
      <w:pPr>
        <w:spacing w:line="360" w:lineRule="auto"/>
        <w:rPr>
          <w:b/>
          <w:i/>
        </w:rPr>
      </w:pPr>
      <w:r w:rsidRPr="009E5494">
        <w:rPr>
          <w:b/>
          <w:i/>
        </w:rPr>
        <w:t>Guidance Notes:</w:t>
      </w:r>
    </w:p>
    <w:p w14:paraId="49ED53B3" w14:textId="77777777" w:rsidR="00AF3DF6" w:rsidRPr="009E5494" w:rsidRDefault="00E57A36">
      <w:pPr>
        <w:numPr>
          <w:ilvl w:val="0"/>
          <w:numId w:val="13"/>
        </w:numPr>
        <w:autoSpaceDE/>
        <w:autoSpaceDN/>
        <w:spacing w:line="360" w:lineRule="auto"/>
        <w:ind w:left="360"/>
      </w:pPr>
      <w:r w:rsidRPr="009E5494">
        <w:t>Use the same reference numbers as contained in the external audit report.</w:t>
      </w:r>
    </w:p>
    <w:p w14:paraId="30B0E686" w14:textId="77777777" w:rsidR="00AF3DF6" w:rsidRPr="009E5494" w:rsidRDefault="00E57A36">
      <w:pPr>
        <w:numPr>
          <w:ilvl w:val="0"/>
          <w:numId w:val="13"/>
        </w:numPr>
        <w:autoSpaceDE/>
        <w:autoSpaceDN/>
        <w:spacing w:line="360" w:lineRule="auto"/>
        <w:ind w:left="360"/>
      </w:pPr>
      <w:r w:rsidRPr="009E5494">
        <w:t>Obtain the “Issue/Observation” and “management comments”, required above, from final external audit report that is signed by Management.</w:t>
      </w:r>
    </w:p>
    <w:p w14:paraId="0D887D1F" w14:textId="77777777" w:rsidR="00AF3DF6" w:rsidRPr="009E5494" w:rsidRDefault="00E57A36">
      <w:pPr>
        <w:numPr>
          <w:ilvl w:val="0"/>
          <w:numId w:val="13"/>
        </w:numPr>
        <w:autoSpaceDE/>
        <w:autoSpaceDN/>
        <w:spacing w:line="360" w:lineRule="auto"/>
        <w:ind w:left="360"/>
      </w:pPr>
      <w:r w:rsidRPr="009E5494">
        <w:t>Before approving the report, discuss the timeframe with the appointed Focal Point persons within your entity responsible for implementation of each issue.</w:t>
      </w:r>
    </w:p>
    <w:p w14:paraId="4834CAF4" w14:textId="77777777" w:rsidR="00AF3DF6" w:rsidRPr="009E5494" w:rsidRDefault="00E57A36">
      <w:pPr>
        <w:numPr>
          <w:ilvl w:val="0"/>
          <w:numId w:val="13"/>
        </w:numPr>
        <w:autoSpaceDE/>
        <w:autoSpaceDN/>
        <w:spacing w:line="360" w:lineRule="auto"/>
        <w:ind w:left="360"/>
      </w:pPr>
      <w:r w:rsidRPr="009E5494">
        <w:t xml:space="preserve">Indicate the status of “Resolved” or “Not Resolved” by the date of submitting this report to County Treasury. </w:t>
      </w:r>
    </w:p>
    <w:p w14:paraId="2C5AD16D" w14:textId="77777777" w:rsidR="00AF3DF6" w:rsidRPr="009E5494" w:rsidRDefault="00E57A36">
      <w:pPr>
        <w:autoSpaceDE/>
        <w:autoSpaceDN/>
        <w:spacing w:line="360" w:lineRule="auto"/>
        <w:ind w:left="360"/>
      </w:pPr>
      <w:r w:rsidRPr="009E5494">
        <w:t>……………………………..</w:t>
      </w:r>
    </w:p>
    <w:p w14:paraId="332113D2" w14:textId="5F61D080" w:rsidR="00AF3DF6" w:rsidRPr="009E5494" w:rsidRDefault="00AF3DF6">
      <w:pPr>
        <w:autoSpaceDE/>
        <w:autoSpaceDN/>
        <w:spacing w:line="360" w:lineRule="auto"/>
        <w:ind w:firstLine="360"/>
        <w:rPr>
          <w:b/>
          <w:bCs/>
          <w:i/>
          <w:iCs/>
        </w:rPr>
        <w:sectPr w:rsidR="00AF3DF6" w:rsidRPr="009E5494">
          <w:pgSz w:w="11920" w:h="16840"/>
          <w:pgMar w:top="1531" w:right="1440" w:bottom="1440" w:left="1440" w:header="749" w:footer="0" w:gutter="0"/>
          <w:pgNumType w:fmt="decimalFullWidth"/>
          <w:cols w:space="720"/>
          <w:docGrid w:linePitch="326"/>
        </w:sectPr>
      </w:pPr>
    </w:p>
    <w:p w14:paraId="1702353C" w14:textId="77777777" w:rsidR="00AF3DF6" w:rsidRPr="00B708ED" w:rsidRDefault="00E57A36" w:rsidP="00B708ED">
      <w:pPr>
        <w:rPr>
          <w:b/>
          <w:bCs/>
        </w:rPr>
      </w:pPr>
      <w:r w:rsidRPr="00B708ED">
        <w:rPr>
          <w:b/>
          <w:bCs/>
        </w:rPr>
        <w:lastRenderedPageBreak/>
        <w:t>Annex 2: Inter Entity Transfers</w:t>
      </w:r>
    </w:p>
    <w:p w14:paraId="4AC0FF62" w14:textId="77777777" w:rsidR="00AF3DF6" w:rsidRPr="009E5494" w:rsidRDefault="00AF3DF6"/>
    <w:tbl>
      <w:tblPr>
        <w:tblW w:w="5000" w:type="pct"/>
        <w:tblLook w:val="04A0" w:firstRow="1" w:lastRow="0" w:firstColumn="1" w:lastColumn="0" w:noHBand="0" w:noVBand="1"/>
      </w:tblPr>
      <w:tblGrid>
        <w:gridCol w:w="396"/>
        <w:gridCol w:w="3449"/>
        <w:gridCol w:w="2666"/>
        <w:gridCol w:w="1810"/>
        <w:gridCol w:w="5626"/>
      </w:tblGrid>
      <w:tr w:rsidR="00AF3DF6" w:rsidRPr="005A490D" w14:paraId="42157A74" w14:textId="77777777" w:rsidTr="009E74FD">
        <w:trPr>
          <w:trHeight w:val="266"/>
          <w:tblHeader/>
        </w:trPr>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24278" w14:textId="77777777" w:rsidR="00AF3DF6" w:rsidRPr="005A490D" w:rsidRDefault="00E57A36" w:rsidP="005A490D">
            <w:pPr>
              <w:autoSpaceDE/>
              <w:autoSpaceDN/>
              <w:spacing w:line="276" w:lineRule="auto"/>
              <w:rPr>
                <w:lang w:eastAsia="en-GB"/>
              </w:rPr>
            </w:pPr>
            <w:r w:rsidRPr="005A490D">
              <w:rPr>
                <w:lang w:eastAsia="en-GB"/>
              </w:rPr>
              <w:t> </w:t>
            </w:r>
          </w:p>
        </w:tc>
        <w:tc>
          <w:tcPr>
            <w:tcW w:w="4858" w:type="pct"/>
            <w:gridSpan w:val="4"/>
            <w:tcBorders>
              <w:top w:val="single" w:sz="4" w:space="0" w:color="auto"/>
              <w:left w:val="nil"/>
              <w:bottom w:val="single" w:sz="4" w:space="0" w:color="auto"/>
              <w:right w:val="single" w:sz="4" w:space="0" w:color="auto"/>
            </w:tcBorders>
            <w:shd w:val="clear" w:color="auto" w:fill="auto"/>
            <w:noWrap/>
            <w:vAlign w:val="bottom"/>
          </w:tcPr>
          <w:p w14:paraId="7C8CD6B3" w14:textId="77777777" w:rsidR="00AF3DF6" w:rsidRPr="005A490D" w:rsidRDefault="00E57A36" w:rsidP="005A490D">
            <w:pPr>
              <w:autoSpaceDE/>
              <w:autoSpaceDN/>
              <w:spacing w:line="276" w:lineRule="auto"/>
              <w:rPr>
                <w:b/>
                <w:bCs/>
                <w:lang w:val="en-US" w:eastAsia="en-GB"/>
              </w:rPr>
            </w:pPr>
            <w:r w:rsidRPr="005A490D">
              <w:rPr>
                <w:b/>
                <w:bCs/>
                <w:lang w:eastAsia="en-GB"/>
              </w:rPr>
              <w:t xml:space="preserve">MUNICIPALITY NAME: </w:t>
            </w:r>
            <w:r w:rsidRPr="005A490D">
              <w:rPr>
                <w:b/>
                <w:bCs/>
                <w:lang w:val="en-US" w:eastAsia="en-GB"/>
              </w:rPr>
              <w:t xml:space="preserve">Municipality of </w:t>
            </w:r>
            <w:proofErr w:type="spellStart"/>
            <w:r w:rsidRPr="005A490D">
              <w:rPr>
                <w:b/>
                <w:bCs/>
                <w:lang w:val="en-US" w:eastAsia="en-GB"/>
              </w:rPr>
              <w:t>Migori</w:t>
            </w:r>
            <w:proofErr w:type="spellEnd"/>
          </w:p>
        </w:tc>
      </w:tr>
      <w:tr w:rsidR="00AF3DF6" w:rsidRPr="005A490D" w14:paraId="75575600"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4D077D7F" w14:textId="77777777" w:rsidR="00AF3DF6" w:rsidRPr="005A490D" w:rsidRDefault="00E57A36" w:rsidP="005A490D">
            <w:pPr>
              <w:autoSpaceDE/>
              <w:autoSpaceDN/>
              <w:spacing w:line="276" w:lineRule="auto"/>
              <w:rPr>
                <w:lang w:eastAsia="en-GB"/>
              </w:rPr>
            </w:pPr>
            <w:r w:rsidRPr="005A490D">
              <w:rPr>
                <w:lang w:eastAsia="en-GB"/>
              </w:rPr>
              <w:t> </w:t>
            </w:r>
          </w:p>
        </w:tc>
        <w:tc>
          <w:tcPr>
            <w:tcW w:w="4858" w:type="pct"/>
            <w:gridSpan w:val="4"/>
            <w:tcBorders>
              <w:top w:val="nil"/>
              <w:left w:val="nil"/>
              <w:bottom w:val="single" w:sz="4" w:space="0" w:color="auto"/>
              <w:right w:val="single" w:sz="4" w:space="0" w:color="auto"/>
            </w:tcBorders>
            <w:shd w:val="clear" w:color="auto" w:fill="auto"/>
            <w:noWrap/>
            <w:vAlign w:val="bottom"/>
          </w:tcPr>
          <w:p w14:paraId="3366444F" w14:textId="77777777" w:rsidR="00AF3DF6" w:rsidRPr="005A490D" w:rsidRDefault="00E57A36" w:rsidP="005A490D">
            <w:pPr>
              <w:autoSpaceDE/>
              <w:autoSpaceDN/>
              <w:spacing w:line="276" w:lineRule="auto"/>
              <w:rPr>
                <w:b/>
                <w:bCs/>
                <w:lang w:eastAsia="en-GB"/>
              </w:rPr>
            </w:pPr>
            <w:r w:rsidRPr="005A490D">
              <w:rPr>
                <w:b/>
                <w:bCs/>
                <w:lang w:eastAsia="en-GB"/>
              </w:rPr>
              <w:t xml:space="preserve">Breakdown of Transfers from the County Executive of </w:t>
            </w:r>
            <w:proofErr w:type="spellStart"/>
            <w:r w:rsidRPr="005A490D">
              <w:rPr>
                <w:b/>
                <w:bCs/>
                <w:lang w:eastAsia="en-GB"/>
              </w:rPr>
              <w:t>Migori</w:t>
            </w:r>
            <w:proofErr w:type="spellEnd"/>
            <w:r w:rsidRPr="005A490D">
              <w:rPr>
                <w:b/>
                <w:bCs/>
                <w:lang w:eastAsia="en-GB"/>
              </w:rPr>
              <w:t xml:space="preserve"> County </w:t>
            </w:r>
          </w:p>
        </w:tc>
      </w:tr>
      <w:tr w:rsidR="00AF3DF6" w:rsidRPr="005A490D" w14:paraId="11045BC3" w14:textId="77777777" w:rsidTr="009E74FD">
        <w:trPr>
          <w:trHeight w:val="335"/>
        </w:trPr>
        <w:tc>
          <w:tcPr>
            <w:tcW w:w="142" w:type="pct"/>
            <w:tcBorders>
              <w:top w:val="nil"/>
              <w:left w:val="single" w:sz="4" w:space="0" w:color="auto"/>
              <w:bottom w:val="single" w:sz="4" w:space="0" w:color="auto"/>
              <w:right w:val="single" w:sz="4" w:space="0" w:color="auto"/>
            </w:tcBorders>
            <w:shd w:val="clear" w:color="auto" w:fill="auto"/>
            <w:noWrap/>
            <w:vAlign w:val="bottom"/>
          </w:tcPr>
          <w:p w14:paraId="328B2CE5" w14:textId="77777777" w:rsidR="00AF3DF6" w:rsidRPr="005A490D" w:rsidRDefault="00E57A36" w:rsidP="005A490D">
            <w:pPr>
              <w:autoSpaceDE/>
              <w:autoSpaceDN/>
              <w:spacing w:line="276" w:lineRule="auto"/>
              <w:rPr>
                <w:lang w:eastAsia="en-GB"/>
              </w:rPr>
            </w:pPr>
            <w:r w:rsidRPr="005A490D">
              <w:rPr>
                <w:lang w:eastAsia="en-GB"/>
              </w:rPr>
              <w:t> </w:t>
            </w:r>
          </w:p>
        </w:tc>
        <w:tc>
          <w:tcPr>
            <w:tcW w:w="1236" w:type="pct"/>
            <w:tcBorders>
              <w:top w:val="nil"/>
              <w:left w:val="nil"/>
              <w:bottom w:val="single" w:sz="4" w:space="0" w:color="auto"/>
              <w:right w:val="single" w:sz="4" w:space="0" w:color="auto"/>
            </w:tcBorders>
            <w:shd w:val="clear" w:color="auto" w:fill="auto"/>
            <w:noWrap/>
            <w:vAlign w:val="bottom"/>
          </w:tcPr>
          <w:p w14:paraId="20462070" w14:textId="77777777" w:rsidR="00AF3DF6" w:rsidRPr="005A490D" w:rsidRDefault="009B0DE0" w:rsidP="005A490D">
            <w:pPr>
              <w:autoSpaceDE/>
              <w:autoSpaceDN/>
              <w:spacing w:line="276" w:lineRule="auto"/>
              <w:rPr>
                <w:b/>
                <w:bCs/>
                <w:lang w:eastAsia="en-GB"/>
              </w:rPr>
            </w:pPr>
            <w:r w:rsidRPr="005A490D">
              <w:rPr>
                <w:b/>
                <w:bCs/>
                <w:lang w:eastAsia="en-GB"/>
              </w:rPr>
              <w:t>FY 2022</w:t>
            </w:r>
            <w:r w:rsidR="00E57A36" w:rsidRPr="005A490D">
              <w:rPr>
                <w:b/>
                <w:bCs/>
                <w:lang w:eastAsia="en-GB"/>
              </w:rPr>
              <w:t>-1/</w:t>
            </w:r>
            <w:r w:rsidR="001847FB" w:rsidRPr="005A490D">
              <w:rPr>
                <w:b/>
                <w:bCs/>
                <w:lang w:eastAsia="en-GB"/>
              </w:rPr>
              <w:t>2023</w:t>
            </w:r>
          </w:p>
        </w:tc>
        <w:tc>
          <w:tcPr>
            <w:tcW w:w="956" w:type="pct"/>
            <w:tcBorders>
              <w:top w:val="nil"/>
              <w:left w:val="nil"/>
              <w:bottom w:val="single" w:sz="4" w:space="0" w:color="auto"/>
              <w:right w:val="single" w:sz="4" w:space="0" w:color="auto"/>
            </w:tcBorders>
            <w:shd w:val="clear" w:color="auto" w:fill="auto"/>
            <w:noWrap/>
          </w:tcPr>
          <w:p w14:paraId="3D573AF6" w14:textId="77777777" w:rsidR="00AF3DF6" w:rsidRPr="005A490D" w:rsidRDefault="00E57A36" w:rsidP="005A490D">
            <w:pPr>
              <w:autoSpaceDE/>
              <w:autoSpaceDN/>
              <w:spacing w:line="276" w:lineRule="auto"/>
              <w:rPr>
                <w:lang w:eastAsia="en-GB"/>
              </w:rPr>
            </w:pPr>
            <w:r w:rsidRPr="005A490D">
              <w:rPr>
                <w:lang w:eastAsia="en-GB"/>
              </w:rPr>
              <w:t> </w:t>
            </w:r>
          </w:p>
        </w:tc>
        <w:tc>
          <w:tcPr>
            <w:tcW w:w="649" w:type="pct"/>
            <w:tcBorders>
              <w:top w:val="nil"/>
              <w:left w:val="nil"/>
              <w:bottom w:val="single" w:sz="4" w:space="0" w:color="auto"/>
              <w:right w:val="single" w:sz="4" w:space="0" w:color="auto"/>
            </w:tcBorders>
            <w:shd w:val="clear" w:color="auto" w:fill="auto"/>
            <w:noWrap/>
          </w:tcPr>
          <w:p w14:paraId="567DB3C7" w14:textId="77777777" w:rsidR="00AF3DF6" w:rsidRPr="005A490D" w:rsidRDefault="00E57A36" w:rsidP="005A490D">
            <w:pPr>
              <w:autoSpaceDE/>
              <w:autoSpaceDN/>
              <w:spacing w:line="276" w:lineRule="auto"/>
              <w:rPr>
                <w:lang w:eastAsia="en-GB"/>
              </w:rPr>
            </w:pPr>
            <w:r w:rsidRPr="005A490D">
              <w:rPr>
                <w:lang w:eastAsia="en-GB"/>
              </w:rPr>
              <w:t> </w:t>
            </w:r>
          </w:p>
        </w:tc>
        <w:tc>
          <w:tcPr>
            <w:tcW w:w="2017" w:type="pct"/>
            <w:tcBorders>
              <w:top w:val="nil"/>
              <w:left w:val="nil"/>
              <w:bottom w:val="single" w:sz="4" w:space="0" w:color="auto"/>
              <w:right w:val="single" w:sz="4" w:space="0" w:color="auto"/>
            </w:tcBorders>
            <w:shd w:val="clear" w:color="auto" w:fill="auto"/>
            <w:noWrap/>
            <w:vAlign w:val="bottom"/>
          </w:tcPr>
          <w:p w14:paraId="2F66ACEA" w14:textId="77777777" w:rsidR="00AF3DF6" w:rsidRPr="005A490D" w:rsidRDefault="00E57A36" w:rsidP="005A490D">
            <w:pPr>
              <w:autoSpaceDE/>
              <w:autoSpaceDN/>
              <w:spacing w:line="276" w:lineRule="auto"/>
              <w:rPr>
                <w:lang w:eastAsia="en-GB"/>
              </w:rPr>
            </w:pPr>
            <w:r w:rsidRPr="005A490D">
              <w:rPr>
                <w:lang w:eastAsia="en-GB"/>
              </w:rPr>
              <w:t> </w:t>
            </w:r>
          </w:p>
        </w:tc>
      </w:tr>
      <w:tr w:rsidR="00AF3DF6" w:rsidRPr="005A490D" w14:paraId="1EDB9CC8"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6F40F7A4" w14:textId="77777777" w:rsidR="00AF3DF6" w:rsidRPr="005A490D" w:rsidRDefault="00E57A36" w:rsidP="005A490D">
            <w:pPr>
              <w:autoSpaceDE/>
              <w:autoSpaceDN/>
              <w:spacing w:line="276" w:lineRule="auto"/>
              <w:jc w:val="right"/>
              <w:rPr>
                <w:lang w:eastAsia="en-GB"/>
              </w:rPr>
            </w:pPr>
            <w:r w:rsidRPr="005A490D">
              <w:rPr>
                <w:lang w:eastAsia="en-GB"/>
              </w:rPr>
              <w:t>a.</w:t>
            </w:r>
          </w:p>
        </w:tc>
        <w:tc>
          <w:tcPr>
            <w:tcW w:w="1236" w:type="pct"/>
            <w:tcBorders>
              <w:top w:val="nil"/>
              <w:left w:val="nil"/>
              <w:bottom w:val="single" w:sz="4" w:space="0" w:color="auto"/>
              <w:right w:val="single" w:sz="4" w:space="0" w:color="auto"/>
            </w:tcBorders>
            <w:shd w:val="clear" w:color="auto" w:fill="auto"/>
            <w:noWrap/>
            <w:vAlign w:val="bottom"/>
          </w:tcPr>
          <w:p w14:paraId="2A694A70" w14:textId="77777777" w:rsidR="00AF3DF6" w:rsidRPr="005A490D" w:rsidRDefault="00E57A36" w:rsidP="005A490D">
            <w:pPr>
              <w:autoSpaceDE/>
              <w:autoSpaceDN/>
              <w:spacing w:line="276" w:lineRule="auto"/>
              <w:rPr>
                <w:lang w:eastAsia="en-GB"/>
              </w:rPr>
            </w:pPr>
            <w:r w:rsidRPr="005A490D">
              <w:rPr>
                <w:lang w:eastAsia="en-GB"/>
              </w:rPr>
              <w:t>Recurrent Grants</w:t>
            </w:r>
          </w:p>
        </w:tc>
        <w:tc>
          <w:tcPr>
            <w:tcW w:w="956" w:type="pct"/>
            <w:tcBorders>
              <w:top w:val="nil"/>
              <w:left w:val="nil"/>
              <w:bottom w:val="single" w:sz="4" w:space="0" w:color="auto"/>
              <w:right w:val="single" w:sz="4" w:space="0" w:color="auto"/>
            </w:tcBorders>
            <w:shd w:val="clear" w:color="auto" w:fill="auto"/>
            <w:noWrap/>
          </w:tcPr>
          <w:p w14:paraId="245967E8" w14:textId="77777777" w:rsidR="00AF3DF6" w:rsidRPr="005A490D" w:rsidRDefault="00E57A36" w:rsidP="005A490D">
            <w:pPr>
              <w:autoSpaceDE/>
              <w:autoSpaceDN/>
              <w:spacing w:line="276" w:lineRule="auto"/>
              <w:rPr>
                <w:lang w:eastAsia="en-GB"/>
              </w:rPr>
            </w:pPr>
            <w:r w:rsidRPr="005A490D">
              <w:rPr>
                <w:u w:val="single"/>
                <w:lang w:eastAsia="en-GB"/>
              </w:rPr>
              <w:t>Bank Statement Date</w:t>
            </w:r>
          </w:p>
        </w:tc>
        <w:tc>
          <w:tcPr>
            <w:tcW w:w="649" w:type="pct"/>
            <w:tcBorders>
              <w:top w:val="nil"/>
              <w:left w:val="nil"/>
              <w:bottom w:val="single" w:sz="4" w:space="0" w:color="auto"/>
              <w:right w:val="single" w:sz="4" w:space="0" w:color="auto"/>
            </w:tcBorders>
            <w:shd w:val="clear" w:color="auto" w:fill="auto"/>
            <w:noWrap/>
          </w:tcPr>
          <w:p w14:paraId="14F3F21F" w14:textId="77777777" w:rsidR="00AF3DF6" w:rsidRPr="005A490D" w:rsidRDefault="00E57A36" w:rsidP="005A490D">
            <w:pPr>
              <w:autoSpaceDE/>
              <w:autoSpaceDN/>
              <w:spacing w:line="276" w:lineRule="auto"/>
              <w:jc w:val="center"/>
              <w:rPr>
                <w:lang w:eastAsia="en-GB"/>
              </w:rPr>
            </w:pPr>
            <w:r w:rsidRPr="005A490D">
              <w:rPr>
                <w:u w:val="single"/>
                <w:lang w:eastAsia="en-GB"/>
              </w:rPr>
              <w:t>Amount (</w:t>
            </w:r>
            <w:proofErr w:type="spellStart"/>
            <w:r w:rsidRPr="005A490D">
              <w:rPr>
                <w:u w:val="single"/>
                <w:lang w:eastAsia="en-GB"/>
              </w:rPr>
              <w:t>Kshs</w:t>
            </w:r>
            <w:proofErr w:type="spellEnd"/>
            <w:r w:rsidRPr="005A490D">
              <w:rPr>
                <w:u w:val="single"/>
                <w:lang w:eastAsia="en-GB"/>
              </w:rPr>
              <w:t>.)</w:t>
            </w:r>
          </w:p>
        </w:tc>
        <w:tc>
          <w:tcPr>
            <w:tcW w:w="2017" w:type="pct"/>
            <w:tcBorders>
              <w:top w:val="nil"/>
              <w:left w:val="nil"/>
              <w:bottom w:val="single" w:sz="4" w:space="0" w:color="auto"/>
              <w:right w:val="single" w:sz="4" w:space="0" w:color="auto"/>
            </w:tcBorders>
            <w:shd w:val="clear" w:color="auto" w:fill="auto"/>
            <w:noWrap/>
            <w:vAlign w:val="bottom"/>
          </w:tcPr>
          <w:p w14:paraId="6D9C43A2" w14:textId="77777777" w:rsidR="00AF3DF6" w:rsidRPr="005A490D" w:rsidRDefault="00E57A36" w:rsidP="005A490D">
            <w:pPr>
              <w:autoSpaceDE/>
              <w:autoSpaceDN/>
              <w:spacing w:line="276" w:lineRule="auto"/>
              <w:jc w:val="center"/>
              <w:rPr>
                <w:lang w:eastAsia="en-GB"/>
              </w:rPr>
            </w:pPr>
            <w:r w:rsidRPr="005A490D">
              <w:rPr>
                <w:u w:val="single"/>
                <w:lang w:eastAsia="en-GB"/>
              </w:rPr>
              <w:t>Indicate the FY to which the amounts relate</w:t>
            </w:r>
          </w:p>
        </w:tc>
      </w:tr>
      <w:tr w:rsidR="00AF3DF6" w:rsidRPr="005A490D" w14:paraId="49629ACD"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6A1A731B" w14:textId="77777777" w:rsidR="00AF3DF6" w:rsidRPr="005A490D" w:rsidRDefault="00AF3DF6" w:rsidP="005A490D">
            <w:pPr>
              <w:autoSpaceDE/>
              <w:autoSpaceDN/>
              <w:spacing w:line="276" w:lineRule="auto"/>
              <w:jc w:val="right"/>
              <w:rPr>
                <w:lang w:eastAsia="en-GB"/>
              </w:rPr>
            </w:pPr>
          </w:p>
        </w:tc>
        <w:tc>
          <w:tcPr>
            <w:tcW w:w="1236" w:type="pct"/>
            <w:tcBorders>
              <w:top w:val="nil"/>
              <w:left w:val="nil"/>
              <w:bottom w:val="single" w:sz="4" w:space="0" w:color="auto"/>
              <w:right w:val="single" w:sz="4" w:space="0" w:color="auto"/>
            </w:tcBorders>
            <w:shd w:val="clear" w:color="auto" w:fill="auto"/>
            <w:noWrap/>
          </w:tcPr>
          <w:p w14:paraId="13BEB378" w14:textId="77777777" w:rsidR="00AF3DF6" w:rsidRPr="005A490D" w:rsidRDefault="00E57A36"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15F7C236" w14:textId="77777777" w:rsidR="00AF3DF6" w:rsidRPr="005A490D" w:rsidRDefault="00F462DF" w:rsidP="005A490D">
            <w:pPr>
              <w:autoSpaceDE/>
              <w:autoSpaceDN/>
              <w:spacing w:line="276" w:lineRule="auto"/>
              <w:rPr>
                <w:lang w:eastAsia="en-GB"/>
              </w:rPr>
            </w:pPr>
            <w:r w:rsidRPr="005A490D">
              <w:rPr>
                <w:color w:val="000000"/>
                <w:lang w:val="en-US"/>
              </w:rPr>
              <w:t>24/10/2022</w:t>
            </w:r>
          </w:p>
        </w:tc>
        <w:tc>
          <w:tcPr>
            <w:tcW w:w="649" w:type="pct"/>
            <w:tcBorders>
              <w:top w:val="nil"/>
              <w:left w:val="nil"/>
              <w:bottom w:val="single" w:sz="4" w:space="0" w:color="auto"/>
              <w:right w:val="single" w:sz="4" w:space="0" w:color="auto"/>
            </w:tcBorders>
            <w:shd w:val="clear" w:color="auto" w:fill="auto"/>
            <w:noWrap/>
          </w:tcPr>
          <w:p w14:paraId="5CE24D42" w14:textId="77777777" w:rsidR="00AF3DF6" w:rsidRPr="005A490D" w:rsidRDefault="00F462DF" w:rsidP="005A490D">
            <w:pPr>
              <w:autoSpaceDE/>
              <w:autoSpaceDN/>
              <w:spacing w:line="276" w:lineRule="auto"/>
              <w:jc w:val="center"/>
              <w:rPr>
                <w:lang w:eastAsia="en-GB"/>
              </w:rPr>
            </w:pPr>
            <w:r w:rsidRPr="005A490D">
              <w:rPr>
                <w:color w:val="000000"/>
                <w:lang w:val="en-US"/>
              </w:rPr>
              <w:t>1,249,920</w:t>
            </w:r>
          </w:p>
        </w:tc>
        <w:tc>
          <w:tcPr>
            <w:tcW w:w="2017" w:type="pct"/>
            <w:tcBorders>
              <w:top w:val="nil"/>
              <w:left w:val="nil"/>
              <w:bottom w:val="single" w:sz="4" w:space="0" w:color="auto"/>
              <w:right w:val="single" w:sz="4" w:space="0" w:color="auto"/>
            </w:tcBorders>
            <w:shd w:val="clear" w:color="auto" w:fill="auto"/>
            <w:noWrap/>
          </w:tcPr>
          <w:p w14:paraId="70BACD4B" w14:textId="77777777" w:rsidR="00AF3DF6" w:rsidRPr="005A490D" w:rsidRDefault="0095719F" w:rsidP="005A490D">
            <w:pPr>
              <w:autoSpaceDE/>
              <w:autoSpaceDN/>
              <w:spacing w:line="276" w:lineRule="auto"/>
              <w:jc w:val="center"/>
              <w:rPr>
                <w:u w:val="single"/>
                <w:lang w:eastAsia="en-GB"/>
              </w:rPr>
            </w:pPr>
            <w:r w:rsidRPr="005A490D">
              <w:rPr>
                <w:lang w:eastAsia="en-GB"/>
              </w:rPr>
              <w:t>FY 2022</w:t>
            </w:r>
            <w:r w:rsidR="00E57A36" w:rsidRPr="005A490D">
              <w:rPr>
                <w:lang w:eastAsia="en-GB"/>
              </w:rPr>
              <w:t xml:space="preserve"> - </w:t>
            </w:r>
            <w:r w:rsidR="001847FB" w:rsidRPr="005A490D">
              <w:rPr>
                <w:lang w:eastAsia="en-GB"/>
              </w:rPr>
              <w:t>2023</w:t>
            </w:r>
          </w:p>
        </w:tc>
      </w:tr>
      <w:tr w:rsidR="00AF3DF6" w:rsidRPr="005A490D" w14:paraId="2056D64C"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66D97B51" w14:textId="77777777" w:rsidR="00AF3DF6" w:rsidRPr="005A490D" w:rsidRDefault="00AF3DF6" w:rsidP="005A490D">
            <w:pPr>
              <w:autoSpaceDE/>
              <w:autoSpaceDN/>
              <w:spacing w:line="276" w:lineRule="auto"/>
              <w:jc w:val="right"/>
              <w:rPr>
                <w:lang w:eastAsia="en-GB"/>
              </w:rPr>
            </w:pPr>
          </w:p>
        </w:tc>
        <w:tc>
          <w:tcPr>
            <w:tcW w:w="1236" w:type="pct"/>
            <w:tcBorders>
              <w:top w:val="nil"/>
              <w:left w:val="nil"/>
              <w:bottom w:val="single" w:sz="4" w:space="0" w:color="auto"/>
              <w:right w:val="single" w:sz="4" w:space="0" w:color="auto"/>
            </w:tcBorders>
            <w:shd w:val="clear" w:color="auto" w:fill="auto"/>
            <w:noWrap/>
          </w:tcPr>
          <w:p w14:paraId="405CD241" w14:textId="77777777" w:rsidR="00AF3DF6" w:rsidRPr="005A490D" w:rsidRDefault="00E57A36"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43FADCCF" w14:textId="77777777" w:rsidR="00AF3DF6" w:rsidRPr="005A490D" w:rsidRDefault="00F462DF" w:rsidP="005A490D">
            <w:pPr>
              <w:autoSpaceDE/>
              <w:autoSpaceDN/>
              <w:spacing w:line="276" w:lineRule="auto"/>
              <w:rPr>
                <w:lang w:eastAsia="en-GB"/>
              </w:rPr>
            </w:pPr>
            <w:r w:rsidRPr="005A490D">
              <w:rPr>
                <w:color w:val="000000"/>
                <w:lang w:val="en-US"/>
              </w:rPr>
              <w:t>2/12/2022</w:t>
            </w:r>
          </w:p>
        </w:tc>
        <w:tc>
          <w:tcPr>
            <w:tcW w:w="649" w:type="pct"/>
            <w:tcBorders>
              <w:top w:val="nil"/>
              <w:left w:val="nil"/>
              <w:bottom w:val="single" w:sz="4" w:space="0" w:color="auto"/>
              <w:right w:val="single" w:sz="4" w:space="0" w:color="auto"/>
            </w:tcBorders>
            <w:shd w:val="clear" w:color="auto" w:fill="auto"/>
            <w:noWrap/>
          </w:tcPr>
          <w:p w14:paraId="09F5B8D6" w14:textId="77777777" w:rsidR="00AF3DF6" w:rsidRPr="005A490D" w:rsidRDefault="00F462DF" w:rsidP="005A490D">
            <w:pPr>
              <w:autoSpaceDE/>
              <w:autoSpaceDN/>
              <w:spacing w:line="276" w:lineRule="auto"/>
              <w:jc w:val="center"/>
              <w:rPr>
                <w:lang w:eastAsia="en-GB"/>
              </w:rPr>
            </w:pPr>
            <w:r w:rsidRPr="005A490D">
              <w:rPr>
                <w:color w:val="000000"/>
                <w:lang w:val="en-US"/>
              </w:rPr>
              <w:t>1,010,540</w:t>
            </w:r>
          </w:p>
        </w:tc>
        <w:tc>
          <w:tcPr>
            <w:tcW w:w="2017" w:type="pct"/>
            <w:tcBorders>
              <w:top w:val="nil"/>
              <w:left w:val="nil"/>
              <w:bottom w:val="single" w:sz="4" w:space="0" w:color="auto"/>
              <w:right w:val="single" w:sz="4" w:space="0" w:color="auto"/>
            </w:tcBorders>
            <w:shd w:val="clear" w:color="auto" w:fill="auto"/>
            <w:noWrap/>
          </w:tcPr>
          <w:p w14:paraId="32C08FBB" w14:textId="77777777" w:rsidR="00AF3DF6" w:rsidRPr="005A490D" w:rsidRDefault="0095719F" w:rsidP="005A490D">
            <w:pPr>
              <w:autoSpaceDE/>
              <w:autoSpaceDN/>
              <w:spacing w:line="276" w:lineRule="auto"/>
              <w:jc w:val="center"/>
              <w:rPr>
                <w:u w:val="single"/>
                <w:lang w:eastAsia="en-GB"/>
              </w:rPr>
            </w:pPr>
            <w:r w:rsidRPr="005A490D">
              <w:rPr>
                <w:lang w:eastAsia="en-GB"/>
              </w:rPr>
              <w:t>FY 2022 - 2023</w:t>
            </w:r>
          </w:p>
        </w:tc>
      </w:tr>
      <w:tr w:rsidR="00AF3DF6" w:rsidRPr="005A490D" w14:paraId="413BC4EB"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3E67E186" w14:textId="77777777" w:rsidR="00AF3DF6" w:rsidRPr="005A490D" w:rsidRDefault="00E57A36" w:rsidP="005A490D">
            <w:pPr>
              <w:autoSpaceDE/>
              <w:autoSpaceDN/>
              <w:spacing w:line="276" w:lineRule="auto"/>
              <w:rPr>
                <w:lang w:eastAsia="en-GB"/>
              </w:rPr>
            </w:pPr>
            <w:r w:rsidRPr="005A490D">
              <w:rPr>
                <w:lang w:eastAsia="en-GB"/>
              </w:rPr>
              <w:t> </w:t>
            </w:r>
          </w:p>
        </w:tc>
        <w:tc>
          <w:tcPr>
            <w:tcW w:w="1236" w:type="pct"/>
            <w:tcBorders>
              <w:top w:val="nil"/>
              <w:left w:val="nil"/>
              <w:bottom w:val="single" w:sz="4" w:space="0" w:color="auto"/>
              <w:right w:val="single" w:sz="4" w:space="0" w:color="auto"/>
            </w:tcBorders>
            <w:shd w:val="clear" w:color="auto" w:fill="auto"/>
            <w:noWrap/>
          </w:tcPr>
          <w:p w14:paraId="3243A932" w14:textId="77777777" w:rsidR="00AF3DF6" w:rsidRPr="005A490D" w:rsidRDefault="00E57A36"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68BEC2FF" w14:textId="77777777" w:rsidR="00AF3DF6" w:rsidRPr="005A490D" w:rsidRDefault="00F462DF" w:rsidP="005A490D">
            <w:pPr>
              <w:autoSpaceDE/>
              <w:autoSpaceDN/>
              <w:spacing w:line="276" w:lineRule="auto"/>
              <w:rPr>
                <w:lang w:eastAsia="en-GB"/>
              </w:rPr>
            </w:pPr>
            <w:r w:rsidRPr="005A490D">
              <w:rPr>
                <w:color w:val="000000"/>
                <w:lang w:val="en-US"/>
              </w:rPr>
              <w:t>30/12/2022</w:t>
            </w:r>
          </w:p>
        </w:tc>
        <w:tc>
          <w:tcPr>
            <w:tcW w:w="649" w:type="pct"/>
            <w:tcBorders>
              <w:top w:val="nil"/>
              <w:left w:val="nil"/>
              <w:bottom w:val="single" w:sz="4" w:space="0" w:color="auto"/>
              <w:right w:val="single" w:sz="4" w:space="0" w:color="auto"/>
            </w:tcBorders>
            <w:shd w:val="clear" w:color="auto" w:fill="auto"/>
            <w:noWrap/>
          </w:tcPr>
          <w:p w14:paraId="794B96B0" w14:textId="77777777" w:rsidR="00AF3DF6" w:rsidRPr="005A490D" w:rsidRDefault="00F462DF" w:rsidP="005A490D">
            <w:pPr>
              <w:autoSpaceDE/>
              <w:autoSpaceDN/>
              <w:spacing w:line="276" w:lineRule="auto"/>
              <w:jc w:val="center"/>
              <w:rPr>
                <w:lang w:eastAsia="en-GB"/>
              </w:rPr>
            </w:pPr>
            <w:r w:rsidRPr="005A490D">
              <w:rPr>
                <w:color w:val="000000"/>
                <w:lang w:val="en-US"/>
              </w:rPr>
              <w:t>517,000</w:t>
            </w:r>
          </w:p>
        </w:tc>
        <w:tc>
          <w:tcPr>
            <w:tcW w:w="2017" w:type="pct"/>
            <w:tcBorders>
              <w:top w:val="nil"/>
              <w:left w:val="nil"/>
              <w:bottom w:val="single" w:sz="4" w:space="0" w:color="auto"/>
              <w:right w:val="single" w:sz="4" w:space="0" w:color="auto"/>
            </w:tcBorders>
            <w:shd w:val="clear" w:color="auto" w:fill="auto"/>
            <w:noWrap/>
          </w:tcPr>
          <w:p w14:paraId="63E0C6E9" w14:textId="77777777" w:rsidR="00AF3DF6" w:rsidRPr="005A490D" w:rsidRDefault="0095719F" w:rsidP="005A490D">
            <w:pPr>
              <w:autoSpaceDE/>
              <w:autoSpaceDN/>
              <w:spacing w:line="276" w:lineRule="auto"/>
              <w:jc w:val="center"/>
              <w:rPr>
                <w:lang w:eastAsia="en-GB"/>
              </w:rPr>
            </w:pPr>
            <w:r w:rsidRPr="005A490D">
              <w:rPr>
                <w:lang w:eastAsia="en-GB"/>
              </w:rPr>
              <w:t>FY 2022 - 2023</w:t>
            </w:r>
          </w:p>
        </w:tc>
      </w:tr>
      <w:tr w:rsidR="00F462DF" w:rsidRPr="005A490D" w14:paraId="5C08DC5A"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2CFE30E8" w14:textId="77777777" w:rsidR="00F462DF" w:rsidRPr="005A490D" w:rsidRDefault="00F462DF"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tcPr>
          <w:p w14:paraId="2EA6FD56" w14:textId="77777777" w:rsidR="00F462DF" w:rsidRPr="005A490D" w:rsidRDefault="0095719F"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5751A9E7" w14:textId="77777777" w:rsidR="00F462DF" w:rsidRPr="005A490D" w:rsidRDefault="00F462DF" w:rsidP="005A490D">
            <w:pPr>
              <w:autoSpaceDE/>
              <w:autoSpaceDN/>
              <w:spacing w:line="276" w:lineRule="auto"/>
              <w:rPr>
                <w:lang w:eastAsia="en-GB"/>
              </w:rPr>
            </w:pPr>
            <w:r w:rsidRPr="005A490D">
              <w:rPr>
                <w:color w:val="000000"/>
                <w:lang w:val="en-US"/>
              </w:rPr>
              <w:t>1/2/2023</w:t>
            </w:r>
          </w:p>
        </w:tc>
        <w:tc>
          <w:tcPr>
            <w:tcW w:w="649" w:type="pct"/>
            <w:tcBorders>
              <w:top w:val="nil"/>
              <w:left w:val="nil"/>
              <w:bottom w:val="single" w:sz="4" w:space="0" w:color="auto"/>
              <w:right w:val="single" w:sz="4" w:space="0" w:color="auto"/>
            </w:tcBorders>
            <w:shd w:val="clear" w:color="auto" w:fill="auto"/>
            <w:noWrap/>
          </w:tcPr>
          <w:p w14:paraId="72EFDEB4" w14:textId="77777777" w:rsidR="00F462DF" w:rsidRPr="005A490D" w:rsidRDefault="00F462DF" w:rsidP="005A490D">
            <w:pPr>
              <w:autoSpaceDE/>
              <w:autoSpaceDN/>
              <w:spacing w:line="276" w:lineRule="auto"/>
              <w:jc w:val="center"/>
              <w:rPr>
                <w:lang w:eastAsia="en-GB"/>
              </w:rPr>
            </w:pPr>
            <w:r w:rsidRPr="005A490D">
              <w:rPr>
                <w:color w:val="000000"/>
                <w:lang w:val="en-US"/>
              </w:rPr>
              <w:t>517,154</w:t>
            </w:r>
          </w:p>
        </w:tc>
        <w:tc>
          <w:tcPr>
            <w:tcW w:w="2017" w:type="pct"/>
            <w:tcBorders>
              <w:top w:val="nil"/>
              <w:left w:val="nil"/>
              <w:bottom w:val="single" w:sz="4" w:space="0" w:color="auto"/>
              <w:right w:val="single" w:sz="4" w:space="0" w:color="auto"/>
            </w:tcBorders>
            <w:shd w:val="clear" w:color="auto" w:fill="auto"/>
            <w:noWrap/>
          </w:tcPr>
          <w:p w14:paraId="773F8CC8" w14:textId="77777777" w:rsidR="00F462DF" w:rsidRPr="005A490D" w:rsidRDefault="0095719F" w:rsidP="005A490D">
            <w:pPr>
              <w:autoSpaceDE/>
              <w:autoSpaceDN/>
              <w:spacing w:line="276" w:lineRule="auto"/>
              <w:jc w:val="center"/>
              <w:rPr>
                <w:lang w:eastAsia="en-GB"/>
              </w:rPr>
            </w:pPr>
            <w:r w:rsidRPr="005A490D">
              <w:rPr>
                <w:lang w:eastAsia="en-GB"/>
              </w:rPr>
              <w:t>FY 2022 - 2023</w:t>
            </w:r>
          </w:p>
        </w:tc>
      </w:tr>
      <w:tr w:rsidR="00F462DF" w:rsidRPr="005A490D" w14:paraId="186FFB16"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5AFA40BC" w14:textId="77777777" w:rsidR="00F462DF" w:rsidRPr="005A490D" w:rsidRDefault="00F462DF"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tcPr>
          <w:p w14:paraId="4D92568B" w14:textId="77777777" w:rsidR="00F462DF" w:rsidRPr="005A490D" w:rsidRDefault="0095719F"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020F0212" w14:textId="77777777" w:rsidR="00F462DF" w:rsidRPr="005A490D" w:rsidRDefault="00F462DF" w:rsidP="005A490D">
            <w:pPr>
              <w:autoSpaceDE/>
              <w:autoSpaceDN/>
              <w:spacing w:line="276" w:lineRule="auto"/>
              <w:rPr>
                <w:lang w:eastAsia="en-GB"/>
              </w:rPr>
            </w:pPr>
            <w:r w:rsidRPr="005A490D">
              <w:rPr>
                <w:color w:val="000000"/>
                <w:lang w:val="en-US"/>
              </w:rPr>
              <w:t>24/03/2023</w:t>
            </w:r>
          </w:p>
        </w:tc>
        <w:tc>
          <w:tcPr>
            <w:tcW w:w="649" w:type="pct"/>
            <w:tcBorders>
              <w:top w:val="nil"/>
              <w:left w:val="nil"/>
              <w:bottom w:val="single" w:sz="4" w:space="0" w:color="auto"/>
              <w:right w:val="single" w:sz="4" w:space="0" w:color="auto"/>
            </w:tcBorders>
            <w:shd w:val="clear" w:color="auto" w:fill="auto"/>
            <w:noWrap/>
          </w:tcPr>
          <w:p w14:paraId="14CF0B6A" w14:textId="77777777" w:rsidR="00F462DF" w:rsidRPr="005A490D" w:rsidRDefault="00F462DF" w:rsidP="005A490D">
            <w:pPr>
              <w:autoSpaceDE/>
              <w:autoSpaceDN/>
              <w:spacing w:line="276" w:lineRule="auto"/>
              <w:jc w:val="center"/>
              <w:rPr>
                <w:lang w:eastAsia="en-GB"/>
              </w:rPr>
            </w:pPr>
            <w:r w:rsidRPr="005A490D">
              <w:rPr>
                <w:color w:val="000000"/>
                <w:lang w:val="en-US"/>
              </w:rPr>
              <w:t>517,154</w:t>
            </w:r>
          </w:p>
        </w:tc>
        <w:tc>
          <w:tcPr>
            <w:tcW w:w="2017" w:type="pct"/>
            <w:tcBorders>
              <w:top w:val="nil"/>
              <w:left w:val="nil"/>
              <w:bottom w:val="single" w:sz="4" w:space="0" w:color="auto"/>
              <w:right w:val="single" w:sz="4" w:space="0" w:color="auto"/>
            </w:tcBorders>
            <w:shd w:val="clear" w:color="auto" w:fill="auto"/>
            <w:noWrap/>
          </w:tcPr>
          <w:p w14:paraId="65F58EB1" w14:textId="77777777" w:rsidR="00F462DF" w:rsidRPr="005A490D" w:rsidRDefault="0095719F" w:rsidP="005A490D">
            <w:pPr>
              <w:autoSpaceDE/>
              <w:autoSpaceDN/>
              <w:spacing w:line="276" w:lineRule="auto"/>
              <w:jc w:val="center"/>
              <w:rPr>
                <w:lang w:eastAsia="en-GB"/>
              </w:rPr>
            </w:pPr>
            <w:r w:rsidRPr="005A490D">
              <w:rPr>
                <w:lang w:eastAsia="en-GB"/>
              </w:rPr>
              <w:t>FY 2022 - 2023</w:t>
            </w:r>
          </w:p>
        </w:tc>
      </w:tr>
      <w:tr w:rsidR="00F462DF" w:rsidRPr="005A490D" w14:paraId="2F59AFBD"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1B004C38" w14:textId="77777777" w:rsidR="00F462DF" w:rsidRPr="005A490D" w:rsidRDefault="00F462DF"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tcPr>
          <w:p w14:paraId="7578AFEC" w14:textId="77777777" w:rsidR="00F462DF" w:rsidRPr="005A490D" w:rsidRDefault="0095719F"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3201D7B0" w14:textId="77777777" w:rsidR="00F462DF" w:rsidRPr="005A490D" w:rsidRDefault="00F462DF" w:rsidP="005A490D">
            <w:pPr>
              <w:autoSpaceDE/>
              <w:autoSpaceDN/>
              <w:spacing w:line="276" w:lineRule="auto"/>
              <w:rPr>
                <w:lang w:eastAsia="en-GB"/>
              </w:rPr>
            </w:pPr>
            <w:r w:rsidRPr="005A490D">
              <w:rPr>
                <w:color w:val="000000"/>
                <w:lang w:val="en-US"/>
              </w:rPr>
              <w:t>9/5/2023</w:t>
            </w:r>
          </w:p>
        </w:tc>
        <w:tc>
          <w:tcPr>
            <w:tcW w:w="649" w:type="pct"/>
            <w:tcBorders>
              <w:top w:val="nil"/>
              <w:left w:val="nil"/>
              <w:bottom w:val="single" w:sz="4" w:space="0" w:color="auto"/>
              <w:right w:val="single" w:sz="4" w:space="0" w:color="auto"/>
            </w:tcBorders>
            <w:shd w:val="clear" w:color="auto" w:fill="auto"/>
            <w:noWrap/>
          </w:tcPr>
          <w:p w14:paraId="0BBC4498" w14:textId="77777777" w:rsidR="00F462DF" w:rsidRPr="005A490D" w:rsidRDefault="0095719F" w:rsidP="005A490D">
            <w:pPr>
              <w:autoSpaceDE/>
              <w:autoSpaceDN/>
              <w:spacing w:line="276" w:lineRule="auto"/>
              <w:jc w:val="center"/>
              <w:rPr>
                <w:lang w:eastAsia="en-GB"/>
              </w:rPr>
            </w:pPr>
            <w:r w:rsidRPr="005A490D">
              <w:rPr>
                <w:color w:val="000000"/>
                <w:lang w:val="en-US"/>
              </w:rPr>
              <w:t>635,900</w:t>
            </w:r>
          </w:p>
        </w:tc>
        <w:tc>
          <w:tcPr>
            <w:tcW w:w="2017" w:type="pct"/>
            <w:tcBorders>
              <w:top w:val="nil"/>
              <w:left w:val="nil"/>
              <w:bottom w:val="single" w:sz="4" w:space="0" w:color="auto"/>
              <w:right w:val="single" w:sz="4" w:space="0" w:color="auto"/>
            </w:tcBorders>
            <w:shd w:val="clear" w:color="auto" w:fill="auto"/>
            <w:noWrap/>
          </w:tcPr>
          <w:p w14:paraId="50A043E6" w14:textId="77777777" w:rsidR="00F462DF" w:rsidRPr="005A490D" w:rsidRDefault="0095719F" w:rsidP="005A490D">
            <w:pPr>
              <w:autoSpaceDE/>
              <w:autoSpaceDN/>
              <w:spacing w:line="276" w:lineRule="auto"/>
              <w:jc w:val="center"/>
              <w:rPr>
                <w:lang w:eastAsia="en-GB"/>
              </w:rPr>
            </w:pPr>
            <w:r w:rsidRPr="005A490D">
              <w:rPr>
                <w:lang w:eastAsia="en-GB"/>
              </w:rPr>
              <w:t>FY 2022 - 2023</w:t>
            </w:r>
          </w:p>
        </w:tc>
      </w:tr>
      <w:tr w:rsidR="00F462DF" w:rsidRPr="005A490D" w14:paraId="3AD1193F"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1EB7AFB1" w14:textId="77777777" w:rsidR="00F462DF" w:rsidRPr="005A490D" w:rsidRDefault="00F462DF"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tcPr>
          <w:p w14:paraId="07DBDE77" w14:textId="77777777" w:rsidR="00F462DF" w:rsidRPr="005A490D" w:rsidRDefault="0095719F"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18F22172" w14:textId="77777777" w:rsidR="00F462DF" w:rsidRPr="005A490D" w:rsidRDefault="0095719F" w:rsidP="005A490D">
            <w:pPr>
              <w:autoSpaceDE/>
              <w:autoSpaceDN/>
              <w:spacing w:line="276" w:lineRule="auto"/>
              <w:rPr>
                <w:lang w:eastAsia="en-GB"/>
              </w:rPr>
            </w:pPr>
            <w:r w:rsidRPr="005A490D">
              <w:rPr>
                <w:color w:val="000000"/>
                <w:lang w:val="en-US"/>
              </w:rPr>
              <w:t>31/05/2023</w:t>
            </w:r>
          </w:p>
        </w:tc>
        <w:tc>
          <w:tcPr>
            <w:tcW w:w="649" w:type="pct"/>
            <w:tcBorders>
              <w:top w:val="nil"/>
              <w:left w:val="nil"/>
              <w:bottom w:val="single" w:sz="4" w:space="0" w:color="auto"/>
              <w:right w:val="single" w:sz="4" w:space="0" w:color="auto"/>
            </w:tcBorders>
            <w:shd w:val="clear" w:color="auto" w:fill="auto"/>
            <w:noWrap/>
          </w:tcPr>
          <w:p w14:paraId="1BF9DE52" w14:textId="77777777" w:rsidR="00F462DF" w:rsidRPr="005A490D" w:rsidRDefault="0095719F" w:rsidP="005A490D">
            <w:pPr>
              <w:autoSpaceDE/>
              <w:autoSpaceDN/>
              <w:spacing w:line="276" w:lineRule="auto"/>
              <w:jc w:val="center"/>
              <w:rPr>
                <w:lang w:eastAsia="en-GB"/>
              </w:rPr>
            </w:pPr>
            <w:r w:rsidRPr="005A490D">
              <w:rPr>
                <w:color w:val="000000"/>
                <w:lang w:val="en-US"/>
              </w:rPr>
              <w:t>942,000</w:t>
            </w:r>
          </w:p>
        </w:tc>
        <w:tc>
          <w:tcPr>
            <w:tcW w:w="2017" w:type="pct"/>
            <w:tcBorders>
              <w:top w:val="nil"/>
              <w:left w:val="nil"/>
              <w:bottom w:val="single" w:sz="4" w:space="0" w:color="auto"/>
              <w:right w:val="single" w:sz="4" w:space="0" w:color="auto"/>
            </w:tcBorders>
            <w:shd w:val="clear" w:color="auto" w:fill="auto"/>
            <w:noWrap/>
          </w:tcPr>
          <w:p w14:paraId="5BD2A357" w14:textId="77777777" w:rsidR="00F462DF" w:rsidRPr="005A490D" w:rsidRDefault="0095719F" w:rsidP="005A490D">
            <w:pPr>
              <w:autoSpaceDE/>
              <w:autoSpaceDN/>
              <w:spacing w:line="276" w:lineRule="auto"/>
              <w:jc w:val="center"/>
              <w:rPr>
                <w:lang w:eastAsia="en-GB"/>
              </w:rPr>
            </w:pPr>
            <w:r w:rsidRPr="005A490D">
              <w:rPr>
                <w:lang w:eastAsia="en-GB"/>
              </w:rPr>
              <w:t>FY 2022 - 2023</w:t>
            </w:r>
          </w:p>
        </w:tc>
      </w:tr>
      <w:tr w:rsidR="00F462DF" w:rsidRPr="005A490D" w14:paraId="6060A13B"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02C25B29" w14:textId="77777777" w:rsidR="00F462DF" w:rsidRPr="005A490D" w:rsidRDefault="00F462DF"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tcPr>
          <w:p w14:paraId="752FDC21" w14:textId="77777777" w:rsidR="00F462DF" w:rsidRPr="005A490D" w:rsidRDefault="0095719F"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481CCC96" w14:textId="77777777" w:rsidR="00F462DF" w:rsidRPr="005A490D" w:rsidRDefault="0095719F" w:rsidP="005A490D">
            <w:pPr>
              <w:autoSpaceDE/>
              <w:autoSpaceDN/>
              <w:spacing w:line="276" w:lineRule="auto"/>
              <w:rPr>
                <w:lang w:eastAsia="en-GB"/>
              </w:rPr>
            </w:pPr>
            <w:r w:rsidRPr="005A490D">
              <w:rPr>
                <w:color w:val="000000"/>
                <w:lang w:val="en-US"/>
              </w:rPr>
              <w:t>9/6/2023</w:t>
            </w:r>
          </w:p>
        </w:tc>
        <w:tc>
          <w:tcPr>
            <w:tcW w:w="649" w:type="pct"/>
            <w:tcBorders>
              <w:top w:val="nil"/>
              <w:left w:val="nil"/>
              <w:bottom w:val="single" w:sz="4" w:space="0" w:color="auto"/>
              <w:right w:val="single" w:sz="4" w:space="0" w:color="auto"/>
            </w:tcBorders>
            <w:shd w:val="clear" w:color="auto" w:fill="auto"/>
            <w:noWrap/>
          </w:tcPr>
          <w:p w14:paraId="13E164F2" w14:textId="77777777" w:rsidR="00F462DF" w:rsidRPr="005A490D" w:rsidRDefault="0095719F" w:rsidP="005A490D">
            <w:pPr>
              <w:autoSpaceDE/>
              <w:autoSpaceDN/>
              <w:spacing w:line="276" w:lineRule="auto"/>
              <w:jc w:val="center"/>
              <w:rPr>
                <w:lang w:eastAsia="en-GB"/>
              </w:rPr>
            </w:pPr>
            <w:r w:rsidRPr="005A490D">
              <w:rPr>
                <w:color w:val="000000"/>
                <w:lang w:val="en-US"/>
              </w:rPr>
              <w:t>634,500</w:t>
            </w:r>
          </w:p>
        </w:tc>
        <w:tc>
          <w:tcPr>
            <w:tcW w:w="2017" w:type="pct"/>
            <w:tcBorders>
              <w:top w:val="nil"/>
              <w:left w:val="nil"/>
              <w:bottom w:val="single" w:sz="4" w:space="0" w:color="auto"/>
              <w:right w:val="single" w:sz="4" w:space="0" w:color="auto"/>
            </w:tcBorders>
            <w:shd w:val="clear" w:color="auto" w:fill="auto"/>
            <w:noWrap/>
          </w:tcPr>
          <w:p w14:paraId="48EA5235" w14:textId="77777777" w:rsidR="00F462DF" w:rsidRPr="005A490D" w:rsidRDefault="0095719F" w:rsidP="005A490D">
            <w:pPr>
              <w:autoSpaceDE/>
              <w:autoSpaceDN/>
              <w:spacing w:line="276" w:lineRule="auto"/>
              <w:jc w:val="center"/>
              <w:rPr>
                <w:lang w:eastAsia="en-GB"/>
              </w:rPr>
            </w:pPr>
            <w:r w:rsidRPr="005A490D">
              <w:rPr>
                <w:lang w:eastAsia="en-GB"/>
              </w:rPr>
              <w:t>FY 2022 - 2023</w:t>
            </w:r>
          </w:p>
        </w:tc>
      </w:tr>
      <w:tr w:rsidR="0095719F" w:rsidRPr="005A490D" w14:paraId="0A4B00D1"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76163670" w14:textId="77777777" w:rsidR="0095719F" w:rsidRPr="005A490D" w:rsidRDefault="0095719F"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tcPr>
          <w:p w14:paraId="4D335701" w14:textId="77777777" w:rsidR="0095719F" w:rsidRPr="005A490D" w:rsidRDefault="0095719F" w:rsidP="005A490D">
            <w:pPr>
              <w:autoSpaceDE/>
              <w:autoSpaceDN/>
              <w:spacing w:line="276" w:lineRule="auto"/>
              <w:rPr>
                <w:lang w:eastAsia="en-GB"/>
              </w:rPr>
            </w:pPr>
            <w:r w:rsidRPr="005A490D">
              <w:rPr>
                <w:lang w:eastAsia="en-GB"/>
              </w:rPr>
              <w:t>Office operations</w:t>
            </w:r>
          </w:p>
        </w:tc>
        <w:tc>
          <w:tcPr>
            <w:tcW w:w="956" w:type="pct"/>
            <w:tcBorders>
              <w:top w:val="nil"/>
              <w:left w:val="nil"/>
              <w:bottom w:val="single" w:sz="4" w:space="0" w:color="auto"/>
              <w:right w:val="single" w:sz="4" w:space="0" w:color="auto"/>
            </w:tcBorders>
            <w:shd w:val="clear" w:color="auto" w:fill="auto"/>
            <w:noWrap/>
          </w:tcPr>
          <w:p w14:paraId="459DA5FE" w14:textId="77777777" w:rsidR="0095719F" w:rsidRPr="005A490D" w:rsidRDefault="0095719F" w:rsidP="005A490D">
            <w:pPr>
              <w:autoSpaceDE/>
              <w:autoSpaceDN/>
              <w:spacing w:line="276" w:lineRule="auto"/>
              <w:rPr>
                <w:lang w:eastAsia="en-GB"/>
              </w:rPr>
            </w:pPr>
            <w:r w:rsidRPr="005A490D">
              <w:rPr>
                <w:color w:val="000000"/>
                <w:lang w:val="en-US"/>
              </w:rPr>
              <w:t>30/06/2023</w:t>
            </w:r>
          </w:p>
        </w:tc>
        <w:tc>
          <w:tcPr>
            <w:tcW w:w="649" w:type="pct"/>
            <w:tcBorders>
              <w:top w:val="nil"/>
              <w:left w:val="nil"/>
              <w:bottom w:val="single" w:sz="4" w:space="0" w:color="auto"/>
              <w:right w:val="single" w:sz="4" w:space="0" w:color="auto"/>
            </w:tcBorders>
            <w:shd w:val="clear" w:color="auto" w:fill="auto"/>
            <w:noWrap/>
          </w:tcPr>
          <w:p w14:paraId="4BF5D8F0" w14:textId="77777777" w:rsidR="0095719F" w:rsidRPr="005A490D" w:rsidRDefault="0095719F" w:rsidP="005A490D">
            <w:pPr>
              <w:autoSpaceDE/>
              <w:autoSpaceDN/>
              <w:spacing w:line="276" w:lineRule="auto"/>
              <w:jc w:val="center"/>
              <w:rPr>
                <w:lang w:eastAsia="en-GB"/>
              </w:rPr>
            </w:pPr>
            <w:r w:rsidRPr="005A490D">
              <w:rPr>
                <w:color w:val="000000"/>
                <w:lang w:val="en-US"/>
              </w:rPr>
              <w:t>1,337,500</w:t>
            </w:r>
          </w:p>
        </w:tc>
        <w:tc>
          <w:tcPr>
            <w:tcW w:w="2017" w:type="pct"/>
            <w:tcBorders>
              <w:top w:val="nil"/>
              <w:left w:val="nil"/>
              <w:bottom w:val="single" w:sz="4" w:space="0" w:color="auto"/>
              <w:right w:val="single" w:sz="4" w:space="0" w:color="auto"/>
            </w:tcBorders>
            <w:shd w:val="clear" w:color="auto" w:fill="auto"/>
            <w:noWrap/>
          </w:tcPr>
          <w:p w14:paraId="31905CF5" w14:textId="77777777" w:rsidR="0095719F" w:rsidRPr="005A490D" w:rsidRDefault="0095719F" w:rsidP="005A490D">
            <w:pPr>
              <w:autoSpaceDE/>
              <w:autoSpaceDN/>
              <w:spacing w:line="276" w:lineRule="auto"/>
              <w:jc w:val="center"/>
              <w:rPr>
                <w:lang w:eastAsia="en-GB"/>
              </w:rPr>
            </w:pPr>
            <w:r w:rsidRPr="005A490D">
              <w:rPr>
                <w:lang w:eastAsia="en-GB"/>
              </w:rPr>
              <w:t>FY 2022 - 2023</w:t>
            </w:r>
          </w:p>
        </w:tc>
      </w:tr>
      <w:tr w:rsidR="00AF3DF6" w:rsidRPr="005A490D" w14:paraId="06F80BD3"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7A6B1548" w14:textId="77777777" w:rsidR="00AF3DF6" w:rsidRPr="005A490D" w:rsidRDefault="00E57A36" w:rsidP="005A490D">
            <w:pPr>
              <w:autoSpaceDE/>
              <w:autoSpaceDN/>
              <w:spacing w:line="276" w:lineRule="auto"/>
              <w:rPr>
                <w:lang w:eastAsia="en-GB"/>
              </w:rPr>
            </w:pPr>
            <w:r w:rsidRPr="005A490D">
              <w:rPr>
                <w:lang w:eastAsia="en-GB"/>
              </w:rPr>
              <w:t> </w:t>
            </w:r>
          </w:p>
        </w:tc>
        <w:tc>
          <w:tcPr>
            <w:tcW w:w="1236" w:type="pct"/>
            <w:tcBorders>
              <w:top w:val="nil"/>
              <w:left w:val="nil"/>
              <w:bottom w:val="single" w:sz="4" w:space="0" w:color="auto"/>
              <w:right w:val="single" w:sz="4" w:space="0" w:color="auto"/>
            </w:tcBorders>
            <w:shd w:val="clear" w:color="auto" w:fill="auto"/>
            <w:noWrap/>
            <w:vAlign w:val="bottom"/>
          </w:tcPr>
          <w:p w14:paraId="791C76AB" w14:textId="77777777" w:rsidR="00AF3DF6" w:rsidRPr="005A490D" w:rsidRDefault="00E57A36" w:rsidP="005A490D">
            <w:pPr>
              <w:autoSpaceDE/>
              <w:autoSpaceDN/>
              <w:spacing w:line="276" w:lineRule="auto"/>
              <w:rPr>
                <w:lang w:eastAsia="en-GB"/>
              </w:rPr>
            </w:pPr>
            <w:r w:rsidRPr="005A490D">
              <w:rPr>
                <w:lang w:eastAsia="en-GB"/>
              </w:rPr>
              <w:t> </w:t>
            </w:r>
          </w:p>
        </w:tc>
        <w:tc>
          <w:tcPr>
            <w:tcW w:w="956" w:type="pct"/>
            <w:tcBorders>
              <w:top w:val="nil"/>
              <w:left w:val="nil"/>
              <w:bottom w:val="single" w:sz="4" w:space="0" w:color="auto"/>
              <w:right w:val="single" w:sz="4" w:space="0" w:color="auto"/>
            </w:tcBorders>
            <w:shd w:val="clear" w:color="auto" w:fill="auto"/>
            <w:noWrap/>
          </w:tcPr>
          <w:p w14:paraId="540186B7" w14:textId="77777777" w:rsidR="00AF3DF6" w:rsidRPr="005A490D" w:rsidRDefault="00E57A36" w:rsidP="005A490D">
            <w:pPr>
              <w:autoSpaceDE/>
              <w:autoSpaceDN/>
              <w:spacing w:line="276" w:lineRule="auto"/>
              <w:rPr>
                <w:b/>
                <w:bCs/>
                <w:lang w:eastAsia="en-GB"/>
              </w:rPr>
            </w:pPr>
            <w:r w:rsidRPr="005A490D">
              <w:rPr>
                <w:b/>
                <w:bCs/>
                <w:lang w:eastAsia="en-GB"/>
              </w:rPr>
              <w:t>Total</w:t>
            </w:r>
          </w:p>
        </w:tc>
        <w:tc>
          <w:tcPr>
            <w:tcW w:w="649" w:type="pct"/>
            <w:tcBorders>
              <w:top w:val="nil"/>
              <w:left w:val="nil"/>
              <w:bottom w:val="single" w:sz="4" w:space="0" w:color="auto"/>
              <w:right w:val="single" w:sz="4" w:space="0" w:color="auto"/>
            </w:tcBorders>
            <w:shd w:val="clear" w:color="auto" w:fill="auto"/>
            <w:noWrap/>
          </w:tcPr>
          <w:p w14:paraId="5999F96A" w14:textId="77777777" w:rsidR="00AF3DF6" w:rsidRPr="005A490D" w:rsidRDefault="0095719F" w:rsidP="005A490D">
            <w:pPr>
              <w:autoSpaceDE/>
              <w:autoSpaceDN/>
              <w:spacing w:line="276" w:lineRule="auto"/>
              <w:jc w:val="center"/>
              <w:rPr>
                <w:b/>
                <w:bCs/>
                <w:lang w:eastAsia="en-GB"/>
              </w:rPr>
            </w:pPr>
            <w:r w:rsidRPr="005A490D">
              <w:rPr>
                <w:b/>
                <w:bCs/>
                <w:color w:val="000000"/>
                <w:lang w:val="en-US"/>
              </w:rPr>
              <w:t>7,361,668</w:t>
            </w:r>
          </w:p>
        </w:tc>
        <w:tc>
          <w:tcPr>
            <w:tcW w:w="2017" w:type="pct"/>
            <w:tcBorders>
              <w:top w:val="nil"/>
              <w:left w:val="nil"/>
              <w:bottom w:val="single" w:sz="4" w:space="0" w:color="auto"/>
              <w:right w:val="single" w:sz="4" w:space="0" w:color="auto"/>
            </w:tcBorders>
            <w:shd w:val="clear" w:color="auto" w:fill="auto"/>
            <w:noWrap/>
            <w:vAlign w:val="bottom"/>
          </w:tcPr>
          <w:p w14:paraId="030236AC" w14:textId="77777777" w:rsidR="00AF3DF6" w:rsidRPr="005A490D" w:rsidRDefault="00AF3DF6" w:rsidP="005A490D">
            <w:pPr>
              <w:autoSpaceDE/>
              <w:autoSpaceDN/>
              <w:spacing w:line="276" w:lineRule="auto"/>
              <w:jc w:val="center"/>
              <w:rPr>
                <w:lang w:eastAsia="en-GB"/>
              </w:rPr>
            </w:pPr>
          </w:p>
        </w:tc>
      </w:tr>
      <w:tr w:rsidR="00AF3DF6" w:rsidRPr="005A490D" w14:paraId="2C9BDF71"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74EA5EFD" w14:textId="77777777" w:rsidR="00AF3DF6" w:rsidRPr="005A490D" w:rsidRDefault="00E57A36" w:rsidP="005A490D">
            <w:pPr>
              <w:autoSpaceDE/>
              <w:autoSpaceDN/>
              <w:spacing w:line="276" w:lineRule="auto"/>
              <w:jc w:val="right"/>
              <w:rPr>
                <w:lang w:eastAsia="en-GB"/>
              </w:rPr>
            </w:pPr>
            <w:r w:rsidRPr="005A490D">
              <w:rPr>
                <w:lang w:eastAsia="en-GB"/>
              </w:rPr>
              <w:t>b.</w:t>
            </w:r>
          </w:p>
        </w:tc>
        <w:tc>
          <w:tcPr>
            <w:tcW w:w="1236" w:type="pct"/>
            <w:tcBorders>
              <w:top w:val="nil"/>
              <w:left w:val="nil"/>
              <w:bottom w:val="single" w:sz="4" w:space="0" w:color="auto"/>
              <w:right w:val="single" w:sz="4" w:space="0" w:color="auto"/>
            </w:tcBorders>
            <w:shd w:val="clear" w:color="auto" w:fill="auto"/>
            <w:noWrap/>
            <w:vAlign w:val="bottom"/>
          </w:tcPr>
          <w:p w14:paraId="5E4B0FBA" w14:textId="77777777" w:rsidR="00AF3DF6" w:rsidRPr="005A490D" w:rsidRDefault="00E57A36" w:rsidP="005A490D">
            <w:pPr>
              <w:autoSpaceDE/>
              <w:autoSpaceDN/>
              <w:spacing w:line="276" w:lineRule="auto"/>
              <w:rPr>
                <w:lang w:eastAsia="en-GB"/>
              </w:rPr>
            </w:pPr>
            <w:r w:rsidRPr="005A490D">
              <w:rPr>
                <w:lang w:eastAsia="en-GB"/>
              </w:rPr>
              <w:t>Development Grants</w:t>
            </w:r>
          </w:p>
        </w:tc>
        <w:tc>
          <w:tcPr>
            <w:tcW w:w="956" w:type="pct"/>
            <w:tcBorders>
              <w:top w:val="nil"/>
              <w:left w:val="nil"/>
              <w:bottom w:val="single" w:sz="4" w:space="0" w:color="auto"/>
              <w:right w:val="single" w:sz="4" w:space="0" w:color="auto"/>
            </w:tcBorders>
            <w:shd w:val="clear" w:color="auto" w:fill="auto"/>
            <w:noWrap/>
          </w:tcPr>
          <w:p w14:paraId="00A73EFF" w14:textId="77777777" w:rsidR="00AF3DF6" w:rsidRPr="005A490D" w:rsidRDefault="00E57A36" w:rsidP="005A490D">
            <w:pPr>
              <w:autoSpaceDE/>
              <w:autoSpaceDN/>
              <w:spacing w:line="276" w:lineRule="auto"/>
              <w:rPr>
                <w:lang w:eastAsia="en-GB"/>
              </w:rPr>
            </w:pPr>
            <w:r w:rsidRPr="005A490D">
              <w:rPr>
                <w:lang w:eastAsia="en-GB"/>
              </w:rPr>
              <w:t>Bank Statement Date</w:t>
            </w:r>
          </w:p>
        </w:tc>
        <w:tc>
          <w:tcPr>
            <w:tcW w:w="649" w:type="pct"/>
            <w:tcBorders>
              <w:top w:val="nil"/>
              <w:left w:val="nil"/>
              <w:bottom w:val="single" w:sz="4" w:space="0" w:color="auto"/>
              <w:right w:val="single" w:sz="4" w:space="0" w:color="auto"/>
            </w:tcBorders>
            <w:shd w:val="clear" w:color="auto" w:fill="auto"/>
            <w:noWrap/>
          </w:tcPr>
          <w:p w14:paraId="2B2869BF" w14:textId="77777777" w:rsidR="00AF3DF6" w:rsidRPr="005A490D" w:rsidRDefault="00E57A36" w:rsidP="005A490D">
            <w:pPr>
              <w:autoSpaceDE/>
              <w:autoSpaceDN/>
              <w:spacing w:line="276" w:lineRule="auto"/>
              <w:jc w:val="center"/>
              <w:rPr>
                <w:lang w:eastAsia="en-GB"/>
              </w:rPr>
            </w:pPr>
            <w:r w:rsidRPr="005A490D">
              <w:rPr>
                <w:lang w:eastAsia="en-GB"/>
              </w:rPr>
              <w:t>Amount (</w:t>
            </w:r>
            <w:proofErr w:type="spellStart"/>
            <w:r w:rsidRPr="005A490D">
              <w:rPr>
                <w:lang w:eastAsia="en-GB"/>
              </w:rPr>
              <w:t>Kshs</w:t>
            </w:r>
            <w:proofErr w:type="spellEnd"/>
            <w:r w:rsidRPr="005A490D">
              <w:rPr>
                <w:lang w:eastAsia="en-GB"/>
              </w:rPr>
              <w:t>.)</w:t>
            </w:r>
          </w:p>
        </w:tc>
        <w:tc>
          <w:tcPr>
            <w:tcW w:w="2017" w:type="pct"/>
            <w:tcBorders>
              <w:top w:val="nil"/>
              <w:left w:val="nil"/>
              <w:bottom w:val="single" w:sz="4" w:space="0" w:color="auto"/>
              <w:right w:val="single" w:sz="4" w:space="0" w:color="auto"/>
            </w:tcBorders>
            <w:shd w:val="clear" w:color="auto" w:fill="auto"/>
            <w:noWrap/>
            <w:vAlign w:val="bottom"/>
          </w:tcPr>
          <w:p w14:paraId="486D8533" w14:textId="77777777" w:rsidR="00AF3DF6" w:rsidRPr="005A490D" w:rsidRDefault="00E57A36" w:rsidP="005A490D">
            <w:pPr>
              <w:autoSpaceDE/>
              <w:autoSpaceDN/>
              <w:spacing w:line="276" w:lineRule="auto"/>
              <w:jc w:val="center"/>
              <w:rPr>
                <w:lang w:eastAsia="en-GB"/>
              </w:rPr>
            </w:pPr>
            <w:r w:rsidRPr="005A490D">
              <w:rPr>
                <w:lang w:eastAsia="en-GB"/>
              </w:rPr>
              <w:t>Indicate the FY to which the amounts relate</w:t>
            </w:r>
          </w:p>
        </w:tc>
      </w:tr>
      <w:tr w:rsidR="00AF3DF6" w:rsidRPr="005A490D" w14:paraId="4358D862"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72D7AF0A" w14:textId="77777777" w:rsidR="00AF3DF6" w:rsidRPr="005A490D" w:rsidRDefault="00E57A36" w:rsidP="005A490D">
            <w:pPr>
              <w:autoSpaceDE/>
              <w:autoSpaceDN/>
              <w:spacing w:line="276" w:lineRule="auto"/>
              <w:rPr>
                <w:lang w:eastAsia="en-GB"/>
              </w:rPr>
            </w:pPr>
            <w:r w:rsidRPr="005A490D">
              <w:rPr>
                <w:lang w:eastAsia="en-GB"/>
              </w:rPr>
              <w:t> </w:t>
            </w:r>
          </w:p>
        </w:tc>
        <w:tc>
          <w:tcPr>
            <w:tcW w:w="1236" w:type="pct"/>
            <w:tcBorders>
              <w:top w:val="nil"/>
              <w:left w:val="nil"/>
              <w:bottom w:val="single" w:sz="4" w:space="0" w:color="auto"/>
              <w:right w:val="single" w:sz="4" w:space="0" w:color="auto"/>
            </w:tcBorders>
            <w:shd w:val="clear" w:color="auto" w:fill="auto"/>
            <w:noWrap/>
            <w:vAlign w:val="bottom"/>
          </w:tcPr>
          <w:p w14:paraId="57630D4A" w14:textId="77777777" w:rsidR="00AF3DF6" w:rsidRPr="005A490D" w:rsidRDefault="00E57A36" w:rsidP="005A490D">
            <w:pPr>
              <w:autoSpaceDE/>
              <w:autoSpaceDN/>
              <w:spacing w:line="276" w:lineRule="auto"/>
              <w:rPr>
                <w:lang w:eastAsia="en-GB"/>
              </w:rPr>
            </w:pPr>
            <w:r w:rsidRPr="005A490D">
              <w:rPr>
                <w:lang w:eastAsia="en-GB"/>
              </w:rPr>
              <w:t xml:space="preserve"> Urban Development Grant </w:t>
            </w:r>
          </w:p>
        </w:tc>
        <w:tc>
          <w:tcPr>
            <w:tcW w:w="956" w:type="pct"/>
            <w:tcBorders>
              <w:top w:val="nil"/>
              <w:left w:val="nil"/>
              <w:bottom w:val="single" w:sz="4" w:space="0" w:color="auto"/>
              <w:right w:val="single" w:sz="4" w:space="0" w:color="auto"/>
            </w:tcBorders>
            <w:shd w:val="clear" w:color="auto" w:fill="auto"/>
            <w:noWrap/>
          </w:tcPr>
          <w:p w14:paraId="0E01B710" w14:textId="77777777" w:rsidR="00AF3DF6" w:rsidRPr="005A490D" w:rsidRDefault="00E57A36" w:rsidP="005A490D">
            <w:pPr>
              <w:autoSpaceDE/>
              <w:autoSpaceDN/>
              <w:spacing w:line="276" w:lineRule="auto"/>
              <w:rPr>
                <w:lang w:eastAsia="en-GB"/>
              </w:rPr>
            </w:pPr>
            <w:r w:rsidRPr="005A490D">
              <w:rPr>
                <w:lang w:eastAsia="en-GB"/>
              </w:rPr>
              <w:t> </w:t>
            </w:r>
            <w:r w:rsidR="00A149D9" w:rsidRPr="005A490D">
              <w:rPr>
                <w:lang w:eastAsia="en-GB"/>
              </w:rPr>
              <w:t>27/06/2023</w:t>
            </w:r>
          </w:p>
        </w:tc>
        <w:tc>
          <w:tcPr>
            <w:tcW w:w="649" w:type="pct"/>
            <w:tcBorders>
              <w:top w:val="nil"/>
              <w:left w:val="nil"/>
              <w:bottom w:val="single" w:sz="4" w:space="0" w:color="auto"/>
              <w:right w:val="single" w:sz="4" w:space="0" w:color="auto"/>
            </w:tcBorders>
            <w:shd w:val="clear" w:color="auto" w:fill="auto"/>
            <w:noWrap/>
          </w:tcPr>
          <w:p w14:paraId="72D898DB" w14:textId="77777777" w:rsidR="00AF3DF6" w:rsidRPr="005A490D" w:rsidRDefault="00A149D9" w:rsidP="005A490D">
            <w:pPr>
              <w:autoSpaceDE/>
              <w:autoSpaceDN/>
              <w:spacing w:line="276" w:lineRule="auto"/>
              <w:jc w:val="center"/>
              <w:rPr>
                <w:lang w:eastAsia="en-GB"/>
              </w:rPr>
            </w:pPr>
            <w:r w:rsidRPr="005A490D">
              <w:rPr>
                <w:color w:val="000000"/>
                <w:lang w:val="en-US"/>
              </w:rPr>
              <w:t>1,194,559</w:t>
            </w:r>
          </w:p>
        </w:tc>
        <w:tc>
          <w:tcPr>
            <w:tcW w:w="2017" w:type="pct"/>
            <w:tcBorders>
              <w:top w:val="nil"/>
              <w:left w:val="nil"/>
              <w:bottom w:val="single" w:sz="4" w:space="0" w:color="auto"/>
              <w:right w:val="single" w:sz="4" w:space="0" w:color="auto"/>
            </w:tcBorders>
            <w:shd w:val="clear" w:color="auto" w:fill="auto"/>
            <w:noWrap/>
            <w:vAlign w:val="bottom"/>
          </w:tcPr>
          <w:p w14:paraId="7A6D04AA" w14:textId="77777777" w:rsidR="00AF3DF6" w:rsidRPr="005A490D" w:rsidRDefault="00A149D9" w:rsidP="005A490D">
            <w:pPr>
              <w:autoSpaceDE/>
              <w:autoSpaceDN/>
              <w:spacing w:line="276" w:lineRule="auto"/>
              <w:jc w:val="center"/>
              <w:rPr>
                <w:lang w:eastAsia="en-GB"/>
              </w:rPr>
            </w:pPr>
            <w:r w:rsidRPr="005A490D">
              <w:rPr>
                <w:lang w:eastAsia="en-GB"/>
              </w:rPr>
              <w:t>FY 2022</w:t>
            </w:r>
            <w:r w:rsidR="00E57A36" w:rsidRPr="005A490D">
              <w:rPr>
                <w:lang w:eastAsia="en-GB"/>
              </w:rPr>
              <w:t xml:space="preserve"> - </w:t>
            </w:r>
            <w:r w:rsidR="001847FB" w:rsidRPr="005A490D">
              <w:rPr>
                <w:lang w:eastAsia="en-GB"/>
              </w:rPr>
              <w:t>2023</w:t>
            </w:r>
          </w:p>
        </w:tc>
      </w:tr>
      <w:tr w:rsidR="00A96AF9" w:rsidRPr="005A490D" w14:paraId="7AB652B1"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4271ED5C" w14:textId="77777777" w:rsidR="00A96AF9" w:rsidRPr="005A490D" w:rsidRDefault="00A96AF9" w:rsidP="005A490D">
            <w:pPr>
              <w:autoSpaceDE/>
              <w:autoSpaceDN/>
              <w:spacing w:line="276" w:lineRule="auto"/>
              <w:rPr>
                <w:lang w:eastAsia="en-GB"/>
              </w:rPr>
            </w:pPr>
          </w:p>
        </w:tc>
        <w:tc>
          <w:tcPr>
            <w:tcW w:w="1236" w:type="pct"/>
            <w:tcBorders>
              <w:top w:val="nil"/>
              <w:left w:val="nil"/>
              <w:bottom w:val="single" w:sz="4" w:space="0" w:color="auto"/>
              <w:right w:val="single" w:sz="4" w:space="0" w:color="auto"/>
            </w:tcBorders>
            <w:shd w:val="clear" w:color="auto" w:fill="auto"/>
            <w:noWrap/>
            <w:vAlign w:val="bottom"/>
          </w:tcPr>
          <w:p w14:paraId="27ABC062" w14:textId="77777777" w:rsidR="00A96AF9" w:rsidRPr="005A490D" w:rsidRDefault="00A96AF9" w:rsidP="005A490D">
            <w:pPr>
              <w:autoSpaceDE/>
              <w:autoSpaceDN/>
              <w:spacing w:line="276" w:lineRule="auto"/>
              <w:rPr>
                <w:lang w:eastAsia="en-GB"/>
              </w:rPr>
            </w:pPr>
            <w:r>
              <w:rPr>
                <w:color w:val="000000"/>
                <w:lang w:val="en-US"/>
              </w:rPr>
              <w:t xml:space="preserve">Transfer to </w:t>
            </w:r>
            <w:proofErr w:type="spellStart"/>
            <w:r>
              <w:rPr>
                <w:color w:val="000000"/>
                <w:lang w:val="en-US"/>
              </w:rPr>
              <w:t>Awendo</w:t>
            </w:r>
            <w:proofErr w:type="spellEnd"/>
            <w:r>
              <w:rPr>
                <w:color w:val="000000"/>
                <w:lang w:val="en-US"/>
              </w:rPr>
              <w:t xml:space="preserve"> Municipality</w:t>
            </w:r>
          </w:p>
        </w:tc>
        <w:tc>
          <w:tcPr>
            <w:tcW w:w="956" w:type="pct"/>
            <w:tcBorders>
              <w:top w:val="nil"/>
              <w:left w:val="nil"/>
              <w:bottom w:val="single" w:sz="4" w:space="0" w:color="auto"/>
              <w:right w:val="single" w:sz="4" w:space="0" w:color="auto"/>
            </w:tcBorders>
            <w:shd w:val="clear" w:color="auto" w:fill="auto"/>
            <w:noWrap/>
          </w:tcPr>
          <w:p w14:paraId="030040E7" w14:textId="77777777" w:rsidR="00A96AF9" w:rsidRPr="005A490D" w:rsidRDefault="00A96AF9" w:rsidP="005A490D">
            <w:pPr>
              <w:autoSpaceDE/>
              <w:autoSpaceDN/>
              <w:spacing w:line="276" w:lineRule="auto"/>
              <w:rPr>
                <w:b/>
                <w:bCs/>
                <w:lang w:eastAsia="en-GB"/>
              </w:rPr>
            </w:pPr>
            <w:r>
              <w:rPr>
                <w:b/>
                <w:bCs/>
                <w:lang w:eastAsia="en-GB"/>
              </w:rPr>
              <w:t>03/02/2023</w:t>
            </w:r>
          </w:p>
        </w:tc>
        <w:tc>
          <w:tcPr>
            <w:tcW w:w="649" w:type="pct"/>
            <w:tcBorders>
              <w:top w:val="nil"/>
              <w:left w:val="nil"/>
              <w:bottom w:val="single" w:sz="4" w:space="0" w:color="auto"/>
              <w:right w:val="single" w:sz="4" w:space="0" w:color="auto"/>
            </w:tcBorders>
            <w:shd w:val="clear" w:color="auto" w:fill="auto"/>
            <w:noWrap/>
          </w:tcPr>
          <w:p w14:paraId="3BC69477" w14:textId="77777777" w:rsidR="00A96AF9" w:rsidRPr="005A490D" w:rsidRDefault="00A96AF9" w:rsidP="005A490D">
            <w:pPr>
              <w:autoSpaceDE/>
              <w:autoSpaceDN/>
              <w:spacing w:line="276" w:lineRule="auto"/>
              <w:jc w:val="center"/>
              <w:rPr>
                <w:color w:val="000000"/>
                <w:lang w:val="en-US"/>
              </w:rPr>
            </w:pPr>
            <w:r>
              <w:rPr>
                <w:color w:val="000000"/>
                <w:lang w:val="en-US"/>
              </w:rPr>
              <w:t>(39,359)</w:t>
            </w:r>
          </w:p>
        </w:tc>
        <w:tc>
          <w:tcPr>
            <w:tcW w:w="2017" w:type="pct"/>
            <w:tcBorders>
              <w:top w:val="nil"/>
              <w:left w:val="nil"/>
              <w:bottom w:val="single" w:sz="4" w:space="0" w:color="auto"/>
              <w:right w:val="single" w:sz="4" w:space="0" w:color="auto"/>
            </w:tcBorders>
            <w:shd w:val="clear" w:color="auto" w:fill="auto"/>
            <w:noWrap/>
            <w:vAlign w:val="bottom"/>
          </w:tcPr>
          <w:p w14:paraId="4C3A7C10" w14:textId="77777777" w:rsidR="00A96AF9" w:rsidRPr="005A490D" w:rsidRDefault="00895588" w:rsidP="005A490D">
            <w:pPr>
              <w:autoSpaceDE/>
              <w:autoSpaceDN/>
              <w:spacing w:line="276" w:lineRule="auto"/>
              <w:jc w:val="center"/>
              <w:rPr>
                <w:lang w:eastAsia="en-GB"/>
              </w:rPr>
            </w:pPr>
            <w:r w:rsidRPr="005A490D">
              <w:rPr>
                <w:lang w:eastAsia="en-GB"/>
              </w:rPr>
              <w:t>FY 2022 - 2023</w:t>
            </w:r>
          </w:p>
        </w:tc>
      </w:tr>
      <w:tr w:rsidR="00AF3DF6" w:rsidRPr="005A490D" w14:paraId="35067DDB"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3F8F4B2F" w14:textId="77777777" w:rsidR="00AF3DF6" w:rsidRPr="005A490D" w:rsidRDefault="00E57A36" w:rsidP="005A490D">
            <w:pPr>
              <w:autoSpaceDE/>
              <w:autoSpaceDN/>
              <w:spacing w:line="276" w:lineRule="auto"/>
              <w:rPr>
                <w:lang w:eastAsia="en-GB"/>
              </w:rPr>
            </w:pPr>
            <w:r w:rsidRPr="005A490D">
              <w:rPr>
                <w:lang w:eastAsia="en-GB"/>
              </w:rPr>
              <w:t> </w:t>
            </w:r>
          </w:p>
        </w:tc>
        <w:tc>
          <w:tcPr>
            <w:tcW w:w="1236" w:type="pct"/>
            <w:tcBorders>
              <w:top w:val="nil"/>
              <w:left w:val="nil"/>
              <w:bottom w:val="single" w:sz="4" w:space="0" w:color="auto"/>
              <w:right w:val="single" w:sz="4" w:space="0" w:color="auto"/>
            </w:tcBorders>
            <w:shd w:val="clear" w:color="auto" w:fill="auto"/>
            <w:noWrap/>
            <w:vAlign w:val="bottom"/>
          </w:tcPr>
          <w:p w14:paraId="77441FB7" w14:textId="77777777" w:rsidR="00AF3DF6" w:rsidRPr="005A490D" w:rsidRDefault="00E57A36" w:rsidP="005A490D">
            <w:pPr>
              <w:autoSpaceDE/>
              <w:autoSpaceDN/>
              <w:spacing w:line="276" w:lineRule="auto"/>
              <w:rPr>
                <w:lang w:eastAsia="en-GB"/>
              </w:rPr>
            </w:pPr>
            <w:r w:rsidRPr="005A490D">
              <w:rPr>
                <w:lang w:eastAsia="en-GB"/>
              </w:rPr>
              <w:t> </w:t>
            </w:r>
          </w:p>
        </w:tc>
        <w:tc>
          <w:tcPr>
            <w:tcW w:w="956" w:type="pct"/>
            <w:tcBorders>
              <w:top w:val="nil"/>
              <w:left w:val="nil"/>
              <w:bottom w:val="single" w:sz="4" w:space="0" w:color="auto"/>
              <w:right w:val="single" w:sz="4" w:space="0" w:color="auto"/>
            </w:tcBorders>
            <w:shd w:val="clear" w:color="auto" w:fill="auto"/>
            <w:noWrap/>
          </w:tcPr>
          <w:p w14:paraId="0B81A0ED" w14:textId="77777777" w:rsidR="00AF3DF6" w:rsidRPr="005A490D" w:rsidRDefault="00E57A36" w:rsidP="005A490D">
            <w:pPr>
              <w:autoSpaceDE/>
              <w:autoSpaceDN/>
              <w:spacing w:line="276" w:lineRule="auto"/>
              <w:rPr>
                <w:b/>
                <w:bCs/>
                <w:lang w:eastAsia="en-GB"/>
              </w:rPr>
            </w:pPr>
            <w:r w:rsidRPr="005A490D">
              <w:rPr>
                <w:b/>
                <w:bCs/>
                <w:lang w:eastAsia="en-GB"/>
              </w:rPr>
              <w:t>Total</w:t>
            </w:r>
          </w:p>
        </w:tc>
        <w:tc>
          <w:tcPr>
            <w:tcW w:w="649" w:type="pct"/>
            <w:tcBorders>
              <w:top w:val="nil"/>
              <w:left w:val="nil"/>
              <w:bottom w:val="single" w:sz="4" w:space="0" w:color="auto"/>
              <w:right w:val="single" w:sz="4" w:space="0" w:color="auto"/>
            </w:tcBorders>
            <w:shd w:val="clear" w:color="auto" w:fill="auto"/>
            <w:noWrap/>
          </w:tcPr>
          <w:p w14:paraId="070757E0" w14:textId="77777777" w:rsidR="00AF3DF6" w:rsidRPr="005A490D" w:rsidRDefault="00A149D9" w:rsidP="005A490D">
            <w:pPr>
              <w:autoSpaceDE/>
              <w:autoSpaceDN/>
              <w:spacing w:line="276" w:lineRule="auto"/>
              <w:jc w:val="center"/>
              <w:rPr>
                <w:b/>
                <w:bCs/>
                <w:lang w:eastAsia="en-GB"/>
              </w:rPr>
            </w:pPr>
            <w:r w:rsidRPr="005A490D">
              <w:rPr>
                <w:color w:val="000000"/>
                <w:lang w:val="en-US"/>
              </w:rPr>
              <w:t>1,</w:t>
            </w:r>
            <w:r w:rsidR="00A96AF9">
              <w:rPr>
                <w:color w:val="000000"/>
                <w:lang w:val="en-US"/>
              </w:rPr>
              <w:t>155,200</w:t>
            </w:r>
          </w:p>
        </w:tc>
        <w:tc>
          <w:tcPr>
            <w:tcW w:w="2017" w:type="pct"/>
            <w:tcBorders>
              <w:top w:val="nil"/>
              <w:left w:val="nil"/>
              <w:bottom w:val="single" w:sz="4" w:space="0" w:color="auto"/>
              <w:right w:val="single" w:sz="4" w:space="0" w:color="auto"/>
            </w:tcBorders>
            <w:shd w:val="clear" w:color="auto" w:fill="auto"/>
            <w:noWrap/>
            <w:vAlign w:val="bottom"/>
          </w:tcPr>
          <w:p w14:paraId="3FC2F38F" w14:textId="77777777" w:rsidR="00AF3DF6" w:rsidRPr="005A490D" w:rsidRDefault="00AF3DF6" w:rsidP="005A490D">
            <w:pPr>
              <w:autoSpaceDE/>
              <w:autoSpaceDN/>
              <w:spacing w:line="276" w:lineRule="auto"/>
              <w:jc w:val="center"/>
              <w:rPr>
                <w:lang w:eastAsia="en-GB"/>
              </w:rPr>
            </w:pPr>
          </w:p>
        </w:tc>
      </w:tr>
      <w:tr w:rsidR="00AF3DF6" w:rsidRPr="005A490D" w14:paraId="08A84ADA" w14:textId="77777777" w:rsidTr="009E74FD">
        <w:trPr>
          <w:trHeight w:val="26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55170A48" w14:textId="77777777" w:rsidR="00AF3DF6" w:rsidRPr="005A490D" w:rsidRDefault="00E57A36" w:rsidP="005A490D">
            <w:pPr>
              <w:autoSpaceDE/>
              <w:autoSpaceDN/>
              <w:spacing w:line="276" w:lineRule="auto"/>
              <w:jc w:val="right"/>
              <w:rPr>
                <w:lang w:eastAsia="en-GB"/>
              </w:rPr>
            </w:pPr>
            <w:r w:rsidRPr="005A490D">
              <w:rPr>
                <w:lang w:eastAsia="en-GB"/>
              </w:rPr>
              <w:t>c.</w:t>
            </w:r>
          </w:p>
        </w:tc>
        <w:tc>
          <w:tcPr>
            <w:tcW w:w="1236" w:type="pct"/>
            <w:tcBorders>
              <w:top w:val="nil"/>
              <w:left w:val="nil"/>
              <w:bottom w:val="single" w:sz="4" w:space="0" w:color="auto"/>
              <w:right w:val="single" w:sz="4" w:space="0" w:color="auto"/>
            </w:tcBorders>
            <w:shd w:val="clear" w:color="auto" w:fill="auto"/>
            <w:noWrap/>
            <w:vAlign w:val="bottom"/>
          </w:tcPr>
          <w:p w14:paraId="6FF2502F" w14:textId="77777777" w:rsidR="00AF3DF6" w:rsidRPr="005A490D" w:rsidRDefault="00E57A36" w:rsidP="005A490D">
            <w:pPr>
              <w:autoSpaceDE/>
              <w:autoSpaceDN/>
              <w:spacing w:line="276" w:lineRule="auto"/>
              <w:rPr>
                <w:lang w:eastAsia="en-GB"/>
              </w:rPr>
            </w:pPr>
            <w:r w:rsidRPr="005A490D">
              <w:rPr>
                <w:lang w:eastAsia="en-GB"/>
              </w:rPr>
              <w:t>Direct Payments</w:t>
            </w:r>
          </w:p>
        </w:tc>
        <w:tc>
          <w:tcPr>
            <w:tcW w:w="956" w:type="pct"/>
            <w:tcBorders>
              <w:top w:val="nil"/>
              <w:left w:val="nil"/>
              <w:bottom w:val="single" w:sz="4" w:space="0" w:color="auto"/>
              <w:right w:val="single" w:sz="4" w:space="0" w:color="auto"/>
            </w:tcBorders>
            <w:shd w:val="clear" w:color="auto" w:fill="auto"/>
            <w:noWrap/>
          </w:tcPr>
          <w:p w14:paraId="3DFB07B9" w14:textId="77777777" w:rsidR="00AF3DF6" w:rsidRPr="005A490D" w:rsidRDefault="00E57A36" w:rsidP="005A490D">
            <w:pPr>
              <w:autoSpaceDE/>
              <w:autoSpaceDN/>
              <w:spacing w:line="276" w:lineRule="auto"/>
              <w:rPr>
                <w:lang w:eastAsia="en-GB"/>
              </w:rPr>
            </w:pPr>
            <w:r w:rsidRPr="005A490D">
              <w:rPr>
                <w:lang w:eastAsia="en-GB"/>
              </w:rPr>
              <w:t>Bank Statement Date</w:t>
            </w:r>
          </w:p>
        </w:tc>
        <w:tc>
          <w:tcPr>
            <w:tcW w:w="649" w:type="pct"/>
            <w:tcBorders>
              <w:top w:val="nil"/>
              <w:left w:val="nil"/>
              <w:bottom w:val="single" w:sz="4" w:space="0" w:color="auto"/>
              <w:right w:val="single" w:sz="4" w:space="0" w:color="auto"/>
            </w:tcBorders>
            <w:shd w:val="clear" w:color="auto" w:fill="auto"/>
            <w:noWrap/>
          </w:tcPr>
          <w:p w14:paraId="6264065E" w14:textId="77777777" w:rsidR="00AF3DF6" w:rsidRPr="005A490D" w:rsidRDefault="00E57A36" w:rsidP="005A490D">
            <w:pPr>
              <w:autoSpaceDE/>
              <w:autoSpaceDN/>
              <w:spacing w:line="276" w:lineRule="auto"/>
              <w:jc w:val="center"/>
              <w:rPr>
                <w:lang w:eastAsia="en-GB"/>
              </w:rPr>
            </w:pPr>
            <w:r w:rsidRPr="005A490D">
              <w:rPr>
                <w:lang w:eastAsia="en-GB"/>
              </w:rPr>
              <w:t>Amount (</w:t>
            </w:r>
            <w:proofErr w:type="spellStart"/>
            <w:r w:rsidRPr="005A490D">
              <w:rPr>
                <w:lang w:eastAsia="en-GB"/>
              </w:rPr>
              <w:t>Kshs</w:t>
            </w:r>
            <w:proofErr w:type="spellEnd"/>
            <w:r w:rsidRPr="005A490D">
              <w:rPr>
                <w:lang w:eastAsia="en-GB"/>
              </w:rPr>
              <w:t>.)</w:t>
            </w:r>
          </w:p>
        </w:tc>
        <w:tc>
          <w:tcPr>
            <w:tcW w:w="2017" w:type="pct"/>
            <w:tcBorders>
              <w:top w:val="nil"/>
              <w:left w:val="nil"/>
              <w:bottom w:val="single" w:sz="4" w:space="0" w:color="auto"/>
              <w:right w:val="single" w:sz="4" w:space="0" w:color="auto"/>
            </w:tcBorders>
            <w:shd w:val="clear" w:color="auto" w:fill="auto"/>
            <w:noWrap/>
            <w:vAlign w:val="bottom"/>
          </w:tcPr>
          <w:p w14:paraId="32552CE6" w14:textId="77777777" w:rsidR="00AF3DF6" w:rsidRPr="005A490D" w:rsidRDefault="00E57A36" w:rsidP="005A490D">
            <w:pPr>
              <w:autoSpaceDE/>
              <w:autoSpaceDN/>
              <w:spacing w:line="276" w:lineRule="auto"/>
              <w:jc w:val="center"/>
              <w:rPr>
                <w:lang w:eastAsia="en-GB"/>
              </w:rPr>
            </w:pPr>
            <w:r w:rsidRPr="005A490D">
              <w:rPr>
                <w:lang w:eastAsia="en-GB"/>
              </w:rPr>
              <w:t>Indicate the FY to which the amounts relate</w:t>
            </w:r>
          </w:p>
        </w:tc>
      </w:tr>
      <w:tr w:rsidR="00AF3DF6" w:rsidRPr="005A490D" w14:paraId="79AA159C" w14:textId="77777777" w:rsidTr="009E74FD">
        <w:trPr>
          <w:trHeight w:val="126"/>
        </w:trPr>
        <w:tc>
          <w:tcPr>
            <w:tcW w:w="142" w:type="pct"/>
            <w:tcBorders>
              <w:top w:val="nil"/>
              <w:left w:val="single" w:sz="4" w:space="0" w:color="auto"/>
              <w:bottom w:val="single" w:sz="4" w:space="0" w:color="auto"/>
              <w:right w:val="single" w:sz="4" w:space="0" w:color="auto"/>
            </w:tcBorders>
            <w:shd w:val="clear" w:color="auto" w:fill="auto"/>
            <w:noWrap/>
            <w:vAlign w:val="bottom"/>
          </w:tcPr>
          <w:p w14:paraId="6DA45AB5" w14:textId="77777777" w:rsidR="00AF3DF6" w:rsidRPr="005A490D" w:rsidRDefault="00E57A36" w:rsidP="005A490D">
            <w:pPr>
              <w:autoSpaceDE/>
              <w:autoSpaceDN/>
              <w:spacing w:line="276" w:lineRule="auto"/>
              <w:jc w:val="right"/>
              <w:rPr>
                <w:lang w:eastAsia="en-GB"/>
              </w:rPr>
            </w:pPr>
            <w:r w:rsidRPr="005A490D">
              <w:rPr>
                <w:lang w:eastAsia="en-GB"/>
              </w:rPr>
              <w:t> </w:t>
            </w:r>
          </w:p>
        </w:tc>
        <w:tc>
          <w:tcPr>
            <w:tcW w:w="1236" w:type="pct"/>
            <w:tcBorders>
              <w:top w:val="nil"/>
              <w:left w:val="nil"/>
              <w:bottom w:val="single" w:sz="4" w:space="0" w:color="auto"/>
              <w:right w:val="single" w:sz="4" w:space="0" w:color="auto"/>
            </w:tcBorders>
            <w:shd w:val="clear" w:color="auto" w:fill="auto"/>
            <w:noWrap/>
            <w:vAlign w:val="bottom"/>
          </w:tcPr>
          <w:p w14:paraId="5538D28E" w14:textId="77777777" w:rsidR="00AF3DF6" w:rsidRPr="005A490D" w:rsidRDefault="00E57A36" w:rsidP="005A490D">
            <w:pPr>
              <w:autoSpaceDE/>
              <w:autoSpaceDN/>
              <w:spacing w:line="276" w:lineRule="auto"/>
              <w:rPr>
                <w:lang w:eastAsia="en-GB"/>
              </w:rPr>
            </w:pPr>
            <w:r w:rsidRPr="005A490D">
              <w:rPr>
                <w:lang w:eastAsia="en-GB"/>
              </w:rPr>
              <w:t> </w:t>
            </w:r>
          </w:p>
        </w:tc>
        <w:tc>
          <w:tcPr>
            <w:tcW w:w="956" w:type="pct"/>
            <w:tcBorders>
              <w:top w:val="nil"/>
              <w:left w:val="nil"/>
              <w:bottom w:val="single" w:sz="4" w:space="0" w:color="auto"/>
              <w:right w:val="single" w:sz="4" w:space="0" w:color="auto"/>
            </w:tcBorders>
            <w:shd w:val="clear" w:color="auto" w:fill="auto"/>
            <w:noWrap/>
          </w:tcPr>
          <w:p w14:paraId="7FF274B6" w14:textId="77777777" w:rsidR="00AF3DF6" w:rsidRPr="005A490D" w:rsidRDefault="00E57A36" w:rsidP="005A490D">
            <w:pPr>
              <w:autoSpaceDE/>
              <w:autoSpaceDN/>
              <w:spacing w:line="276" w:lineRule="auto"/>
              <w:rPr>
                <w:b/>
                <w:bCs/>
                <w:lang w:eastAsia="en-GB"/>
              </w:rPr>
            </w:pPr>
            <w:r w:rsidRPr="005A490D">
              <w:rPr>
                <w:b/>
                <w:bCs/>
                <w:lang w:eastAsia="en-GB"/>
              </w:rPr>
              <w:t>Total</w:t>
            </w:r>
          </w:p>
        </w:tc>
        <w:tc>
          <w:tcPr>
            <w:tcW w:w="649" w:type="pct"/>
            <w:tcBorders>
              <w:top w:val="nil"/>
              <w:left w:val="nil"/>
              <w:bottom w:val="single" w:sz="4" w:space="0" w:color="auto"/>
              <w:right w:val="single" w:sz="4" w:space="0" w:color="auto"/>
            </w:tcBorders>
            <w:shd w:val="clear" w:color="auto" w:fill="auto"/>
            <w:noWrap/>
          </w:tcPr>
          <w:p w14:paraId="1374763C" w14:textId="77777777" w:rsidR="00AF3DF6" w:rsidRPr="005A490D" w:rsidRDefault="00AF3DF6" w:rsidP="005A490D">
            <w:pPr>
              <w:autoSpaceDE/>
              <w:autoSpaceDN/>
              <w:spacing w:line="276" w:lineRule="auto"/>
              <w:rPr>
                <w:b/>
                <w:bCs/>
                <w:lang w:eastAsia="en-GB"/>
              </w:rPr>
            </w:pPr>
          </w:p>
        </w:tc>
        <w:tc>
          <w:tcPr>
            <w:tcW w:w="2017" w:type="pct"/>
            <w:tcBorders>
              <w:top w:val="nil"/>
              <w:left w:val="nil"/>
              <w:bottom w:val="single" w:sz="4" w:space="0" w:color="auto"/>
              <w:right w:val="single" w:sz="4" w:space="0" w:color="auto"/>
            </w:tcBorders>
            <w:shd w:val="clear" w:color="auto" w:fill="auto"/>
            <w:noWrap/>
            <w:vAlign w:val="bottom"/>
          </w:tcPr>
          <w:p w14:paraId="75E8A90C" w14:textId="77777777" w:rsidR="00AF3DF6" w:rsidRPr="005A490D" w:rsidRDefault="00E57A36" w:rsidP="005A490D">
            <w:pPr>
              <w:autoSpaceDE/>
              <w:autoSpaceDN/>
              <w:spacing w:line="276" w:lineRule="auto"/>
              <w:rPr>
                <w:lang w:eastAsia="en-GB"/>
              </w:rPr>
            </w:pPr>
            <w:r w:rsidRPr="005A490D">
              <w:rPr>
                <w:lang w:eastAsia="en-GB"/>
              </w:rPr>
              <w:t> </w:t>
            </w:r>
          </w:p>
        </w:tc>
      </w:tr>
    </w:tbl>
    <w:p w14:paraId="0D0C0360" w14:textId="77777777" w:rsidR="00AF3DF6" w:rsidRPr="009E5494" w:rsidRDefault="00AF3DF6">
      <w:pPr>
        <w:spacing w:line="360" w:lineRule="auto"/>
        <w:rPr>
          <w:sz w:val="10"/>
          <w:szCs w:val="10"/>
          <w:lang w:val="en-US"/>
        </w:rPr>
      </w:pPr>
    </w:p>
    <w:p w14:paraId="20EA3D8A" w14:textId="77777777" w:rsidR="00AF3DF6" w:rsidRPr="009E5494" w:rsidRDefault="00E57A36">
      <w:pPr>
        <w:spacing w:line="360" w:lineRule="auto"/>
        <w:rPr>
          <w:i/>
          <w:sz w:val="22"/>
          <w:szCs w:val="22"/>
          <w:lang w:val="en-US"/>
        </w:rPr>
      </w:pPr>
      <w:r w:rsidRPr="009E5494">
        <w:rPr>
          <w:sz w:val="22"/>
          <w:szCs w:val="22"/>
          <w:lang w:val="en-US"/>
        </w:rPr>
        <w:t>(</w:t>
      </w:r>
      <w:r w:rsidRPr="009E5494">
        <w:rPr>
          <w:i/>
          <w:sz w:val="22"/>
          <w:szCs w:val="22"/>
          <w:lang w:val="en-US"/>
        </w:rPr>
        <w:t>The above amounts have been communicated to and reconciled with the parent Department in the County.)</w:t>
      </w:r>
    </w:p>
    <w:p w14:paraId="55478B6F" w14:textId="77777777" w:rsidR="00AF3DF6" w:rsidRPr="009E5494" w:rsidRDefault="00AF3DF6">
      <w:pPr>
        <w:spacing w:line="360" w:lineRule="auto"/>
        <w:rPr>
          <w:i/>
          <w:sz w:val="22"/>
          <w:szCs w:val="22"/>
          <w:lang w:val="en-US"/>
        </w:rPr>
      </w:pPr>
    </w:p>
    <w:p w14:paraId="34BCF2EC" w14:textId="77777777" w:rsidR="00AF3DF6" w:rsidRPr="009E5494" w:rsidRDefault="00E57A36">
      <w:pPr>
        <w:spacing w:line="360" w:lineRule="auto"/>
        <w:rPr>
          <w:i/>
          <w:sz w:val="22"/>
          <w:szCs w:val="22"/>
          <w:lang w:val="en-US"/>
        </w:rPr>
      </w:pPr>
      <w:r w:rsidRPr="009E5494">
        <w:rPr>
          <w:i/>
          <w:sz w:val="22"/>
          <w:szCs w:val="22"/>
          <w:lang w:val="en-US"/>
        </w:rPr>
        <w:t>……………………………………….                                                  ………………………………….</w:t>
      </w:r>
    </w:p>
    <w:p w14:paraId="4FC01A28" w14:textId="1C5A6B70" w:rsidR="00AF3DF6" w:rsidRPr="009E5494" w:rsidRDefault="009E74FD">
      <w:pPr>
        <w:spacing w:line="360" w:lineRule="auto"/>
        <w:rPr>
          <w:b/>
          <w:bCs/>
          <w:i/>
          <w:sz w:val="22"/>
          <w:szCs w:val="22"/>
          <w:lang w:val="en-US"/>
        </w:rPr>
      </w:pPr>
      <w:r>
        <w:rPr>
          <w:b/>
          <w:bCs/>
          <w:i/>
          <w:sz w:val="22"/>
          <w:szCs w:val="22"/>
          <w:lang w:val="en-US"/>
        </w:rPr>
        <w:t>Head of Accounts</w:t>
      </w:r>
    </w:p>
    <w:p w14:paraId="17B842E1" w14:textId="77777777" w:rsidR="00AF3DF6" w:rsidRPr="00B708ED" w:rsidRDefault="00AF3DF6" w:rsidP="00B708ED">
      <w:pPr>
        <w:rPr>
          <w:b/>
          <w:bCs/>
          <w:lang w:val="en-US"/>
        </w:rPr>
      </w:pPr>
    </w:p>
    <w:p w14:paraId="12EA7D1F" w14:textId="77777777" w:rsidR="00AF3DF6" w:rsidRPr="00B708ED" w:rsidRDefault="00E57A36" w:rsidP="00B708ED">
      <w:pPr>
        <w:rPr>
          <w:b/>
          <w:bCs/>
          <w:lang w:eastAsia="fr-FR"/>
        </w:rPr>
      </w:pPr>
      <w:bookmarkStart w:id="54" w:name="_Hlk106202078"/>
      <w:r w:rsidRPr="00B708ED">
        <w:rPr>
          <w:b/>
          <w:bCs/>
        </w:rPr>
        <w:t xml:space="preserve">Annex 3: </w:t>
      </w:r>
      <w:r w:rsidRPr="00B708ED">
        <w:rPr>
          <w:b/>
          <w:bCs/>
          <w:lang w:eastAsia="fr-FR"/>
        </w:rPr>
        <w:t>Reporting of Climate Relevant Expenditures</w:t>
      </w:r>
    </w:p>
    <w:bookmarkEnd w:id="54"/>
    <w:p w14:paraId="48CEB766" w14:textId="77777777" w:rsidR="00AF3DF6" w:rsidRPr="009E5494" w:rsidRDefault="00AF3DF6">
      <w:pPr>
        <w:tabs>
          <w:tab w:val="left" w:pos="426"/>
        </w:tabs>
        <w:autoSpaceDE/>
        <w:autoSpaceDN/>
        <w:ind w:left="1440" w:right="-3"/>
        <w:jc w:val="both"/>
        <w:rPr>
          <w:rFonts w:eastAsia="Symbol"/>
          <w:bCs/>
          <w:lang w:eastAsia="fr-FR"/>
        </w:rPr>
      </w:pPr>
    </w:p>
    <w:p w14:paraId="3D5E932E" w14:textId="77777777" w:rsidR="00942963" w:rsidRDefault="00942963" w:rsidP="00942963">
      <w:pPr>
        <w:tabs>
          <w:tab w:val="left" w:pos="426"/>
        </w:tabs>
        <w:autoSpaceDE/>
        <w:autoSpaceDN/>
        <w:ind w:right="-3"/>
        <w:jc w:val="both"/>
        <w:rPr>
          <w:rFonts w:eastAsia="Symbol"/>
          <w:bCs/>
          <w:lang w:val="en-US" w:eastAsia="fr-FR"/>
        </w:rPr>
      </w:pPr>
      <w:r>
        <w:rPr>
          <w:rFonts w:eastAsia="Symbol"/>
          <w:bCs/>
          <w:lang w:eastAsia="fr-FR"/>
        </w:rPr>
        <w:t>Name of the Organization:</w:t>
      </w:r>
      <w:r>
        <w:rPr>
          <w:rFonts w:eastAsia="Symbol"/>
          <w:bCs/>
          <w:lang w:val="en-US" w:eastAsia="fr-FR"/>
        </w:rPr>
        <w:t xml:space="preserve"> Municipality of </w:t>
      </w:r>
      <w:proofErr w:type="spellStart"/>
      <w:r>
        <w:rPr>
          <w:rFonts w:eastAsia="Symbol"/>
          <w:bCs/>
          <w:lang w:val="en-US" w:eastAsia="fr-FR"/>
        </w:rPr>
        <w:t>Migori</w:t>
      </w:r>
      <w:proofErr w:type="spellEnd"/>
    </w:p>
    <w:p w14:paraId="70411E5B" w14:textId="77777777" w:rsidR="00942963" w:rsidRDefault="00942963" w:rsidP="00942963">
      <w:pPr>
        <w:tabs>
          <w:tab w:val="left" w:pos="426"/>
        </w:tabs>
        <w:autoSpaceDE/>
        <w:autoSpaceDN/>
        <w:ind w:right="-3"/>
        <w:jc w:val="both"/>
        <w:rPr>
          <w:rFonts w:eastAsia="Symbol"/>
          <w:bCs/>
          <w:lang w:val="en-US" w:eastAsia="fr-FR"/>
        </w:rPr>
      </w:pPr>
      <w:r>
        <w:rPr>
          <w:rFonts w:eastAsia="Symbol"/>
          <w:bCs/>
          <w:lang w:eastAsia="fr-FR"/>
        </w:rPr>
        <w:t>Telephone Number:</w:t>
      </w:r>
      <w:r>
        <w:rPr>
          <w:rFonts w:eastAsia="Symbol"/>
          <w:bCs/>
          <w:lang w:eastAsia="fr-FR"/>
        </w:rPr>
        <w:tab/>
      </w:r>
      <w:r>
        <w:rPr>
          <w:rFonts w:eastAsia="Symbol"/>
          <w:bCs/>
          <w:lang w:eastAsia="fr-FR"/>
        </w:rPr>
        <w:tab/>
      </w:r>
      <w:r>
        <w:rPr>
          <w:rFonts w:eastAsia="Symbol"/>
          <w:bCs/>
          <w:lang w:val="en-US" w:eastAsia="fr-FR"/>
        </w:rPr>
        <w:t>0726917133</w:t>
      </w:r>
    </w:p>
    <w:p w14:paraId="0D367050" w14:textId="77777777" w:rsidR="00942963" w:rsidRDefault="00942963" w:rsidP="00942963">
      <w:pPr>
        <w:tabs>
          <w:tab w:val="left" w:pos="426"/>
        </w:tabs>
        <w:autoSpaceDE/>
        <w:autoSpaceDN/>
        <w:ind w:right="-3"/>
        <w:jc w:val="both"/>
        <w:rPr>
          <w:rFonts w:eastAsia="Symbol"/>
          <w:bCs/>
          <w:lang w:eastAsia="fr-FR"/>
        </w:rPr>
      </w:pPr>
      <w:r>
        <w:rPr>
          <w:rFonts w:eastAsia="Symbol"/>
          <w:bCs/>
          <w:lang w:eastAsia="fr-FR"/>
        </w:rPr>
        <w:t>Email Address</w:t>
      </w:r>
      <w:r>
        <w:rPr>
          <w:rFonts w:eastAsia="Symbol"/>
          <w:bCs/>
          <w:lang w:eastAsia="fr-FR"/>
        </w:rPr>
        <w:tab/>
      </w:r>
      <w:r>
        <w:rPr>
          <w:rFonts w:eastAsia="Symbol"/>
          <w:bCs/>
          <w:lang w:eastAsia="fr-FR"/>
        </w:rPr>
        <w:tab/>
      </w:r>
      <w:r>
        <w:rPr>
          <w:rFonts w:eastAsia="Symbol"/>
          <w:bCs/>
          <w:lang w:eastAsia="fr-FR"/>
        </w:rPr>
        <w:tab/>
      </w:r>
    </w:p>
    <w:p w14:paraId="7C7F6C39" w14:textId="77777777" w:rsidR="00942963" w:rsidRDefault="00942963" w:rsidP="00942963">
      <w:pPr>
        <w:tabs>
          <w:tab w:val="left" w:pos="426"/>
        </w:tabs>
        <w:autoSpaceDE/>
        <w:autoSpaceDN/>
        <w:ind w:right="-3"/>
        <w:jc w:val="both"/>
        <w:rPr>
          <w:rFonts w:eastAsia="Symbol"/>
          <w:bCs/>
          <w:lang w:val="en-US" w:eastAsia="fr-FR"/>
        </w:rPr>
      </w:pPr>
      <w:r>
        <w:rPr>
          <w:rFonts w:eastAsia="Symbol"/>
          <w:bCs/>
          <w:lang w:eastAsia="fr-FR"/>
        </w:rPr>
        <w:t xml:space="preserve">Name of CEO/MD/Head </w:t>
      </w:r>
      <w:r>
        <w:rPr>
          <w:rFonts w:eastAsia="Symbol"/>
          <w:bCs/>
          <w:lang w:val="en-US" w:eastAsia="fr-FR"/>
        </w:rPr>
        <w:t>Municipality Manager</w:t>
      </w:r>
    </w:p>
    <w:p w14:paraId="3F67CBA1" w14:textId="77777777" w:rsidR="00AF3DF6" w:rsidRPr="009E5494" w:rsidRDefault="00AF3DF6">
      <w:pPr>
        <w:tabs>
          <w:tab w:val="left" w:pos="426"/>
        </w:tabs>
        <w:autoSpaceDE/>
        <w:autoSpaceDN/>
        <w:ind w:left="1440" w:right="-3"/>
        <w:jc w:val="both"/>
        <w:rPr>
          <w:rFonts w:eastAsia="Symbol"/>
          <w:bCs/>
          <w:lang w:eastAsia="fr-FR"/>
        </w:rPr>
      </w:pPr>
    </w:p>
    <w:p w14:paraId="0BFBC252" w14:textId="77777777" w:rsidR="00AF3DF6" w:rsidRPr="009E5494" w:rsidRDefault="00E57A36">
      <w:pPr>
        <w:tabs>
          <w:tab w:val="left" w:pos="426"/>
        </w:tabs>
        <w:autoSpaceDE/>
        <w:autoSpaceDN/>
        <w:ind w:right="-3"/>
        <w:jc w:val="both"/>
        <w:rPr>
          <w:rFonts w:eastAsia="Symbol"/>
          <w:bCs/>
          <w:lang w:eastAsia="fr-FR"/>
        </w:rPr>
      </w:pPr>
      <w:r w:rsidRPr="009E5494">
        <w:rPr>
          <w:rFonts w:eastAsia="Symbol"/>
          <w:bCs/>
          <w:lang w:eastAsia="fr-FR"/>
        </w:rPr>
        <w:t>Name and contact details of contact person (in case of any clarifications) …………………</w:t>
      </w:r>
    </w:p>
    <w:p w14:paraId="545A8DAB" w14:textId="77777777" w:rsidR="00AF3DF6" w:rsidRPr="009E5494" w:rsidRDefault="00AF3DF6">
      <w:pPr>
        <w:tabs>
          <w:tab w:val="left" w:pos="426"/>
        </w:tabs>
        <w:autoSpaceDE/>
        <w:autoSpaceDN/>
        <w:ind w:left="1440" w:right="-3"/>
        <w:jc w:val="both"/>
        <w:rPr>
          <w:rFonts w:eastAsia="Symbol"/>
          <w:bCs/>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456"/>
        <w:gridCol w:w="1509"/>
        <w:gridCol w:w="1443"/>
        <w:gridCol w:w="1296"/>
        <w:gridCol w:w="1176"/>
        <w:gridCol w:w="1296"/>
        <w:gridCol w:w="1377"/>
        <w:gridCol w:w="1582"/>
        <w:gridCol w:w="1676"/>
      </w:tblGrid>
      <w:tr w:rsidR="00942963" w14:paraId="245BECEE" w14:textId="77777777" w:rsidTr="00F04670">
        <w:trPr>
          <w:trHeight w:val="397"/>
        </w:trPr>
        <w:tc>
          <w:tcPr>
            <w:tcW w:w="419" w:type="pct"/>
            <w:tcBorders>
              <w:top w:val="single" w:sz="4" w:space="0" w:color="auto"/>
              <w:left w:val="single" w:sz="4" w:space="0" w:color="auto"/>
              <w:bottom w:val="single" w:sz="4" w:space="0" w:color="auto"/>
              <w:right w:val="single" w:sz="4" w:space="0" w:color="auto"/>
            </w:tcBorders>
            <w:shd w:val="clear" w:color="auto" w:fill="auto"/>
          </w:tcPr>
          <w:p w14:paraId="30F9B6B5" w14:textId="77777777" w:rsidR="00942963" w:rsidRPr="00F04670" w:rsidRDefault="00942963" w:rsidP="00AD1F45">
            <w:pPr>
              <w:autoSpaceDE/>
              <w:autoSpaceDN/>
              <w:spacing w:line="360" w:lineRule="auto"/>
              <w:rPr>
                <w:b/>
                <w:sz w:val="20"/>
                <w:szCs w:val="20"/>
                <w:lang w:eastAsia="en-GB"/>
              </w:rPr>
            </w:pPr>
            <w:r w:rsidRPr="00F04670">
              <w:rPr>
                <w:b/>
                <w:sz w:val="20"/>
                <w:szCs w:val="20"/>
                <w:lang w:eastAsia="en-GB"/>
              </w:rPr>
              <w:t>Project Name</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6E31292" w14:textId="77777777" w:rsidR="00942963" w:rsidRPr="00F04670" w:rsidRDefault="00942963" w:rsidP="00AD1F45">
            <w:pPr>
              <w:autoSpaceDE/>
              <w:autoSpaceDN/>
              <w:spacing w:line="360" w:lineRule="auto"/>
              <w:rPr>
                <w:b/>
                <w:sz w:val="20"/>
                <w:szCs w:val="20"/>
                <w:lang w:eastAsia="en-GB"/>
              </w:rPr>
            </w:pPr>
            <w:r w:rsidRPr="00F04670">
              <w:rPr>
                <w:b/>
                <w:sz w:val="20"/>
                <w:szCs w:val="20"/>
                <w:lang w:eastAsia="en-GB"/>
              </w:rPr>
              <w:t>Project Description</w:t>
            </w:r>
          </w:p>
        </w:tc>
        <w:tc>
          <w:tcPr>
            <w:tcW w:w="689" w:type="pct"/>
            <w:tcBorders>
              <w:top w:val="single" w:sz="4" w:space="0" w:color="auto"/>
              <w:left w:val="single" w:sz="4" w:space="0" w:color="auto"/>
              <w:bottom w:val="single" w:sz="4" w:space="0" w:color="auto"/>
              <w:right w:val="single" w:sz="4" w:space="0" w:color="auto"/>
            </w:tcBorders>
            <w:shd w:val="clear" w:color="auto" w:fill="auto"/>
          </w:tcPr>
          <w:p w14:paraId="004C5C8F" w14:textId="77777777" w:rsidR="00942963" w:rsidRPr="00F04670" w:rsidRDefault="00942963" w:rsidP="00AD1F45">
            <w:pPr>
              <w:autoSpaceDE/>
              <w:autoSpaceDN/>
              <w:spacing w:line="360" w:lineRule="auto"/>
              <w:rPr>
                <w:b/>
                <w:sz w:val="20"/>
                <w:szCs w:val="20"/>
                <w:lang w:eastAsia="en-GB"/>
              </w:rPr>
            </w:pPr>
            <w:r w:rsidRPr="00F04670">
              <w:rPr>
                <w:b/>
                <w:sz w:val="20"/>
                <w:szCs w:val="20"/>
                <w:lang w:eastAsia="en-GB"/>
              </w:rPr>
              <w:t>Project Objectives</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0C87949F" w14:textId="77777777" w:rsidR="00942963" w:rsidRPr="00F04670" w:rsidRDefault="00942963" w:rsidP="00AD1F45">
            <w:pPr>
              <w:autoSpaceDE/>
              <w:autoSpaceDN/>
              <w:spacing w:line="360" w:lineRule="auto"/>
              <w:rPr>
                <w:b/>
                <w:sz w:val="20"/>
                <w:szCs w:val="20"/>
                <w:lang w:eastAsia="en-GB"/>
              </w:rPr>
            </w:pPr>
            <w:r w:rsidRPr="00F04670">
              <w:rPr>
                <w:b/>
                <w:sz w:val="20"/>
                <w:szCs w:val="20"/>
                <w:lang w:eastAsia="en-GB"/>
              </w:rPr>
              <w:t>Project Activities</w:t>
            </w:r>
          </w:p>
        </w:tc>
        <w:tc>
          <w:tcPr>
            <w:tcW w:w="1621" w:type="pct"/>
            <w:gridSpan w:val="4"/>
            <w:tcBorders>
              <w:top w:val="single" w:sz="4" w:space="0" w:color="auto"/>
              <w:left w:val="single" w:sz="4" w:space="0" w:color="auto"/>
              <w:bottom w:val="single" w:sz="4" w:space="0" w:color="auto"/>
              <w:right w:val="single" w:sz="4" w:space="0" w:color="auto"/>
            </w:tcBorders>
            <w:shd w:val="clear" w:color="auto" w:fill="auto"/>
          </w:tcPr>
          <w:p w14:paraId="485D53DB" w14:textId="77777777" w:rsidR="00942963" w:rsidRPr="00F04670" w:rsidRDefault="00942963" w:rsidP="00AD1F45">
            <w:pPr>
              <w:autoSpaceDE/>
              <w:autoSpaceDN/>
              <w:spacing w:line="360" w:lineRule="auto"/>
              <w:rPr>
                <w:b/>
                <w:sz w:val="20"/>
                <w:szCs w:val="20"/>
                <w:lang w:eastAsia="en-GB"/>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F66D456" w14:textId="77777777" w:rsidR="00942963" w:rsidRPr="00F04670" w:rsidRDefault="00942963" w:rsidP="00AD1F45">
            <w:pPr>
              <w:autoSpaceDE/>
              <w:autoSpaceDN/>
              <w:spacing w:line="360" w:lineRule="auto"/>
              <w:rPr>
                <w:b/>
                <w:sz w:val="20"/>
                <w:szCs w:val="20"/>
                <w:lang w:eastAsia="en-GB"/>
              </w:rPr>
            </w:pPr>
            <w:r w:rsidRPr="00F04670">
              <w:rPr>
                <w:b/>
                <w:sz w:val="20"/>
                <w:szCs w:val="20"/>
                <w:lang w:eastAsia="en-GB"/>
              </w:rPr>
              <w:t>Source Of Funds</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6ECC55A" w14:textId="77777777" w:rsidR="00942963" w:rsidRPr="00F04670" w:rsidRDefault="00942963" w:rsidP="00AD1F45">
            <w:pPr>
              <w:autoSpaceDE/>
              <w:autoSpaceDN/>
              <w:spacing w:line="360" w:lineRule="auto"/>
              <w:rPr>
                <w:b/>
                <w:sz w:val="20"/>
                <w:szCs w:val="20"/>
                <w:lang w:eastAsia="en-GB"/>
              </w:rPr>
            </w:pPr>
            <w:r w:rsidRPr="00F04670">
              <w:rPr>
                <w:b/>
                <w:sz w:val="20"/>
                <w:szCs w:val="20"/>
                <w:lang w:eastAsia="en-GB"/>
              </w:rPr>
              <w:t>Implementing Partners</w:t>
            </w:r>
          </w:p>
        </w:tc>
      </w:tr>
      <w:tr w:rsidR="00942963" w14:paraId="2EF7A8BC" w14:textId="77777777" w:rsidTr="00AD1F45">
        <w:trPr>
          <w:trHeight w:val="510"/>
        </w:trPr>
        <w:tc>
          <w:tcPr>
            <w:tcW w:w="419" w:type="pct"/>
            <w:tcBorders>
              <w:top w:val="single" w:sz="4" w:space="0" w:color="auto"/>
              <w:left w:val="single" w:sz="4" w:space="0" w:color="auto"/>
              <w:bottom w:val="single" w:sz="4" w:space="0" w:color="auto"/>
              <w:right w:val="single" w:sz="4" w:space="0" w:color="auto"/>
            </w:tcBorders>
            <w:shd w:val="clear" w:color="auto" w:fill="auto"/>
          </w:tcPr>
          <w:p w14:paraId="759D3B21" w14:textId="77777777" w:rsidR="00942963" w:rsidRDefault="00942963" w:rsidP="00AD1F45">
            <w:pPr>
              <w:rPr>
                <w:rFonts w:eastAsia="Tahoma"/>
                <w:b/>
                <w:lang w:eastAsia="fr-FR"/>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BF24492" w14:textId="77777777" w:rsidR="00942963" w:rsidRDefault="00942963" w:rsidP="00AD1F45">
            <w:pPr>
              <w:rPr>
                <w:rFonts w:eastAsia="Tahoma"/>
                <w:b/>
                <w:lang w:eastAsia="fr-FR"/>
              </w:rPr>
            </w:pPr>
          </w:p>
        </w:tc>
        <w:tc>
          <w:tcPr>
            <w:tcW w:w="689" w:type="pct"/>
            <w:tcBorders>
              <w:top w:val="single" w:sz="4" w:space="0" w:color="auto"/>
              <w:left w:val="single" w:sz="4" w:space="0" w:color="auto"/>
              <w:bottom w:val="single" w:sz="4" w:space="0" w:color="auto"/>
              <w:right w:val="single" w:sz="4" w:space="0" w:color="auto"/>
            </w:tcBorders>
            <w:shd w:val="clear" w:color="auto" w:fill="auto"/>
          </w:tcPr>
          <w:p w14:paraId="083D57F4" w14:textId="77777777" w:rsidR="00942963" w:rsidRDefault="00942963" w:rsidP="00AD1F45">
            <w:pPr>
              <w:tabs>
                <w:tab w:val="left" w:pos="426"/>
              </w:tabs>
              <w:autoSpaceDE/>
              <w:autoSpaceDN/>
              <w:ind w:right="-3"/>
              <w:jc w:val="center"/>
              <w:rPr>
                <w:rFonts w:eastAsia="Tahoma"/>
                <w:b/>
                <w:lang w:eastAsia="fr-FR"/>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3463E6FC" w14:textId="77777777" w:rsidR="00942963" w:rsidRDefault="00942963" w:rsidP="00AD1F45">
            <w:pPr>
              <w:rPr>
                <w:rFonts w:eastAsia="Tahoma"/>
                <w:b/>
                <w:lang w:eastAsia="fr-FR"/>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77A125FD" w14:textId="77777777" w:rsidR="00942963" w:rsidRDefault="00942963" w:rsidP="00AD1F45">
            <w:pPr>
              <w:tabs>
                <w:tab w:val="left" w:pos="426"/>
              </w:tabs>
              <w:autoSpaceDE/>
              <w:autoSpaceDN/>
              <w:ind w:right="-3"/>
              <w:jc w:val="center"/>
              <w:rPr>
                <w:rFonts w:eastAsia="Tahoma"/>
                <w:b/>
                <w:lang w:eastAsia="fr-FR"/>
              </w:rPr>
            </w:pPr>
            <w:r>
              <w:rPr>
                <w:rFonts w:eastAsia="Tahoma"/>
                <w:b/>
                <w:lang w:eastAsia="fr-FR"/>
              </w:rPr>
              <w:t>Q1</w:t>
            </w:r>
          </w:p>
        </w:tc>
        <w:tc>
          <w:tcPr>
            <w:tcW w:w="183" w:type="pct"/>
            <w:tcBorders>
              <w:top w:val="single" w:sz="4" w:space="0" w:color="auto"/>
              <w:left w:val="single" w:sz="4" w:space="0" w:color="auto"/>
              <w:bottom w:val="single" w:sz="4" w:space="0" w:color="auto"/>
              <w:right w:val="single" w:sz="4" w:space="0" w:color="auto"/>
            </w:tcBorders>
            <w:shd w:val="clear" w:color="auto" w:fill="auto"/>
          </w:tcPr>
          <w:p w14:paraId="7C3B4FF2" w14:textId="77777777" w:rsidR="00942963" w:rsidRDefault="00942963" w:rsidP="00AD1F45">
            <w:pPr>
              <w:tabs>
                <w:tab w:val="left" w:pos="426"/>
              </w:tabs>
              <w:autoSpaceDE/>
              <w:autoSpaceDN/>
              <w:ind w:right="-3"/>
              <w:jc w:val="center"/>
              <w:rPr>
                <w:rFonts w:eastAsia="Tahoma"/>
                <w:b/>
                <w:lang w:eastAsia="fr-FR"/>
              </w:rPr>
            </w:pPr>
            <w:r>
              <w:rPr>
                <w:rFonts w:eastAsia="Tahoma"/>
                <w:b/>
                <w:lang w:eastAsia="fr-FR"/>
              </w:rPr>
              <w:t>Q2</w:t>
            </w:r>
          </w:p>
        </w:tc>
        <w:tc>
          <w:tcPr>
            <w:tcW w:w="414" w:type="pct"/>
            <w:tcBorders>
              <w:top w:val="single" w:sz="4" w:space="0" w:color="auto"/>
              <w:left w:val="single" w:sz="4" w:space="0" w:color="auto"/>
              <w:bottom w:val="single" w:sz="4" w:space="0" w:color="auto"/>
              <w:right w:val="single" w:sz="4" w:space="0" w:color="auto"/>
            </w:tcBorders>
            <w:shd w:val="clear" w:color="auto" w:fill="auto"/>
          </w:tcPr>
          <w:p w14:paraId="0A76ECA1" w14:textId="77777777" w:rsidR="00942963" w:rsidRDefault="00942963" w:rsidP="00AD1F45">
            <w:pPr>
              <w:tabs>
                <w:tab w:val="left" w:pos="426"/>
              </w:tabs>
              <w:autoSpaceDE/>
              <w:autoSpaceDN/>
              <w:ind w:right="-3"/>
              <w:jc w:val="center"/>
              <w:rPr>
                <w:rFonts w:eastAsia="Tahoma"/>
                <w:b/>
                <w:lang w:eastAsia="fr-FR"/>
              </w:rPr>
            </w:pPr>
            <w:r>
              <w:rPr>
                <w:rFonts w:eastAsia="Tahoma"/>
                <w:b/>
                <w:lang w:eastAsia="fr-FR"/>
              </w:rPr>
              <w:t>Q3</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0F609DC1" w14:textId="77777777" w:rsidR="00942963" w:rsidRDefault="00942963" w:rsidP="00AD1F45">
            <w:pPr>
              <w:tabs>
                <w:tab w:val="left" w:pos="426"/>
              </w:tabs>
              <w:autoSpaceDE/>
              <w:autoSpaceDN/>
              <w:ind w:right="-3"/>
              <w:jc w:val="center"/>
              <w:rPr>
                <w:rFonts w:eastAsia="Tahoma"/>
                <w:b/>
                <w:lang w:eastAsia="fr-FR"/>
              </w:rPr>
            </w:pPr>
            <w:r>
              <w:rPr>
                <w:rFonts w:eastAsia="Tahoma"/>
                <w:b/>
                <w:lang w:eastAsia="fr-FR"/>
              </w:rPr>
              <w:t>Q4</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0890B09C" w14:textId="77777777" w:rsidR="00942963" w:rsidRDefault="00942963" w:rsidP="00AD1F45">
            <w:pPr>
              <w:tabs>
                <w:tab w:val="left" w:pos="426"/>
              </w:tabs>
              <w:autoSpaceDE/>
              <w:autoSpaceDN/>
              <w:ind w:right="-3"/>
              <w:jc w:val="center"/>
              <w:rPr>
                <w:rFonts w:eastAsia="Tahoma"/>
                <w:b/>
                <w:lang w:eastAsia="fr-FR"/>
              </w:rPr>
            </w:pP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1D40CB1" w14:textId="77777777" w:rsidR="00942963" w:rsidRDefault="00942963" w:rsidP="00AD1F45">
            <w:pPr>
              <w:tabs>
                <w:tab w:val="left" w:pos="426"/>
              </w:tabs>
              <w:autoSpaceDE/>
              <w:autoSpaceDN/>
              <w:ind w:right="-3"/>
              <w:jc w:val="center"/>
              <w:rPr>
                <w:rFonts w:eastAsia="Tahoma"/>
                <w:b/>
                <w:lang w:eastAsia="fr-FR"/>
              </w:rPr>
            </w:pPr>
            <w:r>
              <w:rPr>
                <w:rFonts w:eastAsia="Tahoma"/>
                <w:b/>
                <w:lang w:eastAsia="fr-FR"/>
              </w:rPr>
              <w:t xml:space="preserve">Kenya </w:t>
            </w:r>
          </w:p>
        </w:tc>
      </w:tr>
      <w:tr w:rsidR="00942963" w14:paraId="4D8BC9D9" w14:textId="77777777" w:rsidTr="00AD1F45">
        <w:trPr>
          <w:trHeight w:val="510"/>
        </w:trPr>
        <w:tc>
          <w:tcPr>
            <w:tcW w:w="419" w:type="pct"/>
            <w:tcBorders>
              <w:top w:val="single" w:sz="4" w:space="0" w:color="auto"/>
              <w:left w:val="single" w:sz="4" w:space="0" w:color="auto"/>
              <w:bottom w:val="single" w:sz="4" w:space="0" w:color="auto"/>
              <w:right w:val="single" w:sz="4" w:space="0" w:color="auto"/>
            </w:tcBorders>
            <w:shd w:val="clear" w:color="auto" w:fill="auto"/>
          </w:tcPr>
          <w:p w14:paraId="6E11043E" w14:textId="77777777" w:rsidR="00942963" w:rsidRDefault="00942963" w:rsidP="00AD1F45">
            <w:pPr>
              <w:rPr>
                <w:rFonts w:eastAsia="Tahoma"/>
                <w:b/>
                <w:lang w:eastAsia="fr-FR"/>
              </w:rPr>
            </w:pPr>
            <w:r>
              <w:rPr>
                <w:rFonts w:eastAsia="Tahoma"/>
                <w:b/>
                <w:lang w:eastAsia="fr-FR"/>
              </w:rPr>
              <w:t>Kenya Urban Support Program</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1DDCB776" w14:textId="77777777" w:rsidR="00942963" w:rsidRDefault="00942963" w:rsidP="00AD1F45">
            <w:pPr>
              <w:rPr>
                <w:rFonts w:eastAsia="Tahoma"/>
                <w:lang w:eastAsia="fr-FR"/>
              </w:rPr>
            </w:pPr>
            <w:r>
              <w:rPr>
                <w:rFonts w:eastAsia="Tahoma"/>
                <w:lang w:eastAsia="fr-FR"/>
              </w:rPr>
              <w:t xml:space="preserve">Contraction of </w:t>
            </w:r>
            <w:proofErr w:type="spellStart"/>
            <w:r>
              <w:rPr>
                <w:rFonts w:eastAsia="Tahoma"/>
                <w:lang w:eastAsia="fr-FR"/>
              </w:rPr>
              <w:t>Ombo</w:t>
            </w:r>
            <w:proofErr w:type="spellEnd"/>
            <w:r>
              <w:rPr>
                <w:rFonts w:eastAsia="Tahoma"/>
                <w:lang w:eastAsia="fr-FR"/>
              </w:rPr>
              <w:t xml:space="preserve"> modern market</w:t>
            </w:r>
          </w:p>
        </w:tc>
        <w:tc>
          <w:tcPr>
            <w:tcW w:w="689" w:type="pct"/>
            <w:tcBorders>
              <w:top w:val="single" w:sz="4" w:space="0" w:color="auto"/>
              <w:left w:val="single" w:sz="4" w:space="0" w:color="auto"/>
              <w:bottom w:val="single" w:sz="4" w:space="0" w:color="auto"/>
              <w:right w:val="single" w:sz="4" w:space="0" w:color="auto"/>
            </w:tcBorders>
            <w:shd w:val="clear" w:color="auto" w:fill="auto"/>
          </w:tcPr>
          <w:p w14:paraId="3776E3F0" w14:textId="77777777" w:rsidR="00942963" w:rsidRDefault="00942963" w:rsidP="00AD1F45">
            <w:pPr>
              <w:tabs>
                <w:tab w:val="left" w:pos="426"/>
              </w:tabs>
              <w:autoSpaceDE/>
              <w:autoSpaceDN/>
              <w:ind w:right="-3"/>
              <w:rPr>
                <w:rFonts w:eastAsia="Tahoma"/>
                <w:lang w:eastAsia="fr-FR"/>
              </w:rPr>
            </w:pPr>
            <w:r>
              <w:rPr>
                <w:rFonts w:eastAsia="Tahoma"/>
                <w:lang w:eastAsia="fr-FR"/>
              </w:rPr>
              <w:t>establish and strengthen urban institutions to deliver improved infrastructure and services</w:t>
            </w:r>
          </w:p>
          <w:p w14:paraId="67133F42" w14:textId="77777777" w:rsidR="00942963" w:rsidRDefault="00942963" w:rsidP="00AD1F45">
            <w:pPr>
              <w:tabs>
                <w:tab w:val="left" w:pos="426"/>
              </w:tabs>
              <w:autoSpaceDE/>
              <w:autoSpaceDN/>
              <w:ind w:right="-3"/>
              <w:rPr>
                <w:rFonts w:eastAsia="Tahoma"/>
                <w:b/>
                <w:lang w:eastAsia="fr-FR"/>
              </w:rPr>
            </w:pPr>
            <w:r>
              <w:rPr>
                <w:rFonts w:eastAsia="Tahoma"/>
                <w:lang w:eastAsia="fr-FR"/>
              </w:rPr>
              <w:t>in participating counties in Kenya</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686EB558" w14:textId="77777777" w:rsidR="00942963" w:rsidRDefault="00942963" w:rsidP="00AD1F45">
            <w:pPr>
              <w:rPr>
                <w:rFonts w:eastAsia="Tahoma"/>
                <w:lang w:eastAsia="fr-FR"/>
              </w:rPr>
            </w:pPr>
            <w:r>
              <w:rPr>
                <w:rFonts w:eastAsia="Tahoma"/>
                <w:lang w:eastAsia="fr-FR"/>
              </w:rPr>
              <w:t>Boundary walls, main stalls, Fish stalls, washroom, septic tank and external drainage works</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7A2FE029" w14:textId="77777777" w:rsidR="00942963" w:rsidRDefault="00942963" w:rsidP="00AD1F45">
            <w:pPr>
              <w:tabs>
                <w:tab w:val="left" w:pos="426"/>
              </w:tabs>
              <w:autoSpaceDE/>
              <w:autoSpaceDN/>
              <w:ind w:right="-3"/>
              <w:jc w:val="center"/>
              <w:rPr>
                <w:rFonts w:eastAsia="Tahoma"/>
                <w:lang w:eastAsia="fr-FR"/>
              </w:rPr>
            </w:pPr>
            <w:r>
              <w:rPr>
                <w:rFonts w:eastAsia="Tahoma"/>
                <w:lang w:eastAsia="fr-FR"/>
              </w:rPr>
              <w:t>0</w:t>
            </w:r>
          </w:p>
        </w:tc>
        <w:tc>
          <w:tcPr>
            <w:tcW w:w="183" w:type="pct"/>
            <w:tcBorders>
              <w:top w:val="single" w:sz="4" w:space="0" w:color="auto"/>
              <w:left w:val="single" w:sz="4" w:space="0" w:color="auto"/>
              <w:bottom w:val="single" w:sz="4" w:space="0" w:color="auto"/>
              <w:right w:val="single" w:sz="4" w:space="0" w:color="auto"/>
            </w:tcBorders>
            <w:shd w:val="clear" w:color="auto" w:fill="auto"/>
          </w:tcPr>
          <w:p w14:paraId="19B77404" w14:textId="77777777" w:rsidR="00942963" w:rsidRDefault="00942963" w:rsidP="00AD1F45">
            <w:pPr>
              <w:tabs>
                <w:tab w:val="left" w:pos="426"/>
              </w:tabs>
              <w:autoSpaceDE/>
              <w:autoSpaceDN/>
              <w:ind w:right="-3"/>
              <w:jc w:val="center"/>
              <w:rPr>
                <w:rFonts w:eastAsia="Tahoma"/>
                <w:lang w:eastAsia="fr-FR"/>
              </w:rPr>
            </w:pPr>
            <w:r>
              <w:rPr>
                <w:rFonts w:eastAsia="Tahoma"/>
                <w:lang w:eastAsia="fr-FR"/>
              </w:rPr>
              <w:t>4,145,050</w:t>
            </w:r>
          </w:p>
        </w:tc>
        <w:tc>
          <w:tcPr>
            <w:tcW w:w="414" w:type="pct"/>
            <w:tcBorders>
              <w:top w:val="single" w:sz="4" w:space="0" w:color="auto"/>
              <w:left w:val="single" w:sz="4" w:space="0" w:color="auto"/>
              <w:bottom w:val="single" w:sz="4" w:space="0" w:color="auto"/>
              <w:right w:val="single" w:sz="4" w:space="0" w:color="auto"/>
            </w:tcBorders>
            <w:shd w:val="clear" w:color="auto" w:fill="auto"/>
          </w:tcPr>
          <w:p w14:paraId="2DEA7F51" w14:textId="77777777" w:rsidR="00942963" w:rsidRDefault="00942963" w:rsidP="00AD1F45">
            <w:pPr>
              <w:tabs>
                <w:tab w:val="left" w:pos="426"/>
              </w:tabs>
              <w:autoSpaceDE/>
              <w:autoSpaceDN/>
              <w:ind w:right="-3"/>
              <w:jc w:val="center"/>
              <w:rPr>
                <w:rFonts w:eastAsia="Tahoma"/>
                <w:lang w:eastAsia="fr-FR"/>
              </w:rPr>
            </w:pPr>
            <w:r>
              <w:rPr>
                <w:rFonts w:eastAsia="Tahoma"/>
                <w:lang w:eastAsia="fr-FR"/>
              </w:rPr>
              <w:t>0</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1823134E" w14:textId="77777777" w:rsidR="00942963" w:rsidRDefault="00942963" w:rsidP="00AD1F45">
            <w:pPr>
              <w:tabs>
                <w:tab w:val="left" w:pos="426"/>
              </w:tabs>
              <w:autoSpaceDE/>
              <w:autoSpaceDN/>
              <w:ind w:right="-3"/>
              <w:jc w:val="center"/>
              <w:rPr>
                <w:rFonts w:eastAsia="Tahoma"/>
                <w:lang w:eastAsia="fr-FR"/>
              </w:rPr>
            </w:pPr>
            <w:r>
              <w:rPr>
                <w:rFonts w:eastAsia="Tahoma"/>
                <w:lang w:eastAsia="fr-FR"/>
              </w:rPr>
              <w:t>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14A858C0" w14:textId="77777777" w:rsidR="00942963" w:rsidRDefault="00942963" w:rsidP="00AD1F45">
            <w:pPr>
              <w:tabs>
                <w:tab w:val="left" w:pos="426"/>
              </w:tabs>
              <w:autoSpaceDE/>
              <w:autoSpaceDN/>
              <w:ind w:right="-3"/>
              <w:jc w:val="center"/>
              <w:rPr>
                <w:rFonts w:eastAsia="Tahoma"/>
                <w:b/>
                <w:lang w:eastAsia="fr-FR"/>
              </w:rPr>
            </w:pPr>
            <w:r>
              <w:rPr>
                <w:rFonts w:eastAsia="Tahoma"/>
                <w:lang w:eastAsia="fr-FR"/>
              </w:rPr>
              <w:t>Ministry of Transport, Infrastructure, Housing and Urban</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961872F" w14:textId="77777777" w:rsidR="00942963" w:rsidRDefault="00942963" w:rsidP="00AD1F45">
            <w:pPr>
              <w:tabs>
                <w:tab w:val="left" w:pos="426"/>
              </w:tabs>
              <w:autoSpaceDE/>
              <w:autoSpaceDN/>
              <w:ind w:right="-3"/>
              <w:jc w:val="center"/>
              <w:rPr>
                <w:rFonts w:eastAsia="Tahoma"/>
                <w:b/>
                <w:lang w:eastAsia="fr-FR"/>
              </w:rPr>
            </w:pPr>
          </w:p>
        </w:tc>
      </w:tr>
      <w:tr w:rsidR="00942963" w14:paraId="106D0A1D" w14:textId="77777777" w:rsidTr="00AD1F45">
        <w:trPr>
          <w:trHeight w:val="510"/>
        </w:trPr>
        <w:tc>
          <w:tcPr>
            <w:tcW w:w="419" w:type="pct"/>
            <w:tcBorders>
              <w:top w:val="single" w:sz="4" w:space="0" w:color="auto"/>
              <w:left w:val="single" w:sz="4" w:space="0" w:color="auto"/>
              <w:bottom w:val="single" w:sz="4" w:space="0" w:color="auto"/>
              <w:right w:val="single" w:sz="4" w:space="0" w:color="auto"/>
            </w:tcBorders>
            <w:shd w:val="clear" w:color="auto" w:fill="auto"/>
          </w:tcPr>
          <w:p w14:paraId="06CB7762" w14:textId="77777777" w:rsidR="00942963" w:rsidRDefault="00942963" w:rsidP="00AD1F45">
            <w:pPr>
              <w:rPr>
                <w:rFonts w:eastAsia="Tahoma"/>
                <w:b/>
                <w:lang w:eastAsia="fr-FR"/>
              </w:rPr>
            </w:pPr>
            <w:r>
              <w:rPr>
                <w:rFonts w:eastAsia="Tahoma"/>
                <w:b/>
                <w:lang w:eastAsia="fr-FR"/>
              </w:rPr>
              <w:t>Kenya Urban Support Program</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6AF8D25" w14:textId="77777777" w:rsidR="00942963" w:rsidRDefault="00942963" w:rsidP="00AD1F45">
            <w:pPr>
              <w:rPr>
                <w:rFonts w:eastAsia="Tahoma"/>
                <w:lang w:eastAsia="fr-FR"/>
              </w:rPr>
            </w:pPr>
            <w:r>
              <w:rPr>
                <w:rFonts w:eastAsia="Tahoma"/>
                <w:lang w:eastAsia="fr-FR"/>
              </w:rPr>
              <w:t xml:space="preserve">Construction of </w:t>
            </w:r>
            <w:proofErr w:type="spellStart"/>
            <w:r>
              <w:rPr>
                <w:rFonts w:eastAsia="Tahoma"/>
                <w:lang w:eastAsia="fr-FR"/>
              </w:rPr>
              <w:t>Migori</w:t>
            </w:r>
            <w:proofErr w:type="spellEnd"/>
            <w:r>
              <w:rPr>
                <w:rFonts w:eastAsia="Tahoma"/>
                <w:lang w:eastAsia="fr-FR"/>
              </w:rPr>
              <w:t xml:space="preserve"> Township Roads to Bitumen </w:t>
            </w:r>
            <w:r>
              <w:rPr>
                <w:rFonts w:eastAsia="Tahoma"/>
                <w:lang w:eastAsia="fr-FR"/>
              </w:rPr>
              <w:lastRenderedPageBreak/>
              <w:t>Standard Phase II</w:t>
            </w:r>
          </w:p>
        </w:tc>
        <w:tc>
          <w:tcPr>
            <w:tcW w:w="689" w:type="pct"/>
            <w:tcBorders>
              <w:top w:val="single" w:sz="4" w:space="0" w:color="auto"/>
              <w:left w:val="single" w:sz="4" w:space="0" w:color="auto"/>
              <w:bottom w:val="single" w:sz="4" w:space="0" w:color="auto"/>
              <w:right w:val="single" w:sz="4" w:space="0" w:color="auto"/>
            </w:tcBorders>
            <w:shd w:val="clear" w:color="auto" w:fill="auto"/>
          </w:tcPr>
          <w:p w14:paraId="57C6942A" w14:textId="77777777" w:rsidR="00942963" w:rsidRDefault="00942963" w:rsidP="00AD1F45">
            <w:pPr>
              <w:tabs>
                <w:tab w:val="left" w:pos="426"/>
              </w:tabs>
              <w:autoSpaceDE/>
              <w:autoSpaceDN/>
              <w:ind w:right="-3"/>
              <w:rPr>
                <w:rFonts w:eastAsia="Tahoma"/>
                <w:lang w:eastAsia="fr-FR"/>
              </w:rPr>
            </w:pPr>
            <w:r>
              <w:rPr>
                <w:rFonts w:eastAsia="Tahoma"/>
                <w:lang w:eastAsia="fr-FR"/>
              </w:rPr>
              <w:lastRenderedPageBreak/>
              <w:t xml:space="preserve">establish and strengthen urban institutions to deliver </w:t>
            </w:r>
            <w:r>
              <w:rPr>
                <w:rFonts w:eastAsia="Tahoma"/>
                <w:lang w:eastAsia="fr-FR"/>
              </w:rPr>
              <w:lastRenderedPageBreak/>
              <w:t>improved infrastructure and services</w:t>
            </w:r>
          </w:p>
          <w:p w14:paraId="782EF349" w14:textId="77777777" w:rsidR="00942963" w:rsidRDefault="00942963" w:rsidP="00AD1F45">
            <w:pPr>
              <w:tabs>
                <w:tab w:val="left" w:pos="426"/>
              </w:tabs>
              <w:autoSpaceDE/>
              <w:autoSpaceDN/>
              <w:ind w:right="-3"/>
              <w:rPr>
                <w:rFonts w:eastAsia="Tahoma"/>
                <w:b/>
                <w:lang w:eastAsia="fr-FR"/>
              </w:rPr>
            </w:pPr>
            <w:r>
              <w:rPr>
                <w:rFonts w:eastAsia="Tahoma"/>
                <w:lang w:eastAsia="fr-FR"/>
              </w:rPr>
              <w:t>in participating counties in Kenya</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3C38242B" w14:textId="77777777" w:rsidR="00942963" w:rsidRDefault="00942963" w:rsidP="00AD1F45">
            <w:pPr>
              <w:rPr>
                <w:rFonts w:eastAsia="Tahoma"/>
                <w:b/>
                <w:lang w:eastAsia="fr-FR"/>
              </w:rPr>
            </w:pPr>
            <w:r>
              <w:rPr>
                <w:szCs w:val="20"/>
              </w:rPr>
              <w:lastRenderedPageBreak/>
              <w:t xml:space="preserve">Site clearance &amp; topsoil stripping, earth works, </w:t>
            </w:r>
            <w:r>
              <w:rPr>
                <w:szCs w:val="20"/>
              </w:rPr>
              <w:lastRenderedPageBreak/>
              <w:t>sub grades, Based material and excavation of culverts</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50D047C8" w14:textId="77777777" w:rsidR="00942963" w:rsidRDefault="00942963" w:rsidP="00AD1F45">
            <w:pPr>
              <w:tabs>
                <w:tab w:val="left" w:pos="426"/>
              </w:tabs>
              <w:autoSpaceDE/>
              <w:autoSpaceDN/>
              <w:ind w:right="-3"/>
              <w:jc w:val="center"/>
              <w:rPr>
                <w:rFonts w:eastAsia="Tahoma"/>
                <w:lang w:eastAsia="fr-FR"/>
              </w:rPr>
            </w:pPr>
            <w:r>
              <w:rPr>
                <w:rFonts w:eastAsia="Tahoma"/>
                <w:lang w:eastAsia="fr-FR"/>
              </w:rPr>
              <w:lastRenderedPageBreak/>
              <w:t>15,753,160</w:t>
            </w:r>
          </w:p>
        </w:tc>
        <w:tc>
          <w:tcPr>
            <w:tcW w:w="183" w:type="pct"/>
            <w:tcBorders>
              <w:top w:val="single" w:sz="4" w:space="0" w:color="auto"/>
              <w:left w:val="single" w:sz="4" w:space="0" w:color="auto"/>
              <w:bottom w:val="single" w:sz="4" w:space="0" w:color="auto"/>
              <w:right w:val="single" w:sz="4" w:space="0" w:color="auto"/>
            </w:tcBorders>
            <w:shd w:val="clear" w:color="auto" w:fill="auto"/>
          </w:tcPr>
          <w:p w14:paraId="615EAC67" w14:textId="77777777" w:rsidR="00942963" w:rsidRDefault="00942963" w:rsidP="00AD1F45">
            <w:pPr>
              <w:tabs>
                <w:tab w:val="left" w:pos="426"/>
              </w:tabs>
              <w:autoSpaceDE/>
              <w:autoSpaceDN/>
              <w:ind w:right="-3"/>
              <w:jc w:val="center"/>
              <w:rPr>
                <w:rFonts w:eastAsia="Tahoma"/>
                <w:lang w:eastAsia="fr-FR"/>
              </w:rPr>
            </w:pPr>
            <w:r>
              <w:rPr>
                <w:rFonts w:eastAsia="Tahoma"/>
                <w:lang w:eastAsia="fr-FR"/>
              </w:rPr>
              <w:t>0</w:t>
            </w:r>
          </w:p>
        </w:tc>
        <w:tc>
          <w:tcPr>
            <w:tcW w:w="414" w:type="pct"/>
            <w:tcBorders>
              <w:top w:val="single" w:sz="4" w:space="0" w:color="auto"/>
              <w:left w:val="single" w:sz="4" w:space="0" w:color="auto"/>
              <w:bottom w:val="single" w:sz="4" w:space="0" w:color="auto"/>
              <w:right w:val="single" w:sz="4" w:space="0" w:color="auto"/>
            </w:tcBorders>
            <w:shd w:val="clear" w:color="auto" w:fill="auto"/>
          </w:tcPr>
          <w:p w14:paraId="0808E914" w14:textId="77777777" w:rsidR="00942963" w:rsidRDefault="001F39A5" w:rsidP="00AD1F45">
            <w:pPr>
              <w:tabs>
                <w:tab w:val="left" w:pos="426"/>
              </w:tabs>
              <w:autoSpaceDE/>
              <w:autoSpaceDN/>
              <w:ind w:right="-3"/>
              <w:rPr>
                <w:rFonts w:eastAsia="Tahoma"/>
                <w:lang w:eastAsia="fr-FR"/>
              </w:rPr>
            </w:pPr>
            <w:r>
              <w:rPr>
                <w:rFonts w:eastAsia="Tahoma"/>
                <w:lang w:eastAsia="fr-FR"/>
              </w:rPr>
              <w:t>16,251,463</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58E248D4" w14:textId="77777777" w:rsidR="00942963" w:rsidRDefault="001F39A5" w:rsidP="00AD1F45">
            <w:pPr>
              <w:tabs>
                <w:tab w:val="left" w:pos="426"/>
              </w:tabs>
              <w:autoSpaceDE/>
              <w:autoSpaceDN/>
              <w:ind w:right="-3"/>
              <w:jc w:val="center"/>
              <w:rPr>
                <w:rFonts w:eastAsia="Tahoma"/>
                <w:lang w:eastAsia="fr-FR"/>
              </w:rPr>
            </w:pPr>
            <w:r>
              <w:rPr>
                <w:rFonts w:eastAsia="Tahoma"/>
                <w:lang w:eastAsia="fr-FR"/>
              </w:rPr>
              <w:t>5,730,027</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7C10DF6E" w14:textId="77777777" w:rsidR="00942963" w:rsidRDefault="00942963" w:rsidP="00AD1F45">
            <w:pPr>
              <w:tabs>
                <w:tab w:val="left" w:pos="426"/>
              </w:tabs>
              <w:autoSpaceDE/>
              <w:autoSpaceDN/>
              <w:ind w:right="-3"/>
              <w:rPr>
                <w:rFonts w:eastAsia="Tahoma"/>
                <w:lang w:eastAsia="fr-FR"/>
              </w:rPr>
            </w:pPr>
            <w:r>
              <w:rPr>
                <w:rFonts w:eastAsia="Tahoma"/>
                <w:lang w:eastAsia="fr-FR"/>
              </w:rPr>
              <w:t xml:space="preserve">Ministry of Transport, Infrastructure, Housing and </w:t>
            </w:r>
            <w:r>
              <w:rPr>
                <w:rFonts w:eastAsia="Tahoma"/>
                <w:lang w:eastAsia="fr-FR"/>
              </w:rPr>
              <w:lastRenderedPageBreak/>
              <w:t>Urban Development</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E5866D0" w14:textId="77777777" w:rsidR="00942963" w:rsidRDefault="00942963" w:rsidP="00AD1F45">
            <w:pPr>
              <w:tabs>
                <w:tab w:val="left" w:pos="426"/>
              </w:tabs>
              <w:autoSpaceDE/>
              <w:autoSpaceDN/>
              <w:ind w:right="-3"/>
              <w:jc w:val="center"/>
              <w:rPr>
                <w:rFonts w:eastAsia="Tahoma"/>
                <w:b/>
                <w:lang w:eastAsia="fr-FR"/>
              </w:rPr>
            </w:pPr>
            <w:r>
              <w:rPr>
                <w:rFonts w:eastAsia="Tahoma"/>
                <w:b/>
                <w:lang w:eastAsia="fr-FR"/>
              </w:rPr>
              <w:lastRenderedPageBreak/>
              <w:t>Kenya</w:t>
            </w:r>
          </w:p>
        </w:tc>
      </w:tr>
      <w:tr w:rsidR="00942963" w14:paraId="7AA93F32" w14:textId="77777777" w:rsidTr="00AD1F45">
        <w:trPr>
          <w:trHeight w:val="1367"/>
        </w:trPr>
        <w:tc>
          <w:tcPr>
            <w:tcW w:w="419" w:type="pct"/>
            <w:tcBorders>
              <w:top w:val="single" w:sz="4" w:space="0" w:color="auto"/>
              <w:left w:val="single" w:sz="4" w:space="0" w:color="auto"/>
              <w:bottom w:val="single" w:sz="4" w:space="0" w:color="auto"/>
              <w:right w:val="single" w:sz="4" w:space="0" w:color="auto"/>
            </w:tcBorders>
            <w:shd w:val="clear" w:color="auto" w:fill="auto"/>
          </w:tcPr>
          <w:p w14:paraId="4229B820" w14:textId="77777777" w:rsidR="00942963" w:rsidRDefault="00942963" w:rsidP="00AD1F45">
            <w:pPr>
              <w:tabs>
                <w:tab w:val="left" w:pos="426"/>
              </w:tabs>
              <w:autoSpaceDE/>
              <w:autoSpaceDN/>
              <w:ind w:right="-3"/>
              <w:jc w:val="both"/>
              <w:rPr>
                <w:rFonts w:eastAsia="Tahoma"/>
                <w:bCs/>
                <w:lang w:eastAsia="fr-FR"/>
              </w:rPr>
            </w:pPr>
            <w:r>
              <w:rPr>
                <w:rFonts w:eastAsia="Tahoma"/>
                <w:b/>
                <w:lang w:eastAsia="fr-FR"/>
              </w:rPr>
              <w:t>Kenya Urban Support Program</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5589894D" w14:textId="77777777" w:rsidR="00942963" w:rsidRDefault="00942963" w:rsidP="00AD1F45">
            <w:pPr>
              <w:jc w:val="both"/>
              <w:rPr>
                <w:color w:val="000000"/>
              </w:rPr>
            </w:pPr>
            <w:r>
              <w:rPr>
                <w:color w:val="000000"/>
              </w:rPr>
              <w:t xml:space="preserve">Construction of </w:t>
            </w:r>
            <w:proofErr w:type="spellStart"/>
            <w:r>
              <w:rPr>
                <w:color w:val="000000"/>
              </w:rPr>
              <w:t>Ombo</w:t>
            </w:r>
            <w:proofErr w:type="spellEnd"/>
            <w:r>
              <w:rPr>
                <w:color w:val="000000"/>
              </w:rPr>
              <w:t xml:space="preserve"> water source and supplies</w:t>
            </w:r>
          </w:p>
        </w:tc>
        <w:tc>
          <w:tcPr>
            <w:tcW w:w="689" w:type="pct"/>
            <w:tcBorders>
              <w:top w:val="single" w:sz="4" w:space="0" w:color="auto"/>
              <w:left w:val="single" w:sz="4" w:space="0" w:color="auto"/>
              <w:bottom w:val="single" w:sz="4" w:space="0" w:color="auto"/>
              <w:right w:val="single" w:sz="4" w:space="0" w:color="auto"/>
            </w:tcBorders>
            <w:shd w:val="clear" w:color="auto" w:fill="auto"/>
          </w:tcPr>
          <w:p w14:paraId="18653B79" w14:textId="77777777" w:rsidR="00942963" w:rsidRDefault="00942963" w:rsidP="00AD1F45">
            <w:pPr>
              <w:tabs>
                <w:tab w:val="left" w:pos="426"/>
              </w:tabs>
              <w:autoSpaceDE/>
              <w:autoSpaceDN/>
              <w:ind w:right="-3"/>
              <w:rPr>
                <w:rFonts w:eastAsia="Tahoma"/>
                <w:lang w:eastAsia="fr-FR"/>
              </w:rPr>
            </w:pPr>
            <w:r>
              <w:rPr>
                <w:rFonts w:eastAsia="Tahoma"/>
                <w:lang w:eastAsia="fr-FR"/>
              </w:rPr>
              <w:t>establish and strengthen urban institutions to deliver improved infrastructure and services</w:t>
            </w:r>
          </w:p>
          <w:p w14:paraId="7EA74507" w14:textId="77777777" w:rsidR="00942963" w:rsidRDefault="00942963" w:rsidP="00AD1F45">
            <w:pPr>
              <w:tabs>
                <w:tab w:val="left" w:pos="426"/>
              </w:tabs>
              <w:autoSpaceDE/>
              <w:autoSpaceDN/>
              <w:ind w:right="-3"/>
              <w:jc w:val="both"/>
              <w:rPr>
                <w:rFonts w:eastAsia="Tahoma"/>
                <w:bCs/>
                <w:lang w:eastAsia="fr-FR"/>
              </w:rPr>
            </w:pPr>
            <w:r>
              <w:rPr>
                <w:rFonts w:eastAsia="Tahoma"/>
                <w:lang w:eastAsia="fr-FR"/>
              </w:rPr>
              <w:t>in participating counties in Kenya</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721026F5" w14:textId="77777777" w:rsidR="00942963" w:rsidRDefault="00942963" w:rsidP="00AD1F45">
            <w:r>
              <w:t>Boundary walls, main stalls, Fish stalls, washroom, septic tank and external drainage works</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70B38A4C" w14:textId="77777777" w:rsidR="00942963" w:rsidRDefault="00942963" w:rsidP="00AD1F45">
            <w:pPr>
              <w:tabs>
                <w:tab w:val="left" w:pos="426"/>
              </w:tabs>
              <w:autoSpaceDE/>
              <w:autoSpaceDN/>
              <w:ind w:right="-3"/>
              <w:jc w:val="both"/>
              <w:rPr>
                <w:rFonts w:eastAsia="Tahoma"/>
                <w:bCs/>
                <w:lang w:eastAsia="fr-FR"/>
              </w:rPr>
            </w:pPr>
            <w:r>
              <w:rPr>
                <w:rFonts w:eastAsia="Tahoma"/>
                <w:bCs/>
                <w:lang w:eastAsia="fr-FR"/>
              </w:rPr>
              <w:t>0</w:t>
            </w:r>
          </w:p>
        </w:tc>
        <w:tc>
          <w:tcPr>
            <w:tcW w:w="183" w:type="pct"/>
            <w:tcBorders>
              <w:top w:val="single" w:sz="4" w:space="0" w:color="auto"/>
              <w:left w:val="single" w:sz="4" w:space="0" w:color="auto"/>
              <w:bottom w:val="single" w:sz="4" w:space="0" w:color="auto"/>
              <w:right w:val="single" w:sz="4" w:space="0" w:color="auto"/>
            </w:tcBorders>
            <w:shd w:val="clear" w:color="auto" w:fill="auto"/>
          </w:tcPr>
          <w:p w14:paraId="32CD8B35" w14:textId="77777777" w:rsidR="00942963" w:rsidRDefault="00942963" w:rsidP="00AD1F45">
            <w:pPr>
              <w:tabs>
                <w:tab w:val="left" w:pos="426"/>
              </w:tabs>
              <w:autoSpaceDE/>
              <w:autoSpaceDN/>
              <w:ind w:right="-3"/>
              <w:jc w:val="both"/>
              <w:rPr>
                <w:rFonts w:eastAsia="Tahoma"/>
                <w:bCs/>
                <w:lang w:eastAsia="fr-FR"/>
              </w:rPr>
            </w:pPr>
            <w:r>
              <w:rPr>
                <w:rFonts w:eastAsia="Tahoma"/>
                <w:bCs/>
                <w:lang w:eastAsia="fr-FR"/>
              </w:rPr>
              <w:t>0</w:t>
            </w:r>
          </w:p>
        </w:tc>
        <w:tc>
          <w:tcPr>
            <w:tcW w:w="414" w:type="pct"/>
            <w:tcBorders>
              <w:top w:val="single" w:sz="4" w:space="0" w:color="auto"/>
              <w:left w:val="single" w:sz="4" w:space="0" w:color="auto"/>
              <w:bottom w:val="single" w:sz="4" w:space="0" w:color="auto"/>
              <w:right w:val="single" w:sz="4" w:space="0" w:color="auto"/>
            </w:tcBorders>
            <w:shd w:val="clear" w:color="auto" w:fill="auto"/>
          </w:tcPr>
          <w:p w14:paraId="12624500" w14:textId="77777777" w:rsidR="00942963" w:rsidRDefault="001F39A5" w:rsidP="00AD1F45">
            <w:pPr>
              <w:tabs>
                <w:tab w:val="left" w:pos="426"/>
              </w:tabs>
              <w:autoSpaceDE/>
              <w:autoSpaceDN/>
              <w:ind w:right="-3"/>
              <w:jc w:val="both"/>
              <w:rPr>
                <w:rFonts w:eastAsia="Tahoma"/>
                <w:bCs/>
                <w:lang w:eastAsia="fr-FR"/>
              </w:rPr>
            </w:pPr>
            <w:r>
              <w:rPr>
                <w:rFonts w:eastAsia="Tahoma"/>
                <w:bCs/>
                <w:lang w:eastAsia="fr-FR"/>
              </w:rPr>
              <w:t>5,791,903</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5EFDD52F" w14:textId="77777777" w:rsidR="00942963" w:rsidRDefault="001F39A5" w:rsidP="00AD1F45">
            <w:pPr>
              <w:tabs>
                <w:tab w:val="left" w:pos="426"/>
              </w:tabs>
              <w:autoSpaceDE/>
              <w:autoSpaceDN/>
              <w:ind w:right="-3"/>
              <w:jc w:val="both"/>
              <w:rPr>
                <w:rFonts w:eastAsia="Tahoma"/>
                <w:bCs/>
                <w:lang w:eastAsia="fr-FR"/>
              </w:rPr>
            </w:pPr>
            <w:r>
              <w:rPr>
                <w:rFonts w:eastAsia="Tahoma"/>
                <w:bCs/>
                <w:lang w:eastAsia="fr-FR"/>
              </w:rPr>
              <w:t>24,274,256</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4AE85127" w14:textId="77777777" w:rsidR="00942963" w:rsidRDefault="00942963" w:rsidP="00AD1F45">
            <w:pPr>
              <w:tabs>
                <w:tab w:val="left" w:pos="426"/>
              </w:tabs>
              <w:autoSpaceDE/>
              <w:autoSpaceDN/>
              <w:ind w:right="-3"/>
              <w:jc w:val="both"/>
              <w:rPr>
                <w:rFonts w:eastAsia="Tahoma"/>
                <w:bCs/>
                <w:lang w:eastAsia="fr-FR"/>
              </w:rPr>
            </w:pPr>
            <w:r>
              <w:rPr>
                <w:rFonts w:eastAsia="Tahoma"/>
                <w:bCs/>
                <w:lang w:eastAsia="fr-FR"/>
              </w:rPr>
              <w:t>Ministry of Transport, Infrastructure, Housing and Urban Development</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D7E2048" w14:textId="77777777" w:rsidR="00942963" w:rsidRDefault="00942963" w:rsidP="00AD1F45">
            <w:pPr>
              <w:tabs>
                <w:tab w:val="left" w:pos="426"/>
              </w:tabs>
              <w:autoSpaceDE/>
              <w:autoSpaceDN/>
              <w:ind w:right="-3"/>
              <w:jc w:val="both"/>
              <w:rPr>
                <w:rFonts w:eastAsia="Tahoma"/>
                <w:bCs/>
                <w:lang w:eastAsia="fr-FR"/>
              </w:rPr>
            </w:pPr>
            <w:r>
              <w:rPr>
                <w:rFonts w:eastAsia="Tahoma"/>
                <w:b/>
                <w:lang w:eastAsia="fr-FR"/>
              </w:rPr>
              <w:t>Kenya</w:t>
            </w:r>
          </w:p>
        </w:tc>
      </w:tr>
    </w:tbl>
    <w:p w14:paraId="49EA6796" w14:textId="77777777" w:rsidR="00942963" w:rsidRDefault="00942963">
      <w:pPr>
        <w:autoSpaceDE/>
        <w:autoSpaceDN/>
        <w:spacing w:line="360" w:lineRule="auto"/>
        <w:rPr>
          <w:rFonts w:eastAsia="Symbol"/>
          <w:b/>
          <w:lang w:eastAsia="fr-FR"/>
        </w:rPr>
      </w:pPr>
    </w:p>
    <w:p w14:paraId="4094BA3D" w14:textId="77777777" w:rsidR="00942963" w:rsidRDefault="00942963" w:rsidP="00942963">
      <w:pPr>
        <w:rPr>
          <w:rFonts w:eastAsia="Symbol"/>
          <w:lang w:eastAsia="fr-FR"/>
        </w:rPr>
      </w:pPr>
    </w:p>
    <w:p w14:paraId="24B97A59" w14:textId="77777777" w:rsidR="00AF3DF6" w:rsidRPr="00942963" w:rsidRDefault="00AF3DF6" w:rsidP="00942963">
      <w:pPr>
        <w:rPr>
          <w:rFonts w:eastAsia="Symbol"/>
          <w:lang w:eastAsia="fr-FR"/>
        </w:rPr>
        <w:sectPr w:rsidR="00AF3DF6" w:rsidRPr="00942963">
          <w:pgSz w:w="16837" w:h="11905" w:orient="landscape"/>
          <w:pgMar w:top="1440" w:right="1440" w:bottom="1440" w:left="1440" w:header="720" w:footer="375" w:gutter="0"/>
          <w:pgNumType w:fmt="decimalFullWidth"/>
          <w:cols w:space="720"/>
          <w:docGrid w:linePitch="326"/>
        </w:sectPr>
      </w:pPr>
    </w:p>
    <w:p w14:paraId="7A97670B" w14:textId="7B5CD89C" w:rsidR="00AF3DF6" w:rsidRPr="00F943B6" w:rsidRDefault="00F943B6">
      <w:pPr>
        <w:tabs>
          <w:tab w:val="left" w:pos="1245"/>
        </w:tabs>
        <w:rPr>
          <w:b/>
          <w:sz w:val="22"/>
          <w:szCs w:val="22"/>
          <w:lang w:val="en-US"/>
        </w:rPr>
      </w:pPr>
      <w:r w:rsidRPr="00F943B6">
        <w:rPr>
          <w:b/>
          <w:sz w:val="22"/>
          <w:szCs w:val="22"/>
          <w:lang w:val="en-US"/>
        </w:rPr>
        <w:lastRenderedPageBreak/>
        <w:t>Annex 4: Trial Balance for the year ended 30</w:t>
      </w:r>
      <w:r w:rsidRPr="00F943B6">
        <w:rPr>
          <w:b/>
          <w:sz w:val="22"/>
          <w:szCs w:val="22"/>
          <w:vertAlign w:val="superscript"/>
          <w:lang w:val="en-US"/>
        </w:rPr>
        <w:t>th</w:t>
      </w:r>
      <w:r w:rsidRPr="00F943B6">
        <w:rPr>
          <w:b/>
          <w:sz w:val="22"/>
          <w:szCs w:val="22"/>
          <w:lang w:val="en-US"/>
        </w:rPr>
        <w:t xml:space="preserve"> June 2023</w:t>
      </w:r>
    </w:p>
    <w:p w14:paraId="7D2680FF" w14:textId="219D149F" w:rsidR="00AF3DF6" w:rsidRPr="009E5494" w:rsidRDefault="00AF3DF6">
      <w:pPr>
        <w:pStyle w:val="Heading1"/>
        <w:rPr>
          <w:lang w:val="en-US"/>
        </w:rPr>
      </w:pPr>
    </w:p>
    <w:tbl>
      <w:tblPr>
        <w:tblW w:w="9670" w:type="dxa"/>
        <w:tblInd w:w="103" w:type="dxa"/>
        <w:tblLook w:val="04A0" w:firstRow="1" w:lastRow="0" w:firstColumn="1" w:lastColumn="0" w:noHBand="0" w:noVBand="1"/>
      </w:tblPr>
      <w:tblGrid>
        <w:gridCol w:w="6250"/>
        <w:gridCol w:w="1800"/>
        <w:gridCol w:w="1620"/>
      </w:tblGrid>
      <w:tr w:rsidR="00AF3DF6" w:rsidRPr="009E5494" w14:paraId="40739A69" w14:textId="77777777" w:rsidTr="00F04670">
        <w:trPr>
          <w:trHeight w:val="300"/>
        </w:trPr>
        <w:tc>
          <w:tcPr>
            <w:tcW w:w="6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2FBD0F" w14:textId="77777777" w:rsidR="00AF3DF6" w:rsidRPr="009E5494" w:rsidRDefault="00AF3DF6">
            <w:pPr>
              <w:rPr>
                <w:rFonts w:eastAsia="Tw Cen MT"/>
                <w:b/>
                <w:bCs/>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74BD31" w14:textId="77777777" w:rsidR="00AF3DF6" w:rsidRPr="009E5494" w:rsidRDefault="00E57A36" w:rsidP="00347A96">
            <w:pPr>
              <w:jc w:val="center"/>
              <w:textAlignment w:val="bottom"/>
              <w:rPr>
                <w:rFonts w:eastAsia="Tw Cen MT"/>
                <w:b/>
                <w:bCs/>
                <w:color w:val="000000"/>
              </w:rPr>
            </w:pPr>
            <w:r w:rsidRPr="009E5494">
              <w:rPr>
                <w:rFonts w:eastAsia="Tw Cen MT"/>
                <w:b/>
                <w:bCs/>
                <w:color w:val="000000"/>
                <w:lang w:val="en-US" w:eastAsia="zh-CN"/>
              </w:rPr>
              <w:t>DEBIT</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8AEB59" w14:textId="77777777" w:rsidR="00AF3DF6" w:rsidRPr="009E5494" w:rsidRDefault="00E57A36" w:rsidP="00347A96">
            <w:pPr>
              <w:jc w:val="center"/>
              <w:textAlignment w:val="bottom"/>
              <w:rPr>
                <w:rFonts w:eastAsia="Tw Cen MT"/>
                <w:b/>
                <w:bCs/>
                <w:color w:val="000000"/>
              </w:rPr>
            </w:pPr>
            <w:r w:rsidRPr="009E5494">
              <w:rPr>
                <w:rFonts w:eastAsia="Tw Cen MT"/>
                <w:b/>
                <w:bCs/>
                <w:color w:val="000000"/>
                <w:lang w:val="en-US" w:eastAsia="zh-CN"/>
              </w:rPr>
              <w:t>CREDIT</w:t>
            </w:r>
          </w:p>
        </w:tc>
      </w:tr>
      <w:tr w:rsidR="00AF3DF6" w:rsidRPr="009E5494" w14:paraId="3B0516F8" w14:textId="77777777" w:rsidTr="00F04670">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F78942" w14:textId="77777777" w:rsidR="00AF3DF6" w:rsidRPr="009E5494" w:rsidRDefault="00AF3DF6">
            <w:pPr>
              <w:rPr>
                <w:rFonts w:eastAsia="Tw Cen MT"/>
                <w:b/>
                <w:bCs/>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597E06" w14:textId="77777777" w:rsidR="00AF3DF6" w:rsidRPr="009E5494" w:rsidRDefault="00E57A36" w:rsidP="00347A96">
            <w:pPr>
              <w:jc w:val="center"/>
              <w:textAlignment w:val="bottom"/>
              <w:rPr>
                <w:rFonts w:eastAsia="Tw Cen MT"/>
                <w:b/>
                <w:bCs/>
                <w:color w:val="000000"/>
              </w:rPr>
            </w:pPr>
            <w:r w:rsidRPr="009E5494">
              <w:rPr>
                <w:rFonts w:eastAsia="Tw Cen MT"/>
                <w:b/>
                <w:bCs/>
                <w:color w:val="000000"/>
                <w:lang w:val="en-US" w:eastAsia="zh-CN"/>
              </w:rPr>
              <w:t>K</w:t>
            </w:r>
            <w:r w:rsidR="009B0DE0">
              <w:rPr>
                <w:rFonts w:eastAsia="Tw Cen MT"/>
                <w:b/>
                <w:bCs/>
                <w:color w:val="000000"/>
                <w:lang w:val="en-US" w:eastAsia="zh-CN"/>
              </w:rPr>
              <w:t>SHS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4465DF" w14:textId="77777777" w:rsidR="00AF3DF6" w:rsidRPr="009E5494" w:rsidRDefault="009B0DE0" w:rsidP="00347A96">
            <w:pPr>
              <w:jc w:val="center"/>
              <w:textAlignment w:val="bottom"/>
              <w:rPr>
                <w:rFonts w:eastAsia="Tw Cen MT"/>
                <w:b/>
                <w:bCs/>
                <w:color w:val="000000"/>
              </w:rPr>
            </w:pPr>
            <w:r>
              <w:rPr>
                <w:rFonts w:eastAsia="Tw Cen MT"/>
                <w:b/>
                <w:bCs/>
                <w:color w:val="000000"/>
                <w:lang w:val="en-US" w:eastAsia="zh-CN"/>
              </w:rPr>
              <w:t>KSHS</w:t>
            </w:r>
          </w:p>
        </w:tc>
      </w:tr>
      <w:tr w:rsidR="00AF3DF6" w:rsidRPr="009E5494" w14:paraId="583F94EB"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4F04B4" w14:textId="77777777" w:rsidR="00AF3DF6" w:rsidRPr="009E5494" w:rsidRDefault="00E57A36">
            <w:pPr>
              <w:textAlignment w:val="bottom"/>
              <w:rPr>
                <w:rFonts w:eastAsia="Tw Cen MT"/>
                <w:b/>
                <w:bCs/>
                <w:color w:val="000000"/>
              </w:rPr>
            </w:pPr>
            <w:r w:rsidRPr="009E5494">
              <w:rPr>
                <w:rFonts w:eastAsia="Tw Cen MT"/>
                <w:b/>
                <w:bCs/>
                <w:color w:val="000000"/>
                <w:lang w:val="en-US" w:eastAsia="zh-CN"/>
              </w:rPr>
              <w:t>Property Plant &amp; Equipment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745AB5" w14:textId="44CCDDDB" w:rsidR="00AF3DF6" w:rsidRPr="00A96AF9" w:rsidRDefault="00561E9E" w:rsidP="00A96AF9">
            <w:pPr>
              <w:autoSpaceDE/>
              <w:autoSpaceDN/>
              <w:jc w:val="center"/>
              <w:rPr>
                <w:rFonts w:ascii="Calibri" w:hAnsi="Calibri" w:cs="Calibri"/>
                <w:color w:val="000000"/>
                <w:sz w:val="22"/>
                <w:szCs w:val="22"/>
                <w:lang w:val="en-US"/>
              </w:rPr>
            </w:pPr>
            <w:r>
              <w:rPr>
                <w:rFonts w:ascii="Calibri" w:hAnsi="Calibri" w:cs="Calibri"/>
                <w:color w:val="000000"/>
                <w:sz w:val="22"/>
                <w:szCs w:val="22"/>
              </w:rPr>
              <w:t>78,565,885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C8D27A" w14:textId="77777777" w:rsidR="00AF3DF6" w:rsidRPr="009E5494" w:rsidRDefault="00AF3DF6" w:rsidP="00347A96">
            <w:pPr>
              <w:jc w:val="center"/>
              <w:rPr>
                <w:rFonts w:eastAsia="Tw Cen MT"/>
                <w:b/>
                <w:bCs/>
                <w:color w:val="000000"/>
              </w:rPr>
            </w:pPr>
          </w:p>
        </w:tc>
      </w:tr>
      <w:tr w:rsidR="00AF3DF6" w:rsidRPr="009E5494" w14:paraId="3809C3E8"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40EC37" w14:textId="77777777" w:rsidR="00AF3DF6" w:rsidRPr="009E5494" w:rsidRDefault="00AF3DF6">
            <w:pP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B2C296"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DFCEB5" w14:textId="77777777" w:rsidR="00AF3DF6" w:rsidRPr="009E5494" w:rsidRDefault="00AF3DF6" w:rsidP="00347A96">
            <w:pPr>
              <w:jc w:val="center"/>
              <w:rPr>
                <w:rFonts w:eastAsia="Tw Cen MT"/>
                <w:b/>
                <w:bCs/>
                <w:color w:val="000000"/>
              </w:rPr>
            </w:pPr>
          </w:p>
        </w:tc>
      </w:tr>
      <w:tr w:rsidR="00AF3DF6" w:rsidRPr="009E5494" w14:paraId="47D9B43A"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AD6010" w14:textId="77777777" w:rsidR="00AF3DF6" w:rsidRPr="009E5494" w:rsidRDefault="00E57A36">
            <w:pPr>
              <w:textAlignment w:val="bottom"/>
              <w:rPr>
                <w:rFonts w:eastAsia="Tw Cen MT"/>
                <w:b/>
                <w:bCs/>
                <w:color w:val="000000"/>
              </w:rPr>
            </w:pPr>
            <w:r w:rsidRPr="009E5494">
              <w:rPr>
                <w:rFonts w:eastAsia="Tw Cen MT"/>
                <w:b/>
                <w:bCs/>
                <w:color w:val="000000"/>
                <w:lang w:val="en-US" w:eastAsia="zh-CN"/>
              </w:rPr>
              <w:t>Cash &amp; Cash Equivalents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4B3C46"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5429F0" w14:textId="77777777" w:rsidR="00AF3DF6" w:rsidRPr="009E5494" w:rsidRDefault="00AF3DF6" w:rsidP="00347A96">
            <w:pPr>
              <w:jc w:val="center"/>
              <w:rPr>
                <w:rFonts w:eastAsia="Tw Cen MT"/>
                <w:color w:val="000000"/>
              </w:rPr>
            </w:pPr>
          </w:p>
        </w:tc>
      </w:tr>
      <w:tr w:rsidR="00AF3DF6" w:rsidRPr="009E5494" w14:paraId="2E9A8A8F"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E3FF53" w14:textId="77777777" w:rsidR="00AF3DF6" w:rsidRPr="009E5494" w:rsidRDefault="00E30848">
            <w:pPr>
              <w:textAlignment w:val="bottom"/>
              <w:rPr>
                <w:rFonts w:eastAsia="Tw Cen MT"/>
                <w:color w:val="000000"/>
              </w:rPr>
            </w:pPr>
            <w:r w:rsidRPr="00E30848">
              <w:rPr>
                <w:rFonts w:eastAsia="Tw Cen MT"/>
                <w:color w:val="000000"/>
                <w:lang w:val="en-US" w:eastAsia="zh-CN"/>
              </w:rPr>
              <w:t>KCB-1316545032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C6B5FF" w14:textId="77777777" w:rsidR="00AF3DF6" w:rsidRPr="009E5494" w:rsidRDefault="00FB12F0" w:rsidP="00347A96">
            <w:pPr>
              <w:jc w:val="center"/>
              <w:textAlignment w:val="bottom"/>
              <w:rPr>
                <w:rFonts w:eastAsia="Tw Cen MT"/>
                <w:color w:val="000000"/>
              </w:rPr>
            </w:pPr>
            <w:r>
              <w:rPr>
                <w:rFonts w:eastAsia="Tw Cen MT"/>
                <w:color w:val="000000"/>
                <w:lang w:val="en-US" w:eastAsia="zh-CN"/>
              </w:rPr>
              <w:t>12,996,400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40BCDE" w14:textId="77777777" w:rsidR="00AF3DF6" w:rsidRPr="009E5494" w:rsidRDefault="00AF3DF6" w:rsidP="00347A96">
            <w:pPr>
              <w:jc w:val="center"/>
              <w:rPr>
                <w:rFonts w:eastAsia="Tw Cen MT"/>
                <w:color w:val="000000"/>
              </w:rPr>
            </w:pPr>
          </w:p>
        </w:tc>
      </w:tr>
      <w:tr w:rsidR="00AF3DF6" w:rsidRPr="009E5494" w14:paraId="28487B8D"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C257BA" w14:textId="77777777" w:rsidR="00AF3DF6" w:rsidRPr="009E5494" w:rsidRDefault="00E57A36">
            <w:pPr>
              <w:textAlignment w:val="bottom"/>
              <w:rPr>
                <w:rFonts w:eastAsia="Tw Cen MT"/>
                <w:color w:val="000000"/>
              </w:rPr>
            </w:pPr>
            <w:r w:rsidRPr="009E5494">
              <w:rPr>
                <w:rFonts w:eastAsia="Tw Cen MT"/>
                <w:color w:val="000000"/>
                <w:lang w:val="en-US" w:eastAsia="zh-CN"/>
              </w:rPr>
              <w:t>KCB-1250199514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AC7B39" w14:textId="77777777" w:rsidR="00AF3DF6" w:rsidRPr="009E5494" w:rsidRDefault="00FB12F0" w:rsidP="00347A96">
            <w:pPr>
              <w:jc w:val="center"/>
              <w:textAlignment w:val="bottom"/>
              <w:rPr>
                <w:rFonts w:eastAsia="Tw Cen MT"/>
                <w:color w:val="000000"/>
              </w:rPr>
            </w:pPr>
            <w:r>
              <w:rPr>
                <w:rFonts w:eastAsia="Tw Cen MT"/>
                <w:color w:val="000000"/>
                <w:lang w:val="en-US" w:eastAsia="zh-CN"/>
              </w:rPr>
              <w:t>12,105,755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000EE8" w14:textId="77777777" w:rsidR="00AF3DF6" w:rsidRPr="009E5494" w:rsidRDefault="00AF3DF6" w:rsidP="00347A96">
            <w:pPr>
              <w:jc w:val="center"/>
              <w:rPr>
                <w:rFonts w:eastAsia="Tw Cen MT"/>
                <w:color w:val="000000"/>
              </w:rPr>
            </w:pPr>
          </w:p>
        </w:tc>
      </w:tr>
      <w:tr w:rsidR="00AF3DF6" w:rsidRPr="009E5494" w14:paraId="33326928"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B89C92" w14:textId="77777777" w:rsidR="00AF3DF6" w:rsidRPr="009E5494" w:rsidRDefault="00AF3DF6">
            <w:pP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5B90C3"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CD6F45" w14:textId="77777777" w:rsidR="00AF3DF6" w:rsidRPr="009E5494" w:rsidRDefault="00AF3DF6" w:rsidP="00347A96">
            <w:pPr>
              <w:jc w:val="center"/>
              <w:rPr>
                <w:rFonts w:eastAsia="Tw Cen MT"/>
                <w:color w:val="000000"/>
              </w:rPr>
            </w:pPr>
          </w:p>
        </w:tc>
      </w:tr>
      <w:tr w:rsidR="00AF3DF6" w:rsidRPr="009E5494" w14:paraId="32580073"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F8FB20" w14:textId="77777777" w:rsidR="00AF3DF6" w:rsidRPr="009E5494" w:rsidRDefault="00E57A36">
            <w:pPr>
              <w:textAlignment w:val="bottom"/>
              <w:rPr>
                <w:rFonts w:eastAsia="Tw Cen MT"/>
                <w:b/>
                <w:bCs/>
                <w:color w:val="000000"/>
              </w:rPr>
            </w:pPr>
            <w:r w:rsidRPr="009E5494">
              <w:rPr>
                <w:rFonts w:eastAsia="Tw Cen MT"/>
                <w:b/>
                <w:bCs/>
                <w:color w:val="000000"/>
                <w:lang w:val="en-US" w:eastAsia="zh-CN"/>
              </w:rPr>
              <w:t>Reserves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C6BB0F"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0336BE" w14:textId="77777777" w:rsidR="00AF3DF6" w:rsidRPr="009E5494" w:rsidRDefault="00AF3DF6" w:rsidP="00347A96">
            <w:pPr>
              <w:jc w:val="center"/>
              <w:rPr>
                <w:rFonts w:eastAsia="Tw Cen MT"/>
                <w:color w:val="000000"/>
              </w:rPr>
            </w:pPr>
          </w:p>
        </w:tc>
      </w:tr>
      <w:tr w:rsidR="00AF3DF6" w:rsidRPr="009E5494" w14:paraId="40DABABF"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16050E" w14:textId="77777777" w:rsidR="00AF3DF6" w:rsidRPr="009E5494" w:rsidRDefault="00E57A36">
            <w:pPr>
              <w:textAlignment w:val="bottom"/>
              <w:rPr>
                <w:rFonts w:eastAsia="Tw Cen MT"/>
                <w:color w:val="000000"/>
              </w:rPr>
            </w:pPr>
            <w:r w:rsidRPr="009E5494">
              <w:rPr>
                <w:rFonts w:eastAsia="Tw Cen MT"/>
                <w:color w:val="000000"/>
                <w:lang w:val="en-US" w:eastAsia="zh-CN"/>
              </w:rPr>
              <w:t>Capital/Development Grant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CCDCA6"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39C22B" w14:textId="6AE0CA29" w:rsidR="00AF3DF6" w:rsidRPr="00A96AF9" w:rsidRDefault="00561E9E" w:rsidP="00A96AF9">
            <w:pPr>
              <w:autoSpaceDE/>
              <w:autoSpaceDN/>
              <w:jc w:val="center"/>
              <w:rPr>
                <w:rFonts w:ascii="Calibri" w:hAnsi="Calibri" w:cs="Calibri"/>
                <w:color w:val="000000"/>
                <w:sz w:val="22"/>
                <w:szCs w:val="22"/>
                <w:lang w:val="en-US"/>
              </w:rPr>
            </w:pPr>
            <w:r>
              <w:rPr>
                <w:rFonts w:ascii="Calibri" w:hAnsi="Calibri" w:cs="Calibri"/>
                <w:color w:val="000000"/>
                <w:sz w:val="22"/>
                <w:szCs w:val="22"/>
              </w:rPr>
              <w:t>79,521,275</w:t>
            </w:r>
          </w:p>
        </w:tc>
      </w:tr>
      <w:tr w:rsidR="00AF3DF6" w:rsidRPr="009E5494" w14:paraId="5E49B044"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3B0409" w14:textId="77777777" w:rsidR="00AF3DF6" w:rsidRPr="009E5494" w:rsidRDefault="00E57A36">
            <w:pPr>
              <w:textAlignment w:val="bottom"/>
              <w:rPr>
                <w:rFonts w:eastAsia="Tw Cen MT"/>
                <w:color w:val="000000"/>
              </w:rPr>
            </w:pPr>
            <w:r w:rsidRPr="009E5494">
              <w:rPr>
                <w:rFonts w:eastAsia="Tw Cen MT"/>
                <w:color w:val="000000"/>
                <w:lang w:val="en-US" w:eastAsia="zh-CN"/>
              </w:rPr>
              <w:t>Accumulated Surplus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168E28"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5879E8" w14:textId="5D9C98E9" w:rsidR="00AF3DF6" w:rsidRPr="00A96AF9" w:rsidRDefault="00561E9E" w:rsidP="00A96AF9">
            <w:pPr>
              <w:autoSpaceDE/>
              <w:autoSpaceDN/>
              <w:jc w:val="center"/>
              <w:rPr>
                <w:rFonts w:ascii="Calibri" w:hAnsi="Calibri" w:cs="Calibri"/>
                <w:color w:val="000000"/>
                <w:sz w:val="22"/>
                <w:szCs w:val="22"/>
                <w:lang w:val="en-US"/>
              </w:rPr>
            </w:pPr>
            <w:r>
              <w:rPr>
                <w:rFonts w:ascii="Calibri" w:hAnsi="Calibri" w:cs="Calibri"/>
                <w:color w:val="000000"/>
                <w:sz w:val="22"/>
                <w:szCs w:val="22"/>
              </w:rPr>
              <w:t>24,146,766</w:t>
            </w:r>
          </w:p>
        </w:tc>
      </w:tr>
      <w:tr w:rsidR="00AF3DF6" w:rsidRPr="009E5494" w14:paraId="225E268C"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FC0BA0" w14:textId="77777777" w:rsidR="00AF3DF6" w:rsidRPr="009E5494" w:rsidRDefault="00AF3DF6">
            <w:pP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56DAAF"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103214" w14:textId="77777777" w:rsidR="00AF3DF6" w:rsidRPr="009E5494" w:rsidRDefault="00AF3DF6" w:rsidP="00347A96">
            <w:pPr>
              <w:jc w:val="center"/>
              <w:rPr>
                <w:rFonts w:eastAsia="Tw Cen MT"/>
                <w:color w:val="000000"/>
              </w:rPr>
            </w:pPr>
          </w:p>
        </w:tc>
      </w:tr>
      <w:tr w:rsidR="00AF3DF6" w:rsidRPr="009E5494" w14:paraId="3A62A247"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F99750" w14:textId="77777777" w:rsidR="00AF3DF6" w:rsidRPr="009E5494" w:rsidRDefault="00E57A36">
            <w:pPr>
              <w:textAlignment w:val="bottom"/>
              <w:rPr>
                <w:rFonts w:eastAsia="Tw Cen MT"/>
                <w:b/>
                <w:bCs/>
                <w:color w:val="000000"/>
              </w:rPr>
            </w:pPr>
            <w:r w:rsidRPr="009E5494">
              <w:rPr>
                <w:rFonts w:eastAsia="Tw Cen MT"/>
                <w:b/>
                <w:bCs/>
                <w:color w:val="000000"/>
                <w:lang w:val="en-US" w:eastAsia="zh-CN"/>
              </w:rPr>
              <w:t>Revenue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2E925B"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B19309" w14:textId="77777777" w:rsidR="00AF3DF6" w:rsidRPr="009E5494" w:rsidRDefault="00AF3DF6" w:rsidP="00347A96">
            <w:pPr>
              <w:jc w:val="center"/>
              <w:rPr>
                <w:rFonts w:eastAsia="Tw Cen MT"/>
                <w:color w:val="000000"/>
              </w:rPr>
            </w:pPr>
          </w:p>
        </w:tc>
      </w:tr>
      <w:tr w:rsidR="00AF3DF6" w:rsidRPr="009E5494" w14:paraId="3AD6D698"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F847BF" w14:textId="77777777" w:rsidR="00AF3DF6" w:rsidRPr="009E5494" w:rsidRDefault="00E57A36">
            <w:pPr>
              <w:textAlignment w:val="bottom"/>
              <w:rPr>
                <w:rFonts w:eastAsia="Tw Cen MT"/>
                <w:color w:val="000000"/>
              </w:rPr>
            </w:pPr>
            <w:r w:rsidRPr="009E5494">
              <w:rPr>
                <w:rFonts w:eastAsia="Tw Cen MT"/>
                <w:color w:val="000000"/>
                <w:lang w:val="en-US" w:eastAsia="zh-CN"/>
              </w:rPr>
              <w:t>Transfers from County Government-Operations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E54EF0"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124466" w14:textId="77777777" w:rsidR="00AF3DF6" w:rsidRPr="009E5494" w:rsidRDefault="00942963" w:rsidP="00347A96">
            <w:pPr>
              <w:jc w:val="center"/>
              <w:textAlignment w:val="bottom"/>
              <w:rPr>
                <w:rFonts w:eastAsia="Tw Cen MT"/>
                <w:color w:val="000000"/>
              </w:rPr>
            </w:pPr>
            <w:r>
              <w:rPr>
                <w:rFonts w:eastAsia="Tw Cen MT"/>
                <w:color w:val="000000"/>
                <w:lang w:val="en-US" w:eastAsia="zh-CN"/>
              </w:rPr>
              <w:t>7,361,669</w:t>
            </w:r>
          </w:p>
        </w:tc>
      </w:tr>
      <w:tr w:rsidR="00AF3DF6" w:rsidRPr="009E5494" w14:paraId="46CC852E"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F36161" w14:textId="77777777" w:rsidR="00AF3DF6" w:rsidRPr="009E5494" w:rsidRDefault="00AF3DF6">
            <w:pP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EBB01D"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D01544" w14:textId="77777777" w:rsidR="00AF3DF6" w:rsidRPr="009E5494" w:rsidRDefault="00AF3DF6" w:rsidP="00347A96">
            <w:pPr>
              <w:jc w:val="center"/>
              <w:rPr>
                <w:rFonts w:eastAsia="Tw Cen MT"/>
                <w:color w:val="000000"/>
              </w:rPr>
            </w:pPr>
          </w:p>
        </w:tc>
      </w:tr>
      <w:tr w:rsidR="00AF3DF6" w:rsidRPr="009E5494" w14:paraId="43A28B41"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1E0762" w14:textId="77777777" w:rsidR="00AF3DF6" w:rsidRPr="009E5494" w:rsidRDefault="00E57A36">
            <w:pPr>
              <w:textAlignment w:val="bottom"/>
              <w:rPr>
                <w:rFonts w:eastAsia="Tw Cen MT"/>
                <w:color w:val="000000"/>
              </w:rPr>
            </w:pPr>
            <w:r w:rsidRPr="009E5494">
              <w:rPr>
                <w:rFonts w:eastAsia="Tw Cen MT"/>
                <w:color w:val="000000"/>
                <w:lang w:val="en-US" w:eastAsia="zh-CN"/>
              </w:rPr>
              <w:t>Payments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0E13FE"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21C57F" w14:textId="77777777" w:rsidR="00AF3DF6" w:rsidRPr="009E5494" w:rsidRDefault="00AF3DF6" w:rsidP="00347A96">
            <w:pPr>
              <w:jc w:val="center"/>
              <w:rPr>
                <w:rFonts w:eastAsia="Tw Cen MT"/>
                <w:color w:val="000000"/>
              </w:rPr>
            </w:pPr>
          </w:p>
        </w:tc>
      </w:tr>
      <w:tr w:rsidR="00AF3DF6" w:rsidRPr="009E5494" w14:paraId="6753A68E"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C508AA" w14:textId="77777777" w:rsidR="00AF3DF6" w:rsidRPr="009E5494" w:rsidRDefault="00E57A36">
            <w:pPr>
              <w:textAlignment w:val="bottom"/>
              <w:rPr>
                <w:rFonts w:eastAsia="Tw Cen MT"/>
                <w:color w:val="000000"/>
              </w:rPr>
            </w:pPr>
            <w:r w:rsidRPr="009E5494">
              <w:rPr>
                <w:rFonts w:eastAsia="Tw Cen MT"/>
                <w:color w:val="000000"/>
                <w:lang w:val="en-US" w:eastAsia="zh-CN"/>
              </w:rPr>
              <w:t>Use of Goods &amp; Services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EA499C" w14:textId="77777777" w:rsidR="00AF3DF6" w:rsidRPr="009E5494" w:rsidRDefault="00E30848" w:rsidP="00347A96">
            <w:pPr>
              <w:jc w:val="center"/>
              <w:textAlignment w:val="bottom"/>
              <w:rPr>
                <w:rFonts w:eastAsia="Tw Cen MT"/>
                <w:color w:val="000000"/>
              </w:rPr>
            </w:pPr>
            <w:r>
              <w:rPr>
                <w:rFonts w:eastAsia="Tw Cen MT"/>
                <w:color w:val="000000"/>
                <w:lang w:val="en-US" w:eastAsia="zh-CN"/>
              </w:rPr>
              <w:t>914,100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16B612" w14:textId="77777777" w:rsidR="00AF3DF6" w:rsidRPr="009E5494" w:rsidRDefault="00AF3DF6" w:rsidP="00347A96">
            <w:pPr>
              <w:jc w:val="center"/>
              <w:rPr>
                <w:rFonts w:eastAsia="Tw Cen MT"/>
                <w:color w:val="000000"/>
              </w:rPr>
            </w:pPr>
          </w:p>
        </w:tc>
      </w:tr>
      <w:tr w:rsidR="00AF3DF6" w:rsidRPr="009E5494" w14:paraId="67C48711"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298382" w14:textId="77777777" w:rsidR="00AF3DF6" w:rsidRPr="009E5494" w:rsidRDefault="00E57A36">
            <w:pPr>
              <w:textAlignment w:val="bottom"/>
              <w:rPr>
                <w:rFonts w:eastAsia="Tw Cen MT"/>
                <w:color w:val="000000"/>
              </w:rPr>
            </w:pPr>
            <w:r w:rsidRPr="009E5494">
              <w:rPr>
                <w:rFonts w:eastAsia="Tw Cen MT"/>
                <w:color w:val="000000"/>
                <w:lang w:val="en-US" w:eastAsia="zh-CN"/>
              </w:rPr>
              <w:t>Board Expenses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A6D79C" w14:textId="77777777" w:rsidR="00AF3DF6" w:rsidRPr="009E5494" w:rsidRDefault="00E30848" w:rsidP="00347A96">
            <w:pPr>
              <w:jc w:val="center"/>
              <w:textAlignment w:val="bottom"/>
              <w:rPr>
                <w:rFonts w:eastAsia="Tw Cen MT"/>
                <w:color w:val="000000"/>
              </w:rPr>
            </w:pPr>
            <w:r>
              <w:rPr>
                <w:rFonts w:eastAsia="Tw Cen MT"/>
                <w:color w:val="000000"/>
                <w:lang w:val="en-US" w:eastAsia="zh-CN"/>
              </w:rPr>
              <w:t>2,714,919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AA5D28" w14:textId="77777777" w:rsidR="00AF3DF6" w:rsidRPr="009E5494" w:rsidRDefault="00AF3DF6" w:rsidP="00347A96">
            <w:pPr>
              <w:jc w:val="center"/>
              <w:rPr>
                <w:rFonts w:eastAsia="Tw Cen MT"/>
                <w:color w:val="000000"/>
              </w:rPr>
            </w:pPr>
          </w:p>
        </w:tc>
      </w:tr>
      <w:tr w:rsidR="00AF3DF6" w:rsidRPr="009E5494" w14:paraId="21A7BB7C"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7E9893" w14:textId="77777777" w:rsidR="00AF3DF6" w:rsidRPr="009E5494" w:rsidRDefault="00E57A36">
            <w:pPr>
              <w:textAlignment w:val="bottom"/>
              <w:rPr>
                <w:rFonts w:eastAsia="Tw Cen MT"/>
                <w:color w:val="000000"/>
              </w:rPr>
            </w:pPr>
            <w:r w:rsidRPr="009E5494">
              <w:rPr>
                <w:rFonts w:eastAsia="Tw Cen MT"/>
                <w:color w:val="000000"/>
                <w:lang w:val="en-US" w:eastAsia="zh-CN"/>
              </w:rPr>
              <w:t>Staff Cost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B033D8" w14:textId="77777777" w:rsidR="00AF3DF6" w:rsidRPr="009E5494" w:rsidRDefault="00E30848" w:rsidP="00347A96">
            <w:pPr>
              <w:jc w:val="center"/>
              <w:textAlignment w:val="bottom"/>
              <w:rPr>
                <w:rFonts w:eastAsia="Tw Cen MT"/>
                <w:color w:val="000000"/>
              </w:rPr>
            </w:pPr>
            <w:r>
              <w:rPr>
                <w:rFonts w:eastAsia="Tw Cen MT"/>
                <w:color w:val="000000"/>
                <w:lang w:val="en-US" w:eastAsia="zh-CN"/>
              </w:rPr>
              <w:t>3,725,614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C1A36F" w14:textId="77777777" w:rsidR="00AF3DF6" w:rsidRPr="009E5494" w:rsidRDefault="00AF3DF6" w:rsidP="00347A96">
            <w:pPr>
              <w:jc w:val="center"/>
              <w:rPr>
                <w:rFonts w:eastAsia="Tw Cen MT"/>
                <w:color w:val="000000"/>
              </w:rPr>
            </w:pPr>
          </w:p>
        </w:tc>
      </w:tr>
      <w:tr w:rsidR="00AF3DF6" w:rsidRPr="009E5494" w14:paraId="5D50DBF2"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D03593" w14:textId="77777777" w:rsidR="00AF3DF6" w:rsidRPr="009E5494" w:rsidRDefault="00E57A36">
            <w:pPr>
              <w:textAlignment w:val="bottom"/>
              <w:rPr>
                <w:rFonts w:eastAsia="Tw Cen MT"/>
                <w:color w:val="000000"/>
              </w:rPr>
            </w:pPr>
            <w:r w:rsidRPr="009E5494">
              <w:rPr>
                <w:rFonts w:eastAsia="Tw Cen MT"/>
                <w:color w:val="000000"/>
                <w:lang w:val="en-US" w:eastAsia="zh-CN"/>
              </w:rPr>
              <w:t>Finance Cost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A424B6" w14:textId="77777777" w:rsidR="00AF3DF6" w:rsidRPr="009E5494" w:rsidRDefault="00E30848" w:rsidP="00347A96">
            <w:pPr>
              <w:jc w:val="center"/>
              <w:textAlignment w:val="bottom"/>
              <w:rPr>
                <w:rFonts w:eastAsia="Tw Cen MT"/>
                <w:color w:val="000000"/>
              </w:rPr>
            </w:pPr>
            <w:r>
              <w:rPr>
                <w:rFonts w:eastAsia="Tw Cen MT"/>
                <w:color w:val="000000"/>
                <w:lang w:val="en-US" w:eastAsia="zh-CN"/>
              </w:rPr>
              <w:t>7,035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2151EE" w14:textId="77777777" w:rsidR="00AF3DF6" w:rsidRPr="009E5494" w:rsidRDefault="00AF3DF6" w:rsidP="00347A96">
            <w:pPr>
              <w:jc w:val="center"/>
              <w:rPr>
                <w:rFonts w:eastAsia="Tw Cen MT"/>
                <w:color w:val="000000"/>
              </w:rPr>
            </w:pPr>
          </w:p>
        </w:tc>
      </w:tr>
      <w:tr w:rsidR="00AF3DF6" w:rsidRPr="009E5494" w14:paraId="078F9C67"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2AD82" w14:textId="77777777" w:rsidR="00AF3DF6" w:rsidRPr="009E5494" w:rsidRDefault="00AF3DF6">
            <w:pPr>
              <w:rPr>
                <w:rFonts w:eastAsia="Tw Cen MT"/>
                <w:b/>
                <w:bCs/>
                <w:color w:val="231F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96F87E" w14:textId="77777777" w:rsidR="00AF3DF6" w:rsidRPr="009E5494" w:rsidRDefault="00AF3DF6" w:rsidP="00347A96">
            <w:pPr>
              <w:jc w:val="center"/>
              <w:rPr>
                <w:rFonts w:eastAsia="Tw Cen MT"/>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C7D052" w14:textId="77777777" w:rsidR="00AF3DF6" w:rsidRPr="009E5494" w:rsidRDefault="00AF3DF6" w:rsidP="00347A96">
            <w:pPr>
              <w:jc w:val="center"/>
              <w:rPr>
                <w:rFonts w:eastAsia="Tw Cen MT"/>
                <w:color w:val="000000"/>
              </w:rPr>
            </w:pPr>
          </w:p>
        </w:tc>
      </w:tr>
      <w:tr w:rsidR="00AF3DF6" w:rsidRPr="009E5494" w14:paraId="73C6EFE6" w14:textId="7777777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6FE141" w14:textId="77777777" w:rsidR="00AF3DF6" w:rsidRPr="009E5494" w:rsidRDefault="00E57A36">
            <w:pPr>
              <w:textAlignment w:val="bottom"/>
              <w:rPr>
                <w:rFonts w:eastAsia="Tw Cen MT"/>
                <w:b/>
                <w:bCs/>
                <w:color w:val="000000"/>
              </w:rPr>
            </w:pPr>
            <w:r w:rsidRPr="009E5494">
              <w:rPr>
                <w:rFonts w:eastAsia="Tw Cen MT"/>
                <w:b/>
                <w:bCs/>
                <w:color w:val="000000"/>
                <w:lang w:val="en-US" w:eastAsia="zh-CN"/>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21392D" w14:textId="3D11DDB0" w:rsidR="00AF3DF6" w:rsidRPr="005C7975" w:rsidRDefault="00561E9E" w:rsidP="005C7975">
            <w:pPr>
              <w:autoSpaceDE/>
              <w:autoSpaceDN/>
              <w:jc w:val="center"/>
              <w:rPr>
                <w:b/>
                <w:bCs/>
                <w:color w:val="000000"/>
                <w:lang w:val="en-US"/>
              </w:rPr>
            </w:pPr>
            <w:r>
              <w:rPr>
                <w:b/>
                <w:bCs/>
                <w:color w:val="000000"/>
              </w:rPr>
              <w:t>111,029,708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9B66E3" w14:textId="4F04B580" w:rsidR="00AF3DF6" w:rsidRPr="005C7975" w:rsidRDefault="00561E9E" w:rsidP="005C7975">
            <w:pPr>
              <w:autoSpaceDE/>
              <w:autoSpaceDN/>
              <w:jc w:val="center"/>
              <w:rPr>
                <w:b/>
                <w:bCs/>
                <w:color w:val="000000"/>
                <w:lang w:val="en-US"/>
              </w:rPr>
            </w:pPr>
            <w:r>
              <w:rPr>
                <w:b/>
                <w:bCs/>
                <w:color w:val="000000"/>
              </w:rPr>
              <w:t>111,029,708</w:t>
            </w:r>
          </w:p>
        </w:tc>
      </w:tr>
    </w:tbl>
    <w:p w14:paraId="31EE37CD" w14:textId="77777777" w:rsidR="00AF3DF6" w:rsidRPr="009E5494" w:rsidRDefault="00AF3DF6">
      <w:pPr>
        <w:tabs>
          <w:tab w:val="left" w:pos="1245"/>
        </w:tabs>
        <w:rPr>
          <w:sz w:val="22"/>
          <w:szCs w:val="22"/>
          <w:lang w:val="en-US"/>
        </w:rPr>
      </w:pPr>
    </w:p>
    <w:sectPr w:rsidR="00AF3DF6" w:rsidRPr="009E5494">
      <w:pgSz w:w="16840" w:h="11920" w:orient="landscape"/>
      <w:pgMar w:top="1440" w:right="1531" w:bottom="1440" w:left="1440" w:header="748" w:footer="0" w:gutter="0"/>
      <w:pgNumType w:fmt="decimalFullWidth"/>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698A4" w14:textId="77777777" w:rsidR="000121E1" w:rsidRDefault="000121E1">
      <w:r>
        <w:separator/>
      </w:r>
    </w:p>
  </w:endnote>
  <w:endnote w:type="continuationSeparator" w:id="0">
    <w:p w14:paraId="3DD3C43F" w14:textId="77777777" w:rsidR="000121E1" w:rsidRDefault="0001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1E652" w14:textId="77777777" w:rsidR="00AF5467" w:rsidRDefault="00AF54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ED9920" w14:textId="77777777" w:rsidR="00AF5467" w:rsidRDefault="00AF54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69F0A" w14:textId="77777777" w:rsidR="00AF5467" w:rsidRDefault="00AF5467">
    <w:pPr>
      <w:pStyle w:val="Footer"/>
      <w:pBdr>
        <w:top w:val="single" w:sz="4" w:space="1" w:color="D9D9D9" w:themeColor="background1" w:themeShade="D9"/>
      </w:pBdr>
      <w:rPr>
        <w:b/>
      </w:rPr>
    </w:pPr>
    <w:r>
      <w:rPr>
        <w:noProof/>
        <w:lang w:val="en-US"/>
      </w:rPr>
      <mc:AlternateContent>
        <mc:Choice Requires="wps">
          <w:drawing>
            <wp:anchor distT="0" distB="0" distL="114300" distR="114300" simplePos="0" relativeHeight="251664384" behindDoc="0" locked="0" layoutInCell="1" allowOverlap="1" wp14:anchorId="38247D7A" wp14:editId="6AEE8E14">
              <wp:simplePos x="0" y="0"/>
              <wp:positionH relativeFrom="margin">
                <wp:align>center</wp:align>
              </wp:positionH>
              <wp:positionV relativeFrom="paragraph">
                <wp:posOffset>0</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608A9" w14:textId="77777777" w:rsidR="00AF5467" w:rsidRDefault="00AF5467">
                          <w:pPr>
                            <w:pStyle w:val="Footer"/>
                          </w:pPr>
                          <w:r>
                            <w:fldChar w:fldCharType="begin"/>
                          </w:r>
                          <w:r>
                            <w:instrText xml:space="preserve"> PAGE  \* MERGEFORMAT </w:instrText>
                          </w:r>
                          <w:r>
                            <w:fldChar w:fldCharType="separate"/>
                          </w:r>
                          <w:r w:rsidR="00DE73AB" w:rsidRPr="00DE73AB">
                            <w:rPr>
                              <w:rFonts w:ascii="MS Mincho" w:eastAsia="MS Mincho" w:hAnsi="MS Mincho" w:cs="MS Mincho" w:hint="eastAsia"/>
                              <w:noProof/>
                            </w:rPr>
                            <w:t>３</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247D7A" id="_x0000_t202" coordsize="21600,21600" o:spt="202" path="m,l,21600r21600,l21600,xe">
              <v:stroke joinstyle="miter"/>
              <v:path gradientshapeok="t" o:connecttype="rect"/>
            </v:shapetype>
            <v:shape id="Text Box 16" o:spid="_x0000_s1026"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DHd&#10;DipSAgAACwUAAA4AAAAAAAAAAAAAAAAALgIAAGRycy9lMm9Eb2MueG1sUEsBAi0AFAAGAAgAAAAh&#10;AHGq0bnXAAAABQEAAA8AAAAAAAAAAAAAAAAArAQAAGRycy9kb3ducmV2LnhtbFBLBQYAAAAABAAE&#10;APMAAACwBQAAAAA=&#10;" filled="f" stroked="f" strokeweight=".5pt">
              <v:textbox style="mso-fit-shape-to-text:t" inset="0,0,0,0">
                <w:txbxContent>
                  <w:p w14:paraId="1A7608A9" w14:textId="77777777" w:rsidR="00AF5467" w:rsidRDefault="00AF5467">
                    <w:pPr>
                      <w:pStyle w:val="Footer"/>
                    </w:pPr>
                    <w:r>
                      <w:fldChar w:fldCharType="begin"/>
                    </w:r>
                    <w:r>
                      <w:instrText xml:space="preserve"> PAGE  \* MERGEFORMAT </w:instrText>
                    </w:r>
                    <w:r>
                      <w:fldChar w:fldCharType="separate"/>
                    </w:r>
                    <w:r w:rsidR="00DE73AB" w:rsidRPr="00DE73AB">
                      <w:rPr>
                        <w:rFonts w:ascii="MS Mincho" w:eastAsia="MS Mincho" w:hAnsi="MS Mincho" w:cs="MS Mincho" w:hint="eastAsia"/>
                        <w:noProof/>
                      </w:rPr>
                      <w:t>３</w:t>
                    </w:r>
                    <w:r>
                      <w:fldChar w:fldCharType="end"/>
                    </w:r>
                  </w:p>
                </w:txbxContent>
              </v:textbox>
              <w10:wrap anchorx="margin"/>
            </v:shape>
          </w:pict>
        </mc:Fallback>
      </mc:AlternateContent>
    </w:r>
  </w:p>
  <w:p w14:paraId="2DD00971" w14:textId="77777777" w:rsidR="00AF5467" w:rsidRDefault="00AF54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517911"/>
      <w:docPartObj>
        <w:docPartGallery w:val="Page Numbers (Bottom of Page)"/>
        <w:docPartUnique/>
      </w:docPartObj>
    </w:sdtPr>
    <w:sdtEndPr>
      <w:rPr>
        <w:noProof/>
      </w:rPr>
    </w:sdtEndPr>
    <w:sdtContent>
      <w:p w14:paraId="6FB4280B" w14:textId="4872741B" w:rsidR="00AF5467" w:rsidRDefault="00AF5467">
        <w:pPr>
          <w:pStyle w:val="Footer"/>
          <w:jc w:val="center"/>
        </w:pPr>
        <w:r>
          <w:fldChar w:fldCharType="begin"/>
        </w:r>
        <w:r>
          <w:instrText xml:space="preserve"> PAGE   \* MERGEFORMAT </w:instrText>
        </w:r>
        <w:r>
          <w:fldChar w:fldCharType="separate"/>
        </w:r>
        <w:r w:rsidR="00187EFF">
          <w:rPr>
            <w:noProof/>
          </w:rPr>
          <w:t>i</w:t>
        </w:r>
        <w:r>
          <w:rPr>
            <w:noProof/>
          </w:rPr>
          <w:fldChar w:fldCharType="end"/>
        </w:r>
      </w:p>
    </w:sdtContent>
  </w:sdt>
  <w:p w14:paraId="4EB83CAD" w14:textId="77777777" w:rsidR="00AF5467" w:rsidRDefault="00AF546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461682"/>
      <w:docPartObj>
        <w:docPartGallery w:val="Page Numbers (Bottom of Page)"/>
        <w:docPartUnique/>
      </w:docPartObj>
    </w:sdtPr>
    <w:sdtEndPr>
      <w:rPr>
        <w:noProof/>
      </w:rPr>
    </w:sdtEndPr>
    <w:sdtContent>
      <w:p w14:paraId="3B7D866B" w14:textId="559F334C" w:rsidR="00AF5467" w:rsidRDefault="00AF5467">
        <w:pPr>
          <w:pStyle w:val="Footer"/>
          <w:jc w:val="center"/>
        </w:pPr>
        <w:r>
          <w:fldChar w:fldCharType="begin"/>
        </w:r>
        <w:r>
          <w:instrText xml:space="preserve"> PAGE   \* MERGEFORMAT </w:instrText>
        </w:r>
        <w:r>
          <w:fldChar w:fldCharType="separate"/>
        </w:r>
        <w:r w:rsidR="00187EFF">
          <w:rPr>
            <w:noProof/>
          </w:rPr>
          <w:t>xx</w:t>
        </w:r>
        <w:r>
          <w:rPr>
            <w:noProof/>
          </w:rPr>
          <w:fldChar w:fldCharType="end"/>
        </w:r>
      </w:p>
    </w:sdtContent>
  </w:sdt>
  <w:p w14:paraId="43F3AE61" w14:textId="77777777" w:rsidR="00AF5467" w:rsidRDefault="00AF546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931949"/>
      <w:docPartObj>
        <w:docPartGallery w:val="Page Numbers (Bottom of Page)"/>
        <w:docPartUnique/>
      </w:docPartObj>
    </w:sdtPr>
    <w:sdtEndPr>
      <w:rPr>
        <w:noProof/>
      </w:rPr>
    </w:sdtEndPr>
    <w:sdtContent>
      <w:p w14:paraId="1D307347" w14:textId="3E4B59B6" w:rsidR="00AF5467" w:rsidRDefault="00AF5467">
        <w:pPr>
          <w:pStyle w:val="Footer"/>
          <w:jc w:val="center"/>
        </w:pPr>
        <w:r>
          <w:fldChar w:fldCharType="begin"/>
        </w:r>
        <w:r>
          <w:instrText xml:space="preserve"> PAGE   \* MERGEFORMAT </w:instrText>
        </w:r>
        <w:r>
          <w:fldChar w:fldCharType="separate"/>
        </w:r>
        <w:r w:rsidR="00187EFF" w:rsidRPr="00187EFF">
          <w:rPr>
            <w:rFonts w:ascii="MS Gothic" w:eastAsia="MS Gothic" w:hAnsi="MS Gothic" w:cs="MS Gothic" w:hint="eastAsia"/>
            <w:noProof/>
          </w:rPr>
          <w:t>３</w:t>
        </w:r>
        <w:r>
          <w:rPr>
            <w:noProof/>
          </w:rPr>
          <w:fldChar w:fldCharType="end"/>
        </w:r>
      </w:p>
    </w:sdtContent>
  </w:sdt>
  <w:p w14:paraId="2655D314" w14:textId="77777777" w:rsidR="00AF5467" w:rsidRDefault="00AF546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1903C" w14:textId="77777777" w:rsidR="00AF5467" w:rsidRDefault="00AF5467">
    <w:pPr>
      <w:pStyle w:val="Footer"/>
      <w:jc w:val="center"/>
    </w:pPr>
    <w:r>
      <w:rPr>
        <w:noProof/>
        <w:lang w:val="en-US"/>
      </w:rPr>
      <mc:AlternateContent>
        <mc:Choice Requires="wps">
          <w:drawing>
            <wp:anchor distT="0" distB="0" distL="114300" distR="114300" simplePos="0" relativeHeight="251656192" behindDoc="0" locked="0" layoutInCell="1" allowOverlap="1" wp14:anchorId="21BB1ADE" wp14:editId="22028B8B">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3410553"/>
                          </w:sdtPr>
                          <w:sdtEndPr/>
                          <w:sdtContent>
                            <w:p w14:paraId="5DFDD233" w14:textId="5C83573B" w:rsidR="00AF5467" w:rsidRDefault="00AF5467">
                              <w:pPr>
                                <w:pStyle w:val="Footer"/>
                                <w:jc w:val="center"/>
                              </w:pPr>
                              <w:r>
                                <w:fldChar w:fldCharType="begin"/>
                              </w:r>
                              <w:r>
                                <w:instrText xml:space="preserve"> PAGE   \* MERGEFORMAT </w:instrText>
                              </w:r>
                              <w:r>
                                <w:fldChar w:fldCharType="separate"/>
                              </w:r>
                              <w:r w:rsidR="00187EFF" w:rsidRPr="00187EFF">
                                <w:rPr>
                                  <w:rFonts w:ascii="MS Mincho" w:eastAsia="MS Mincho" w:hAnsi="MS Mincho" w:cs="MS Mincho" w:hint="eastAsia"/>
                                  <w:noProof/>
                                </w:rPr>
                                <w:t>５</w:t>
                              </w:r>
                              <w:r>
                                <w:fldChar w:fldCharType="end"/>
                              </w:r>
                            </w:p>
                          </w:sdtContent>
                        </w:sdt>
                        <w:p w14:paraId="6D75C48B" w14:textId="77777777" w:rsidR="00AF5467" w:rsidRDefault="00AF546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BB1ADE" id="_x0000_t202" coordsize="21600,21600" o:spt="202" path="m,l,21600r21600,l21600,xe">
              <v:stroke joinstyle="miter"/>
              <v:path gradientshapeok="t" o:connecttype="rect"/>
            </v:shapetype>
            <v:shape id="Text Box 13" o:spid="_x0000_s1029"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Dl&#10;2HhjUwIAABIFAAAOAAAAAAAAAAAAAAAAAC4CAABkcnMvZTJvRG9jLnhtbFBLAQItABQABgAIAAAA&#10;IQBxqtG51wAAAAUBAAAPAAAAAAAAAAAAAAAAAK0EAABkcnMvZG93bnJldi54bWxQSwUGAAAAAAQA&#10;BADzAAAAsQUAAAAA&#10;" filled="f" stroked="f" strokeweight=".5pt">
              <v:textbox style="mso-fit-shape-to-text:t" inset="0,0,0,0">
                <w:txbxContent>
                  <w:sdt>
                    <w:sdtPr>
                      <w:id w:val="-1993410553"/>
                    </w:sdtPr>
                    <w:sdtEndPr/>
                    <w:sdtContent>
                      <w:p w14:paraId="5DFDD233" w14:textId="5C83573B" w:rsidR="00AF5467" w:rsidRDefault="00AF5467">
                        <w:pPr>
                          <w:pStyle w:val="Footer"/>
                          <w:jc w:val="center"/>
                        </w:pPr>
                        <w:r>
                          <w:fldChar w:fldCharType="begin"/>
                        </w:r>
                        <w:r>
                          <w:instrText xml:space="preserve"> PAGE   \* MERGEFORMAT </w:instrText>
                        </w:r>
                        <w:r>
                          <w:fldChar w:fldCharType="separate"/>
                        </w:r>
                        <w:r w:rsidR="00187EFF" w:rsidRPr="00187EFF">
                          <w:rPr>
                            <w:rFonts w:ascii="MS Mincho" w:eastAsia="MS Mincho" w:hAnsi="MS Mincho" w:cs="MS Mincho" w:hint="eastAsia"/>
                            <w:noProof/>
                          </w:rPr>
                          <w:t>５</w:t>
                        </w:r>
                        <w:r>
                          <w:fldChar w:fldCharType="end"/>
                        </w:r>
                      </w:p>
                    </w:sdtContent>
                  </w:sdt>
                  <w:p w14:paraId="6D75C48B" w14:textId="77777777" w:rsidR="00AF5467" w:rsidRDefault="00AF5467"/>
                </w:txbxContent>
              </v:textbox>
              <w10:wrap anchorx="margin"/>
            </v:shape>
          </w:pict>
        </mc:Fallback>
      </mc:AlternateContent>
    </w:r>
  </w:p>
  <w:p w14:paraId="0A5716EE" w14:textId="77777777" w:rsidR="00AF5467" w:rsidRDefault="00AF546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C5E9D" w14:textId="77777777" w:rsidR="00AF5467" w:rsidRDefault="00AF5467">
    <w:pPr>
      <w:pStyle w:val="Footer"/>
      <w:jc w:val="center"/>
    </w:pPr>
    <w:r>
      <w:rPr>
        <w:noProof/>
        <w:lang w:val="en-US"/>
      </w:rPr>
      <mc:AlternateContent>
        <mc:Choice Requires="wps">
          <w:drawing>
            <wp:anchor distT="0" distB="0" distL="114300" distR="114300" simplePos="0" relativeHeight="251662336" behindDoc="0" locked="0" layoutInCell="1" allowOverlap="1" wp14:anchorId="56B0259E" wp14:editId="3E9FFB3C">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77923839"/>
                          </w:sdtPr>
                          <w:sdtEndPr/>
                          <w:sdtContent>
                            <w:p w14:paraId="18572C55" w14:textId="03F3A4F6" w:rsidR="00AF5467" w:rsidRDefault="00AF5467">
                              <w:pPr>
                                <w:pStyle w:val="Footer"/>
                                <w:jc w:val="center"/>
                              </w:pPr>
                              <w:r>
                                <w:fldChar w:fldCharType="begin"/>
                              </w:r>
                              <w:r>
                                <w:instrText xml:space="preserve"> PAGE   \* MERGEFORMAT </w:instrText>
                              </w:r>
                              <w:r>
                                <w:fldChar w:fldCharType="separate"/>
                              </w:r>
                              <w:r w:rsidR="00187EFF" w:rsidRPr="00187EFF">
                                <w:rPr>
                                  <w:rFonts w:ascii="MS Mincho" w:eastAsia="MS Mincho" w:hAnsi="MS Mincho" w:cs="MS Mincho" w:hint="eastAsia"/>
                                  <w:noProof/>
                                </w:rPr>
                                <w:t>１８</w:t>
                              </w:r>
                              <w:r>
                                <w:fldChar w:fldCharType="end"/>
                              </w:r>
                            </w:p>
                          </w:sdtContent>
                        </w:sdt>
                        <w:p w14:paraId="634C7AF7" w14:textId="77777777" w:rsidR="00AF5467" w:rsidRDefault="00AF546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B0259E" id="_x0000_t202" coordsize="21600,21600" o:spt="202" path="m,l,21600r21600,l21600,xe">
              <v:stroke joinstyle="miter"/>
              <v:path gradientshapeok="t" o:connecttype="rect"/>
            </v:shapetype>
            <v:shape id="Text Box 14" o:spid="_x0000_s1030"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Ck&#10;+GWLUwIAABIFAAAOAAAAAAAAAAAAAAAAAC4CAABkcnMvZTJvRG9jLnhtbFBLAQItABQABgAIAAAA&#10;IQBxqtG51wAAAAUBAAAPAAAAAAAAAAAAAAAAAK0EAABkcnMvZG93bnJldi54bWxQSwUGAAAAAAQA&#10;BADzAAAAsQUAAAAA&#10;" filled="f" stroked="f" strokeweight=".5pt">
              <v:textbox style="mso-fit-shape-to-text:t" inset="0,0,0,0">
                <w:txbxContent>
                  <w:sdt>
                    <w:sdtPr>
                      <w:id w:val="-1377923839"/>
                    </w:sdtPr>
                    <w:sdtEndPr/>
                    <w:sdtContent>
                      <w:p w14:paraId="18572C55" w14:textId="03F3A4F6" w:rsidR="00AF5467" w:rsidRDefault="00AF5467">
                        <w:pPr>
                          <w:pStyle w:val="Footer"/>
                          <w:jc w:val="center"/>
                        </w:pPr>
                        <w:r>
                          <w:fldChar w:fldCharType="begin"/>
                        </w:r>
                        <w:r>
                          <w:instrText xml:space="preserve"> PAGE   \* MERGEFORMAT </w:instrText>
                        </w:r>
                        <w:r>
                          <w:fldChar w:fldCharType="separate"/>
                        </w:r>
                        <w:r w:rsidR="00187EFF" w:rsidRPr="00187EFF">
                          <w:rPr>
                            <w:rFonts w:ascii="MS Mincho" w:eastAsia="MS Mincho" w:hAnsi="MS Mincho" w:cs="MS Mincho" w:hint="eastAsia"/>
                            <w:noProof/>
                          </w:rPr>
                          <w:t>１８</w:t>
                        </w:r>
                        <w:r>
                          <w:fldChar w:fldCharType="end"/>
                        </w:r>
                      </w:p>
                    </w:sdtContent>
                  </w:sdt>
                  <w:p w14:paraId="634C7AF7" w14:textId="77777777" w:rsidR="00AF5467" w:rsidRDefault="00AF5467"/>
                </w:txbxContent>
              </v:textbox>
              <w10:wrap anchorx="margin"/>
            </v:shape>
          </w:pict>
        </mc:Fallback>
      </mc:AlternateContent>
    </w:r>
  </w:p>
  <w:p w14:paraId="25766921" w14:textId="77777777" w:rsidR="00AF5467" w:rsidRDefault="00AF5467">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55E2C" w14:textId="77777777" w:rsidR="000121E1" w:rsidRDefault="000121E1">
      <w:r>
        <w:separator/>
      </w:r>
    </w:p>
  </w:footnote>
  <w:footnote w:type="continuationSeparator" w:id="0">
    <w:p w14:paraId="14185B04" w14:textId="77777777" w:rsidR="000121E1" w:rsidRDefault="00012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DAEF6" w14:textId="77777777" w:rsidR="00AF5467" w:rsidRDefault="00AF5467">
    <w:pPr>
      <w:pStyle w:val="Header"/>
      <w:rPr>
        <w:b/>
        <w:i/>
        <w:color w:val="FF0000"/>
      </w:rPr>
    </w:pPr>
    <w:r>
      <w:rPr>
        <w:b/>
        <w:i/>
      </w:rPr>
      <w:t xml:space="preserve">County Government of </w:t>
    </w:r>
    <w:r>
      <w:rPr>
        <w:b/>
        <w:i/>
        <w:color w:val="FF0000"/>
      </w:rPr>
      <w:t>xxx</w:t>
    </w:r>
  </w:p>
  <w:p w14:paraId="1B1DF839" w14:textId="77777777" w:rsidR="00AF5467" w:rsidRDefault="00AF5467">
    <w:pPr>
      <w:pStyle w:val="Header"/>
      <w:rPr>
        <w:b/>
        <w:i/>
      </w:rPr>
    </w:pPr>
    <w:proofErr w:type="gramStart"/>
    <w:r>
      <w:rPr>
        <w:b/>
        <w:i/>
        <w:color w:val="FF0000"/>
      </w:rPr>
      <w:t>xxx</w:t>
    </w:r>
    <w:proofErr w:type="gramEnd"/>
    <w:r>
      <w:rPr>
        <w:b/>
        <w:i/>
      </w:rPr>
      <w:t xml:space="preserve"> Municipality</w:t>
    </w:r>
  </w:p>
  <w:p w14:paraId="67C868EA" w14:textId="77777777" w:rsidR="00AF5467" w:rsidRDefault="00AF5467">
    <w:pPr>
      <w:pStyle w:val="Header"/>
      <w:rPr>
        <w:b/>
        <w:i/>
      </w:rPr>
    </w:pPr>
    <w:r>
      <w:rPr>
        <w:b/>
        <w:i/>
      </w:rPr>
      <w:t xml:space="preserve">Reports and Financial Statements </w:t>
    </w:r>
  </w:p>
  <w:p w14:paraId="0E6DBA6B" w14:textId="77777777" w:rsidR="00AF5467" w:rsidRDefault="00AF5467">
    <w:pPr>
      <w:pStyle w:val="Header"/>
      <w:pBdr>
        <w:bottom w:val="single" w:sz="4" w:space="1" w:color="auto"/>
      </w:pBdr>
      <w:rPr>
        <w:b/>
        <w:i/>
      </w:rPr>
    </w:pPr>
    <w:r>
      <w:rPr>
        <w:b/>
        <w:i/>
      </w:rPr>
      <w:t>For the year ended June 30, 20xx</w:t>
    </w:r>
  </w:p>
  <w:p w14:paraId="22955372" w14:textId="77777777" w:rsidR="00AF5467" w:rsidRDefault="00AF5467">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7EDF7" w14:textId="77777777" w:rsidR="00AF5467" w:rsidRDefault="00AF54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2B484" w14:textId="77777777" w:rsidR="00AF5467" w:rsidRDefault="00AF5467">
    <w:pPr>
      <w:pStyle w:val="Header"/>
      <w:rPr>
        <w:b/>
        <w:color w:val="000000" w:themeColor="text1"/>
        <w:lang w:val="en-US"/>
      </w:rPr>
    </w:pPr>
    <w:bookmarkStart w:id="37" w:name="_Hlk106221246"/>
  </w:p>
  <w:p w14:paraId="3A641BAC" w14:textId="77777777" w:rsidR="00AF5467" w:rsidRDefault="00AF5467">
    <w:pPr>
      <w:pStyle w:val="Header"/>
      <w:rPr>
        <w:b/>
        <w:lang w:val="en-US"/>
      </w:rPr>
    </w:pPr>
    <w:r>
      <w:rPr>
        <w:noProof/>
        <w:color w:val="000000" w:themeColor="text1"/>
        <w:lang w:val="en-US"/>
      </w:rPr>
      <mc:AlternateContent>
        <mc:Choice Requires="wps">
          <w:drawing>
            <wp:anchor distT="0" distB="0" distL="114300" distR="114300" simplePos="0" relativeHeight="251650048" behindDoc="1" locked="0" layoutInCell="0" allowOverlap="1" wp14:anchorId="68FC132D" wp14:editId="2978A374">
              <wp:simplePos x="0" y="0"/>
              <wp:positionH relativeFrom="margin">
                <wp:align>center</wp:align>
              </wp:positionH>
              <wp:positionV relativeFrom="margin">
                <wp:align>center</wp:align>
              </wp:positionV>
              <wp:extent cx="5985510" cy="2393950"/>
              <wp:effectExtent l="0" t="1524000" r="0" b="1377950"/>
              <wp:wrapNone/>
              <wp:docPr id="1"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wps:spPr>
                    <wps:txbx>
                      <w:txbxContent>
                        <w:p w14:paraId="583205BC" w14:textId="77777777" w:rsidR="00AF5467" w:rsidRDefault="00AF546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anchor>
          </w:drawing>
        </mc:Choice>
        <mc:Fallback>
          <w:pict>
            <v:shapetype w14:anchorId="68FC132D" id="_x0000_t202" coordsize="21600,21600" o:spt="202" path="m,l,21600r21600,l21600,xe">
              <v:stroke joinstyle="miter"/>
              <v:path gradientshapeok="t" o:connecttype="rect"/>
            </v:shapetype>
            <v:shape id="WordArt 15" o:spid="_x0000_s1027" type="#_x0000_t202" style="position:absolute;margin-left:0;margin-top:0;width:471.3pt;height:188.5pt;rotation:-45;z-index:-25166643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" o:allowincell="f" filled="f" stroked="f">
              <o:lock v:ext="edit" shapetype="t"/>
              <v:textbox style="mso-fit-shape-to-text:t">
                <w:txbxContent>
                  <w:p w14:paraId="583205BC" w14:textId="77777777" w:rsidR="00AF5467" w:rsidRDefault="00AF546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color w:val="000000" w:themeColor="text1"/>
        <w:lang w:val="en-US"/>
      </w:rPr>
      <w:t xml:space="preserve">Municipality of </w:t>
    </w:r>
    <w:proofErr w:type="spellStart"/>
    <w:r>
      <w:rPr>
        <w:b/>
        <w:color w:val="000000" w:themeColor="text1"/>
        <w:lang w:val="en-US"/>
      </w:rPr>
      <w:t>Migori</w:t>
    </w:r>
    <w:proofErr w:type="spellEnd"/>
  </w:p>
  <w:p w14:paraId="2D8668BB" w14:textId="77777777" w:rsidR="00AF5467" w:rsidRDefault="00AF5467">
    <w:pPr>
      <w:pStyle w:val="Header"/>
      <w:pBdr>
        <w:bottom w:val="single" w:sz="4" w:space="1" w:color="auto"/>
      </w:pBdr>
      <w:rPr>
        <w:b/>
      </w:rPr>
    </w:pPr>
    <w:r>
      <w:rPr>
        <w:b/>
      </w:rPr>
      <w:t>Annual Report and Financial Statements for the year ended June 30, 2023</w:t>
    </w:r>
    <w:bookmarkEnd w:id="37"/>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4F915" w14:textId="77777777" w:rsidR="00AF5467" w:rsidRDefault="00AF5467" w:rsidP="00950011">
    <w:pPr>
      <w:pStyle w:val="Header"/>
      <w:rPr>
        <w:b/>
        <w:color w:val="000000" w:themeColor="text1"/>
        <w:lang w:val="en-US"/>
      </w:rPr>
    </w:pPr>
  </w:p>
  <w:p w14:paraId="036449EA" w14:textId="77777777" w:rsidR="00AF5467" w:rsidRDefault="00AF5467" w:rsidP="00950011">
    <w:pPr>
      <w:pStyle w:val="Header"/>
      <w:rPr>
        <w:b/>
        <w:lang w:val="en-US"/>
      </w:rPr>
    </w:pPr>
    <w:r>
      <w:rPr>
        <w:noProof/>
        <w:color w:val="000000" w:themeColor="text1"/>
        <w:lang w:val="en-US"/>
      </w:rPr>
      <mc:AlternateContent>
        <mc:Choice Requires="wps">
          <w:drawing>
            <wp:anchor distT="0" distB="0" distL="114300" distR="114300" simplePos="0" relativeHeight="251668480" behindDoc="1" locked="0" layoutInCell="0" allowOverlap="1" wp14:anchorId="19BCD9AE" wp14:editId="7CF7A37A">
              <wp:simplePos x="0" y="0"/>
              <wp:positionH relativeFrom="margin">
                <wp:align>center</wp:align>
              </wp:positionH>
              <wp:positionV relativeFrom="margin">
                <wp:align>center</wp:align>
              </wp:positionV>
              <wp:extent cx="5985510" cy="2393950"/>
              <wp:effectExtent l="0" t="1524000" r="0" b="1377950"/>
              <wp:wrapNone/>
              <wp:docPr id="4"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wps:spPr>
                    <wps:txbx>
                      <w:txbxContent>
                        <w:p w14:paraId="0422CAFA" w14:textId="77777777" w:rsidR="00AF5467" w:rsidRDefault="00AF5467" w:rsidP="00950011">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anchor>
          </w:drawing>
        </mc:Choice>
        <mc:Fallback>
          <w:pict>
            <v:shapetype w14:anchorId="19BCD9AE" id="_x0000_t202" coordsize="21600,21600" o:spt="202" path="m,l,21600r21600,l21600,xe">
              <v:stroke joinstyle="miter"/>
              <v:path gradientshapeok="t" o:connecttype="rect"/>
            </v:shapetype>
            <v:shape id="_x0000_s1028" type="#_x0000_t202" style="position:absolute;margin-left:0;margin-top:0;width:471.3pt;height:188.5pt;rotation:-45;z-index:-25164800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" o:allowincell="f" filled="f" stroked="f">
              <o:lock v:ext="edit" shapetype="t"/>
              <v:textbox style="mso-fit-shape-to-text:t">
                <w:txbxContent>
                  <w:p w14:paraId="0422CAFA" w14:textId="77777777" w:rsidR="00AF5467" w:rsidRDefault="00AF5467" w:rsidP="00950011">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color w:val="000000" w:themeColor="text1"/>
        <w:lang w:val="en-US"/>
      </w:rPr>
      <w:t xml:space="preserve">Municipality of </w:t>
    </w:r>
    <w:proofErr w:type="spellStart"/>
    <w:r>
      <w:rPr>
        <w:b/>
        <w:color w:val="000000" w:themeColor="text1"/>
        <w:lang w:val="en-US"/>
      </w:rPr>
      <w:t>Migori</w:t>
    </w:r>
    <w:proofErr w:type="spellEnd"/>
  </w:p>
  <w:p w14:paraId="39743AB9" w14:textId="77777777" w:rsidR="00AF5467" w:rsidRDefault="00AF5467" w:rsidP="00950011">
    <w:pPr>
      <w:pStyle w:val="Header"/>
      <w:pBdr>
        <w:bottom w:val="single" w:sz="4" w:space="1" w:color="auto"/>
      </w:pBdr>
      <w:rPr>
        <w:b/>
      </w:rPr>
    </w:pPr>
    <w:r>
      <w:rPr>
        <w:b/>
      </w:rPr>
      <w:t>Annual Report and Financial Statements for the year ended June 30, 2023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CC53C" w14:textId="77777777" w:rsidR="00AF5467" w:rsidRDefault="00AF5467">
    <w:pPr>
      <w:pStyle w:val="Header"/>
      <w:tabs>
        <w:tab w:val="clear" w:pos="4320"/>
        <w:tab w:val="clear" w:pos="8640"/>
        <w:tab w:val="left" w:pos="6405"/>
      </w:tabs>
      <w:rPr>
        <w:b/>
        <w:i/>
      </w:rPr>
    </w:pPr>
    <w:r>
      <w:rPr>
        <w:b/>
        <w:i/>
        <w:color w:val="000000" w:themeColor="text1"/>
        <w:lang w:val="en-US"/>
      </w:rPr>
      <w:t xml:space="preserve">Municipality of </w:t>
    </w:r>
    <w:proofErr w:type="spellStart"/>
    <w:r>
      <w:rPr>
        <w:b/>
        <w:i/>
        <w:color w:val="000000" w:themeColor="text1"/>
        <w:lang w:val="en-US"/>
      </w:rPr>
      <w:t>Migori</w:t>
    </w:r>
    <w:proofErr w:type="spellEnd"/>
    <w:r>
      <w:rPr>
        <w:b/>
        <w:i/>
      </w:rPr>
      <w:tab/>
    </w:r>
  </w:p>
  <w:p w14:paraId="10B77C92" w14:textId="77777777" w:rsidR="00AF5467" w:rsidRDefault="00AF5467">
    <w:pPr>
      <w:pStyle w:val="Header"/>
      <w:pBdr>
        <w:bottom w:val="single" w:sz="4" w:space="1" w:color="auto"/>
      </w:pBdr>
    </w:pPr>
    <w:r>
      <w:rPr>
        <w:b/>
        <w:i/>
      </w:rPr>
      <w:t>Annual Report and Financial Statements for the year ended June 30, 2023</w:t>
    </w:r>
  </w:p>
  <w:p w14:paraId="6A32A48F" w14:textId="77777777" w:rsidR="00AF5467" w:rsidRDefault="00AF5467">
    <w:pP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5D11"/>
    <w:multiLevelType w:val="hybridMultilevel"/>
    <w:tmpl w:val="2EF01B0E"/>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43C22"/>
    <w:multiLevelType w:val="hybridMultilevel"/>
    <w:tmpl w:val="054206E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C5664"/>
    <w:multiLevelType w:val="hybridMultilevel"/>
    <w:tmpl w:val="AA66A37A"/>
    <w:lvl w:ilvl="0" w:tplc="603EAECC">
      <w:start w:val="1"/>
      <w:numFmt w:val="decimal"/>
      <w:lvlText w:val="%1."/>
      <w:lvlJc w:val="right"/>
      <w:pPr>
        <w:ind w:left="720" w:hanging="360"/>
      </w:pPr>
      <w:rPr>
        <w:rFonts w:ascii="Times New Roman" w:hAnsi="Times New Roman" w:hint="default"/>
        <w:b/>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C3018"/>
    <w:multiLevelType w:val="multilevel"/>
    <w:tmpl w:val="074C3018"/>
    <w:lvl w:ilvl="0">
      <w:start w:val="1"/>
      <w:numFmt w:val="lowerRoman"/>
      <w:lvlText w:val="%1)"/>
      <w:lvlJc w:val="left"/>
      <w:pPr>
        <w:ind w:left="1080" w:hanging="360"/>
      </w:pPr>
      <w:rPr>
        <w:rFonts w:hint="default"/>
        <w:b w:val="0"/>
        <w:bCs/>
        <w:color w:val="231F20"/>
        <w:w w:val="9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CC93F71"/>
    <w:multiLevelType w:val="hybridMultilevel"/>
    <w:tmpl w:val="1C6CC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8D0DAE"/>
    <w:multiLevelType w:val="multilevel"/>
    <w:tmpl w:val="148D0DAE"/>
    <w:lvl w:ilvl="0">
      <w:start w:val="1"/>
      <w:numFmt w:val="lowerLetter"/>
      <w:lvlText w:val="%1)"/>
      <w:lvlJc w:val="left"/>
      <w:pPr>
        <w:ind w:left="-90" w:hanging="360"/>
      </w:pPr>
      <w:rPr>
        <w:rFonts w:hint="default"/>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6" w15:restartNumberingAfterBreak="0">
    <w:nsid w:val="16B30105"/>
    <w:multiLevelType w:val="multilevel"/>
    <w:tmpl w:val="16B30105"/>
    <w:lvl w:ilvl="0">
      <w:start w:val="1"/>
      <w:numFmt w:val="decimal"/>
      <w:lvlText w:val="%1."/>
      <w:lvlJc w:val="left"/>
      <w:pPr>
        <w:ind w:left="360" w:hanging="360"/>
      </w:pPr>
      <w:rPr>
        <w:rFonts w:hint="default"/>
      </w:rPr>
    </w:lvl>
    <w:lvl w:ilvl="1">
      <w:start w:val="1"/>
      <w:numFmt w:val="lowerLetter"/>
      <w:lvlText w:val="%2."/>
      <w:lvlJc w:val="left"/>
      <w:pPr>
        <w:ind w:left="-2096" w:hanging="360"/>
      </w:pPr>
    </w:lvl>
    <w:lvl w:ilvl="2">
      <w:start w:val="1"/>
      <w:numFmt w:val="lowerRoman"/>
      <w:lvlText w:val="%3."/>
      <w:lvlJc w:val="right"/>
      <w:pPr>
        <w:ind w:left="-1376" w:hanging="180"/>
      </w:pPr>
    </w:lvl>
    <w:lvl w:ilvl="3">
      <w:start w:val="1"/>
      <w:numFmt w:val="decimal"/>
      <w:lvlText w:val="%4."/>
      <w:lvlJc w:val="left"/>
      <w:pPr>
        <w:ind w:left="-656" w:hanging="360"/>
      </w:pPr>
    </w:lvl>
    <w:lvl w:ilvl="4">
      <w:start w:val="1"/>
      <w:numFmt w:val="lowerLetter"/>
      <w:lvlText w:val="%5."/>
      <w:lvlJc w:val="left"/>
      <w:pPr>
        <w:ind w:left="64" w:hanging="360"/>
      </w:pPr>
    </w:lvl>
    <w:lvl w:ilvl="5">
      <w:start w:val="1"/>
      <w:numFmt w:val="lowerRoman"/>
      <w:lvlText w:val="%6."/>
      <w:lvlJc w:val="right"/>
      <w:pPr>
        <w:ind w:left="784" w:hanging="180"/>
      </w:pPr>
    </w:lvl>
    <w:lvl w:ilvl="6">
      <w:start w:val="1"/>
      <w:numFmt w:val="decimal"/>
      <w:lvlText w:val="%7."/>
      <w:lvlJc w:val="left"/>
      <w:pPr>
        <w:ind w:left="1504" w:hanging="360"/>
      </w:pPr>
    </w:lvl>
    <w:lvl w:ilvl="7">
      <w:start w:val="1"/>
      <w:numFmt w:val="lowerLetter"/>
      <w:lvlText w:val="%8."/>
      <w:lvlJc w:val="left"/>
      <w:pPr>
        <w:ind w:left="2224" w:hanging="360"/>
      </w:pPr>
    </w:lvl>
    <w:lvl w:ilvl="8">
      <w:start w:val="1"/>
      <w:numFmt w:val="lowerRoman"/>
      <w:lvlText w:val="%9."/>
      <w:lvlJc w:val="right"/>
      <w:pPr>
        <w:ind w:left="2944" w:hanging="180"/>
      </w:pPr>
    </w:lvl>
  </w:abstractNum>
  <w:abstractNum w:abstractNumId="7" w15:restartNumberingAfterBreak="0">
    <w:nsid w:val="178042FF"/>
    <w:multiLevelType w:val="multilevel"/>
    <w:tmpl w:val="178042FF"/>
    <w:lvl w:ilvl="0">
      <w:start w:val="1"/>
      <w:numFmt w:val="decimal"/>
      <w:lvlText w:val="%1."/>
      <w:lvlJc w:val="left"/>
      <w:pPr>
        <w:ind w:left="360" w:hanging="360"/>
      </w:pPr>
      <w:rPr>
        <w:b/>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7A133E"/>
    <w:multiLevelType w:val="hybridMultilevel"/>
    <w:tmpl w:val="DEF4DED0"/>
    <w:lvl w:ilvl="0" w:tplc="7F5A2568">
      <w:start w:val="1"/>
      <w:numFmt w:val="lowerRoman"/>
      <w:lvlText w:val="%1)"/>
      <w:lvlJc w:val="left"/>
      <w:pPr>
        <w:ind w:left="720" w:hanging="360"/>
      </w:pPr>
      <w:rPr>
        <w:rFonts w:hint="default"/>
        <w:b w:val="0"/>
        <w:bCs/>
        <w:color w:val="231F20"/>
        <w:w w:val="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70985"/>
    <w:multiLevelType w:val="hybridMultilevel"/>
    <w:tmpl w:val="708877FE"/>
    <w:lvl w:ilvl="0" w:tplc="35069748">
      <w:start w:val="1"/>
      <w:numFmt w:val="lowerRoman"/>
      <w:lvlText w:val="%1."/>
      <w:lvlJc w:val="right"/>
      <w:pPr>
        <w:ind w:left="1080" w:hanging="360"/>
      </w:pPr>
      <w:rPr>
        <w:b w:val="0"/>
        <w:bCs/>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E47284"/>
    <w:multiLevelType w:val="multilevel"/>
    <w:tmpl w:val="21E47284"/>
    <w:lvl w:ilvl="0">
      <w:start w:val="1"/>
      <w:numFmt w:val="decimal"/>
      <w:pStyle w:val="Heading8"/>
      <w:lvlText w:val="%1"/>
      <w:lvlJc w:val="left"/>
      <w:pPr>
        <w:tabs>
          <w:tab w:val="left"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44C3C4D"/>
    <w:multiLevelType w:val="multilevel"/>
    <w:tmpl w:val="244C3C4D"/>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6CE5746"/>
    <w:multiLevelType w:val="hybridMultilevel"/>
    <w:tmpl w:val="BDA28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7127C"/>
    <w:multiLevelType w:val="hybridMultilevel"/>
    <w:tmpl w:val="AA66A37A"/>
    <w:lvl w:ilvl="0" w:tplc="603EAECC">
      <w:start w:val="1"/>
      <w:numFmt w:val="decimal"/>
      <w:lvlText w:val="%1."/>
      <w:lvlJc w:val="right"/>
      <w:pPr>
        <w:ind w:left="720" w:hanging="360"/>
      </w:pPr>
      <w:rPr>
        <w:rFonts w:ascii="Times New Roman" w:hAnsi="Times New Roman" w:hint="default"/>
        <w:b/>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56BE1"/>
    <w:multiLevelType w:val="multilevel"/>
    <w:tmpl w:val="37556BE1"/>
    <w:lvl w:ilvl="0">
      <w:start w:val="1"/>
      <w:numFmt w:val="lowerLetter"/>
      <w:lvlText w:val="%1)"/>
      <w:lvlJc w:val="left"/>
      <w:pPr>
        <w:ind w:left="1057" w:hanging="360"/>
      </w:pPr>
    </w:lvl>
    <w:lvl w:ilvl="1">
      <w:start w:val="1"/>
      <w:numFmt w:val="lowerLetter"/>
      <w:lvlText w:val="%2."/>
      <w:lvlJc w:val="left"/>
      <w:pPr>
        <w:ind w:left="1777" w:hanging="360"/>
      </w:pPr>
    </w:lvl>
    <w:lvl w:ilvl="2">
      <w:start w:val="1"/>
      <w:numFmt w:val="lowerRoman"/>
      <w:lvlText w:val="%3."/>
      <w:lvlJc w:val="right"/>
      <w:pPr>
        <w:ind w:left="2497" w:hanging="180"/>
      </w:pPr>
    </w:lvl>
    <w:lvl w:ilvl="3">
      <w:start w:val="1"/>
      <w:numFmt w:val="decimal"/>
      <w:lvlText w:val="%4."/>
      <w:lvlJc w:val="left"/>
      <w:pPr>
        <w:ind w:left="3217" w:hanging="360"/>
      </w:pPr>
    </w:lvl>
    <w:lvl w:ilvl="4">
      <w:start w:val="1"/>
      <w:numFmt w:val="lowerLetter"/>
      <w:lvlText w:val="%5."/>
      <w:lvlJc w:val="left"/>
      <w:pPr>
        <w:ind w:left="3937" w:hanging="360"/>
      </w:pPr>
    </w:lvl>
    <w:lvl w:ilvl="5">
      <w:start w:val="1"/>
      <w:numFmt w:val="lowerRoman"/>
      <w:lvlText w:val="%6."/>
      <w:lvlJc w:val="right"/>
      <w:pPr>
        <w:ind w:left="4657" w:hanging="180"/>
      </w:pPr>
    </w:lvl>
    <w:lvl w:ilvl="6">
      <w:start w:val="1"/>
      <w:numFmt w:val="decimal"/>
      <w:lvlText w:val="%7."/>
      <w:lvlJc w:val="left"/>
      <w:pPr>
        <w:ind w:left="5377" w:hanging="360"/>
      </w:pPr>
    </w:lvl>
    <w:lvl w:ilvl="7">
      <w:start w:val="1"/>
      <w:numFmt w:val="lowerLetter"/>
      <w:lvlText w:val="%8."/>
      <w:lvlJc w:val="left"/>
      <w:pPr>
        <w:ind w:left="6097" w:hanging="360"/>
      </w:pPr>
    </w:lvl>
    <w:lvl w:ilvl="8">
      <w:start w:val="1"/>
      <w:numFmt w:val="lowerRoman"/>
      <w:lvlText w:val="%9."/>
      <w:lvlJc w:val="right"/>
      <w:pPr>
        <w:ind w:left="6817" w:hanging="180"/>
      </w:pPr>
    </w:lvl>
  </w:abstractNum>
  <w:abstractNum w:abstractNumId="15" w15:restartNumberingAfterBreak="0">
    <w:nsid w:val="3C874787"/>
    <w:multiLevelType w:val="hybridMultilevel"/>
    <w:tmpl w:val="8778A39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408A4218"/>
    <w:multiLevelType w:val="hybridMultilevel"/>
    <w:tmpl w:val="D442A1B8"/>
    <w:lvl w:ilvl="0" w:tplc="FFFFFFFF">
      <w:start w:val="1"/>
      <w:numFmt w:val="decimal"/>
      <w:lvlText w:val="%1."/>
      <w:lvlJc w:val="left"/>
      <w:pPr>
        <w:ind w:left="72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04090017">
      <w:start w:val="1"/>
      <w:numFmt w:val="lowerLetter"/>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4C7C7A33"/>
    <w:multiLevelType w:val="multilevel"/>
    <w:tmpl w:val="4C7C7A3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EF496B"/>
    <w:multiLevelType w:val="multilevel"/>
    <w:tmpl w:val="4FEF496B"/>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7B63015"/>
    <w:multiLevelType w:val="hybridMultilevel"/>
    <w:tmpl w:val="6F30EF22"/>
    <w:lvl w:ilvl="0" w:tplc="41C460F8">
      <w:start w:val="1"/>
      <w:numFmt w:val="lowerRoman"/>
      <w:lvlText w:val="%1)"/>
      <w:lvlJc w:val="left"/>
      <w:pPr>
        <w:ind w:left="720" w:hanging="720"/>
      </w:pPr>
      <w:rPr>
        <w:rFonts w:hint="default"/>
        <w:b/>
        <w:color w:val="231F20"/>
        <w:w w:val="9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E8007A"/>
    <w:multiLevelType w:val="hybridMultilevel"/>
    <w:tmpl w:val="D384FE8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60752FC8"/>
    <w:multiLevelType w:val="multilevel"/>
    <w:tmpl w:val="60752F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4B0E70"/>
    <w:multiLevelType w:val="hybridMultilevel"/>
    <w:tmpl w:val="3A9A929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FC4EEA"/>
    <w:multiLevelType w:val="multilevel"/>
    <w:tmpl w:val="65FC4EEA"/>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6CC6847"/>
    <w:multiLevelType w:val="hybridMultilevel"/>
    <w:tmpl w:val="61A43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2C0767"/>
    <w:multiLevelType w:val="hybridMultilevel"/>
    <w:tmpl w:val="AC607EC4"/>
    <w:lvl w:ilvl="0" w:tplc="6C0A273C">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B6631C"/>
    <w:multiLevelType w:val="hybridMultilevel"/>
    <w:tmpl w:val="CA10760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7" w15:restartNumberingAfterBreak="0">
    <w:nsid w:val="6E603628"/>
    <w:multiLevelType w:val="hybridMultilevel"/>
    <w:tmpl w:val="C5B8D02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705407DF"/>
    <w:multiLevelType w:val="multilevel"/>
    <w:tmpl w:val="705407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7E34B4"/>
    <w:multiLevelType w:val="multilevel"/>
    <w:tmpl w:val="717E34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D3591B"/>
    <w:multiLevelType w:val="multilevel"/>
    <w:tmpl w:val="72D3591B"/>
    <w:lvl w:ilvl="0">
      <w:start w:val="1"/>
      <w:numFmt w:val="decimal"/>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num w:numId="1">
    <w:abstractNumId w:val="10"/>
  </w:num>
  <w:num w:numId="2">
    <w:abstractNumId w:val="7"/>
  </w:num>
  <w:num w:numId="3">
    <w:abstractNumId w:val="17"/>
  </w:num>
  <w:num w:numId="4">
    <w:abstractNumId w:val="28"/>
  </w:num>
  <w:num w:numId="5">
    <w:abstractNumId w:val="3"/>
  </w:num>
  <w:num w:numId="6">
    <w:abstractNumId w:val="21"/>
  </w:num>
  <w:num w:numId="7">
    <w:abstractNumId w:val="29"/>
  </w:num>
  <w:num w:numId="8">
    <w:abstractNumId w:val="18"/>
  </w:num>
  <w:num w:numId="9">
    <w:abstractNumId w:val="2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4"/>
  </w:num>
  <w:num w:numId="13">
    <w:abstractNumId w:val="5"/>
  </w:num>
  <w:num w:numId="14">
    <w:abstractNumId w:val="13"/>
  </w:num>
  <w:num w:numId="15">
    <w:abstractNumId w:val="24"/>
  </w:num>
  <w:num w:numId="16">
    <w:abstractNumId w:val="26"/>
  </w:num>
  <w:num w:numId="17">
    <w:abstractNumId w:val="2"/>
  </w:num>
  <w:num w:numId="18">
    <w:abstractNumId w:val="25"/>
  </w:num>
  <w:num w:numId="19">
    <w:abstractNumId w:val="9"/>
  </w:num>
  <w:num w:numId="20">
    <w:abstractNumId w:val="12"/>
  </w:num>
  <w:num w:numId="21">
    <w:abstractNumId w:val="4"/>
  </w:num>
  <w:num w:numId="22">
    <w:abstractNumId w:val="19"/>
  </w:num>
  <w:num w:numId="23">
    <w:abstractNumId w:val="16"/>
  </w:num>
  <w:num w:numId="24">
    <w:abstractNumId w:val="8"/>
  </w:num>
  <w:num w:numId="25">
    <w:abstractNumId w:val="1"/>
  </w:num>
  <w:num w:numId="26">
    <w:abstractNumId w:val="30"/>
  </w:num>
  <w:num w:numId="27">
    <w:abstractNumId w:val="0"/>
  </w:num>
  <w:num w:numId="28">
    <w:abstractNumId w:val="27"/>
  </w:num>
  <w:num w:numId="29">
    <w:abstractNumId w:val="20"/>
  </w:num>
  <w:num w:numId="30">
    <w:abstractNumId w:val="1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6A7"/>
    <w:rsid w:val="00000096"/>
    <w:rsid w:val="000000EB"/>
    <w:rsid w:val="00001101"/>
    <w:rsid w:val="000016D0"/>
    <w:rsid w:val="00001E15"/>
    <w:rsid w:val="00002076"/>
    <w:rsid w:val="00002BE0"/>
    <w:rsid w:val="000047F0"/>
    <w:rsid w:val="00005251"/>
    <w:rsid w:val="000052FA"/>
    <w:rsid w:val="00007441"/>
    <w:rsid w:val="0001113E"/>
    <w:rsid w:val="000121E1"/>
    <w:rsid w:val="000142EE"/>
    <w:rsid w:val="00015CE0"/>
    <w:rsid w:val="00015F18"/>
    <w:rsid w:val="00016DAC"/>
    <w:rsid w:val="0002304A"/>
    <w:rsid w:val="0002335B"/>
    <w:rsid w:val="00023428"/>
    <w:rsid w:val="000235DE"/>
    <w:rsid w:val="000245DF"/>
    <w:rsid w:val="0002628A"/>
    <w:rsid w:val="000276EC"/>
    <w:rsid w:val="0003005C"/>
    <w:rsid w:val="00030617"/>
    <w:rsid w:val="000317F9"/>
    <w:rsid w:val="00031878"/>
    <w:rsid w:val="00032CD6"/>
    <w:rsid w:val="000339BC"/>
    <w:rsid w:val="000356F7"/>
    <w:rsid w:val="00035D7D"/>
    <w:rsid w:val="00036C1B"/>
    <w:rsid w:val="000371FF"/>
    <w:rsid w:val="000376DE"/>
    <w:rsid w:val="00040286"/>
    <w:rsid w:val="00040351"/>
    <w:rsid w:val="000406BD"/>
    <w:rsid w:val="000422D0"/>
    <w:rsid w:val="00042869"/>
    <w:rsid w:val="0004302F"/>
    <w:rsid w:val="000433FE"/>
    <w:rsid w:val="00043B6D"/>
    <w:rsid w:val="000440C2"/>
    <w:rsid w:val="0004426C"/>
    <w:rsid w:val="000444BF"/>
    <w:rsid w:val="00044B4F"/>
    <w:rsid w:val="000470AB"/>
    <w:rsid w:val="00051451"/>
    <w:rsid w:val="00051676"/>
    <w:rsid w:val="000518CE"/>
    <w:rsid w:val="0005194C"/>
    <w:rsid w:val="000528A7"/>
    <w:rsid w:val="00053EFB"/>
    <w:rsid w:val="000542CA"/>
    <w:rsid w:val="00054676"/>
    <w:rsid w:val="00055B2D"/>
    <w:rsid w:val="000562D2"/>
    <w:rsid w:val="00056B1B"/>
    <w:rsid w:val="000620B2"/>
    <w:rsid w:val="000628B0"/>
    <w:rsid w:val="00062BDA"/>
    <w:rsid w:val="00062ED9"/>
    <w:rsid w:val="0006368F"/>
    <w:rsid w:val="000641C0"/>
    <w:rsid w:val="00064667"/>
    <w:rsid w:val="000646E5"/>
    <w:rsid w:val="000654DF"/>
    <w:rsid w:val="00065C8B"/>
    <w:rsid w:val="000674A4"/>
    <w:rsid w:val="00067C27"/>
    <w:rsid w:val="00070DCA"/>
    <w:rsid w:val="00070ED8"/>
    <w:rsid w:val="000711C6"/>
    <w:rsid w:val="00074E9E"/>
    <w:rsid w:val="000760DC"/>
    <w:rsid w:val="0007683B"/>
    <w:rsid w:val="00076AA4"/>
    <w:rsid w:val="00080A43"/>
    <w:rsid w:val="00083734"/>
    <w:rsid w:val="00084C59"/>
    <w:rsid w:val="00084DFD"/>
    <w:rsid w:val="00085608"/>
    <w:rsid w:val="000917F2"/>
    <w:rsid w:val="00092484"/>
    <w:rsid w:val="00092A4A"/>
    <w:rsid w:val="00092B47"/>
    <w:rsid w:val="00093100"/>
    <w:rsid w:val="0009380B"/>
    <w:rsid w:val="00093C79"/>
    <w:rsid w:val="000941A3"/>
    <w:rsid w:val="000941C8"/>
    <w:rsid w:val="00094377"/>
    <w:rsid w:val="000976CC"/>
    <w:rsid w:val="00097A65"/>
    <w:rsid w:val="000A0A2F"/>
    <w:rsid w:val="000A0E86"/>
    <w:rsid w:val="000A17A1"/>
    <w:rsid w:val="000A1DCE"/>
    <w:rsid w:val="000A24BE"/>
    <w:rsid w:val="000A2A3C"/>
    <w:rsid w:val="000A3AEB"/>
    <w:rsid w:val="000A4DFE"/>
    <w:rsid w:val="000A53F2"/>
    <w:rsid w:val="000A5438"/>
    <w:rsid w:val="000A5F44"/>
    <w:rsid w:val="000A62D2"/>
    <w:rsid w:val="000A7B21"/>
    <w:rsid w:val="000B0630"/>
    <w:rsid w:val="000B23B4"/>
    <w:rsid w:val="000B488B"/>
    <w:rsid w:val="000B6F0A"/>
    <w:rsid w:val="000C0CE3"/>
    <w:rsid w:val="000C1EC9"/>
    <w:rsid w:val="000C40AE"/>
    <w:rsid w:val="000C457D"/>
    <w:rsid w:val="000C45D0"/>
    <w:rsid w:val="000C471F"/>
    <w:rsid w:val="000C472F"/>
    <w:rsid w:val="000C48F9"/>
    <w:rsid w:val="000C4D63"/>
    <w:rsid w:val="000C54FE"/>
    <w:rsid w:val="000C68E0"/>
    <w:rsid w:val="000C7122"/>
    <w:rsid w:val="000C7F3E"/>
    <w:rsid w:val="000D064A"/>
    <w:rsid w:val="000D0D48"/>
    <w:rsid w:val="000D30B3"/>
    <w:rsid w:val="000D342E"/>
    <w:rsid w:val="000D5046"/>
    <w:rsid w:val="000D5224"/>
    <w:rsid w:val="000E0053"/>
    <w:rsid w:val="000E20E3"/>
    <w:rsid w:val="000E3600"/>
    <w:rsid w:val="000E476E"/>
    <w:rsid w:val="000E5D91"/>
    <w:rsid w:val="000E6499"/>
    <w:rsid w:val="000E68AE"/>
    <w:rsid w:val="000F157A"/>
    <w:rsid w:val="000F2EC7"/>
    <w:rsid w:val="000F41FF"/>
    <w:rsid w:val="000F4381"/>
    <w:rsid w:val="000F4734"/>
    <w:rsid w:val="0010179F"/>
    <w:rsid w:val="0010232F"/>
    <w:rsid w:val="00103647"/>
    <w:rsid w:val="0010576F"/>
    <w:rsid w:val="001060D0"/>
    <w:rsid w:val="001064D2"/>
    <w:rsid w:val="0010729A"/>
    <w:rsid w:val="00107E04"/>
    <w:rsid w:val="00110545"/>
    <w:rsid w:val="001126C0"/>
    <w:rsid w:val="001127DE"/>
    <w:rsid w:val="00112BA1"/>
    <w:rsid w:val="00114EC9"/>
    <w:rsid w:val="0011590B"/>
    <w:rsid w:val="00116223"/>
    <w:rsid w:val="0011663E"/>
    <w:rsid w:val="001206C7"/>
    <w:rsid w:val="00121675"/>
    <w:rsid w:val="0012284D"/>
    <w:rsid w:val="00122C40"/>
    <w:rsid w:val="001236BE"/>
    <w:rsid w:val="00123882"/>
    <w:rsid w:val="00123F2C"/>
    <w:rsid w:val="00123F7D"/>
    <w:rsid w:val="0012567A"/>
    <w:rsid w:val="00125F92"/>
    <w:rsid w:val="0012788E"/>
    <w:rsid w:val="001300D0"/>
    <w:rsid w:val="00130D6A"/>
    <w:rsid w:val="00131511"/>
    <w:rsid w:val="00131ED8"/>
    <w:rsid w:val="00132DE7"/>
    <w:rsid w:val="00133B2F"/>
    <w:rsid w:val="0013536A"/>
    <w:rsid w:val="00136282"/>
    <w:rsid w:val="00137EEB"/>
    <w:rsid w:val="00137F2A"/>
    <w:rsid w:val="00137FF4"/>
    <w:rsid w:val="0014217A"/>
    <w:rsid w:val="00142211"/>
    <w:rsid w:val="001422B2"/>
    <w:rsid w:val="00142E74"/>
    <w:rsid w:val="00143ED9"/>
    <w:rsid w:val="0014656E"/>
    <w:rsid w:val="00147565"/>
    <w:rsid w:val="00147C1C"/>
    <w:rsid w:val="001521B8"/>
    <w:rsid w:val="00152202"/>
    <w:rsid w:val="00155171"/>
    <w:rsid w:val="001551DF"/>
    <w:rsid w:val="00155D70"/>
    <w:rsid w:val="001566C9"/>
    <w:rsid w:val="0015779B"/>
    <w:rsid w:val="00157D3F"/>
    <w:rsid w:val="001600F4"/>
    <w:rsid w:val="00160704"/>
    <w:rsid w:val="001608C5"/>
    <w:rsid w:val="001609D3"/>
    <w:rsid w:val="00160D0F"/>
    <w:rsid w:val="001612B1"/>
    <w:rsid w:val="001632C9"/>
    <w:rsid w:val="0016360E"/>
    <w:rsid w:val="00165C9B"/>
    <w:rsid w:val="00167DA9"/>
    <w:rsid w:val="001702BA"/>
    <w:rsid w:val="00170A58"/>
    <w:rsid w:val="00171D4D"/>
    <w:rsid w:val="0017233A"/>
    <w:rsid w:val="00172527"/>
    <w:rsid w:val="00173FEC"/>
    <w:rsid w:val="001740F3"/>
    <w:rsid w:val="00174325"/>
    <w:rsid w:val="00174DF7"/>
    <w:rsid w:val="00176CD6"/>
    <w:rsid w:val="00177D9F"/>
    <w:rsid w:val="0018017A"/>
    <w:rsid w:val="00180B43"/>
    <w:rsid w:val="0018121E"/>
    <w:rsid w:val="00183BFA"/>
    <w:rsid w:val="00184508"/>
    <w:rsid w:val="001847FB"/>
    <w:rsid w:val="00185825"/>
    <w:rsid w:val="00185F17"/>
    <w:rsid w:val="00186240"/>
    <w:rsid w:val="001876E7"/>
    <w:rsid w:val="00187EFF"/>
    <w:rsid w:val="00191CCD"/>
    <w:rsid w:val="00192C7E"/>
    <w:rsid w:val="00193363"/>
    <w:rsid w:val="001938A1"/>
    <w:rsid w:val="0019567A"/>
    <w:rsid w:val="00195935"/>
    <w:rsid w:val="00195D08"/>
    <w:rsid w:val="001967F2"/>
    <w:rsid w:val="001967F9"/>
    <w:rsid w:val="00197915"/>
    <w:rsid w:val="00197EA0"/>
    <w:rsid w:val="001A12E1"/>
    <w:rsid w:val="001A26BE"/>
    <w:rsid w:val="001A4CC8"/>
    <w:rsid w:val="001A6F15"/>
    <w:rsid w:val="001A7C76"/>
    <w:rsid w:val="001B056B"/>
    <w:rsid w:val="001B16D5"/>
    <w:rsid w:val="001B3D41"/>
    <w:rsid w:val="001B4EAF"/>
    <w:rsid w:val="001B5206"/>
    <w:rsid w:val="001B5362"/>
    <w:rsid w:val="001B5C38"/>
    <w:rsid w:val="001B6329"/>
    <w:rsid w:val="001C112A"/>
    <w:rsid w:val="001C1669"/>
    <w:rsid w:val="001C1A5F"/>
    <w:rsid w:val="001C1A8F"/>
    <w:rsid w:val="001C2103"/>
    <w:rsid w:val="001C2167"/>
    <w:rsid w:val="001C2D9E"/>
    <w:rsid w:val="001C3DDF"/>
    <w:rsid w:val="001C4515"/>
    <w:rsid w:val="001C488D"/>
    <w:rsid w:val="001C614E"/>
    <w:rsid w:val="001C7884"/>
    <w:rsid w:val="001D599B"/>
    <w:rsid w:val="001D62AF"/>
    <w:rsid w:val="001E218F"/>
    <w:rsid w:val="001E3CD5"/>
    <w:rsid w:val="001E3E07"/>
    <w:rsid w:val="001E4960"/>
    <w:rsid w:val="001E4E2D"/>
    <w:rsid w:val="001E55F1"/>
    <w:rsid w:val="001E622D"/>
    <w:rsid w:val="001E63DA"/>
    <w:rsid w:val="001E764C"/>
    <w:rsid w:val="001F1143"/>
    <w:rsid w:val="001F134E"/>
    <w:rsid w:val="001F2412"/>
    <w:rsid w:val="001F272F"/>
    <w:rsid w:val="001F3539"/>
    <w:rsid w:val="001F39A5"/>
    <w:rsid w:val="001F6011"/>
    <w:rsid w:val="001F79DD"/>
    <w:rsid w:val="001F7ABA"/>
    <w:rsid w:val="00200061"/>
    <w:rsid w:val="002008C9"/>
    <w:rsid w:val="00200B38"/>
    <w:rsid w:val="00203AC1"/>
    <w:rsid w:val="00204E19"/>
    <w:rsid w:val="00206C65"/>
    <w:rsid w:val="00210171"/>
    <w:rsid w:val="0021051D"/>
    <w:rsid w:val="00210799"/>
    <w:rsid w:val="002112FD"/>
    <w:rsid w:val="00211C98"/>
    <w:rsid w:val="00214652"/>
    <w:rsid w:val="00214E04"/>
    <w:rsid w:val="0021661E"/>
    <w:rsid w:val="00216D12"/>
    <w:rsid w:val="00220F8D"/>
    <w:rsid w:val="002224D1"/>
    <w:rsid w:val="0022399B"/>
    <w:rsid w:val="00223E9F"/>
    <w:rsid w:val="0022640E"/>
    <w:rsid w:val="00226A0D"/>
    <w:rsid w:val="00227410"/>
    <w:rsid w:val="00230A21"/>
    <w:rsid w:val="00231B34"/>
    <w:rsid w:val="00231D69"/>
    <w:rsid w:val="0023324A"/>
    <w:rsid w:val="002343C3"/>
    <w:rsid w:val="002345BE"/>
    <w:rsid w:val="00235763"/>
    <w:rsid w:val="002365BE"/>
    <w:rsid w:val="002376EE"/>
    <w:rsid w:val="00237D6D"/>
    <w:rsid w:val="002405CB"/>
    <w:rsid w:val="00240AC0"/>
    <w:rsid w:val="002411FB"/>
    <w:rsid w:val="002418BF"/>
    <w:rsid w:val="0024268E"/>
    <w:rsid w:val="00242CFC"/>
    <w:rsid w:val="00243382"/>
    <w:rsid w:val="00243CFC"/>
    <w:rsid w:val="00243D83"/>
    <w:rsid w:val="0024490F"/>
    <w:rsid w:val="00245761"/>
    <w:rsid w:val="0024597F"/>
    <w:rsid w:val="00245E6D"/>
    <w:rsid w:val="002475D6"/>
    <w:rsid w:val="0025075E"/>
    <w:rsid w:val="0025082C"/>
    <w:rsid w:val="0025352E"/>
    <w:rsid w:val="00255CC6"/>
    <w:rsid w:val="00257AFA"/>
    <w:rsid w:val="00260249"/>
    <w:rsid w:val="0026239F"/>
    <w:rsid w:val="00263023"/>
    <w:rsid w:val="002652AE"/>
    <w:rsid w:val="002652B5"/>
    <w:rsid w:val="00267109"/>
    <w:rsid w:val="002675D6"/>
    <w:rsid w:val="00270CF1"/>
    <w:rsid w:val="00273844"/>
    <w:rsid w:val="00273EB9"/>
    <w:rsid w:val="00275F57"/>
    <w:rsid w:val="00276509"/>
    <w:rsid w:val="00276AA3"/>
    <w:rsid w:val="0027787F"/>
    <w:rsid w:val="00277BC3"/>
    <w:rsid w:val="00280069"/>
    <w:rsid w:val="00282880"/>
    <w:rsid w:val="00283DD3"/>
    <w:rsid w:val="002844F7"/>
    <w:rsid w:val="002853C6"/>
    <w:rsid w:val="00285454"/>
    <w:rsid w:val="002870BE"/>
    <w:rsid w:val="0028731F"/>
    <w:rsid w:val="002878FA"/>
    <w:rsid w:val="00287C34"/>
    <w:rsid w:val="0029302C"/>
    <w:rsid w:val="002939BB"/>
    <w:rsid w:val="00293DDB"/>
    <w:rsid w:val="0029713A"/>
    <w:rsid w:val="0029759A"/>
    <w:rsid w:val="002A1C4B"/>
    <w:rsid w:val="002A253A"/>
    <w:rsid w:val="002A3DBD"/>
    <w:rsid w:val="002A59E7"/>
    <w:rsid w:val="002B013D"/>
    <w:rsid w:val="002B1119"/>
    <w:rsid w:val="002B1F2D"/>
    <w:rsid w:val="002B2400"/>
    <w:rsid w:val="002B30FB"/>
    <w:rsid w:val="002B4E6A"/>
    <w:rsid w:val="002B519C"/>
    <w:rsid w:val="002B70E2"/>
    <w:rsid w:val="002B7CE4"/>
    <w:rsid w:val="002C0DFC"/>
    <w:rsid w:val="002C2D2E"/>
    <w:rsid w:val="002C2EB7"/>
    <w:rsid w:val="002C2F5D"/>
    <w:rsid w:val="002C3145"/>
    <w:rsid w:val="002C6259"/>
    <w:rsid w:val="002C6980"/>
    <w:rsid w:val="002D3BFB"/>
    <w:rsid w:val="002D4CCA"/>
    <w:rsid w:val="002D608B"/>
    <w:rsid w:val="002E19CC"/>
    <w:rsid w:val="002E30F7"/>
    <w:rsid w:val="002E3441"/>
    <w:rsid w:val="002E36D0"/>
    <w:rsid w:val="002E4B28"/>
    <w:rsid w:val="002E5C0B"/>
    <w:rsid w:val="002E6676"/>
    <w:rsid w:val="002E6EBC"/>
    <w:rsid w:val="002E710B"/>
    <w:rsid w:val="002F238A"/>
    <w:rsid w:val="002F3D27"/>
    <w:rsid w:val="002F3DF0"/>
    <w:rsid w:val="002F42CB"/>
    <w:rsid w:val="002F7C87"/>
    <w:rsid w:val="003048D1"/>
    <w:rsid w:val="00304C69"/>
    <w:rsid w:val="00305816"/>
    <w:rsid w:val="00306C88"/>
    <w:rsid w:val="00306F96"/>
    <w:rsid w:val="00311584"/>
    <w:rsid w:val="00312CED"/>
    <w:rsid w:val="003139A2"/>
    <w:rsid w:val="003156EC"/>
    <w:rsid w:val="00315A74"/>
    <w:rsid w:val="00315F7B"/>
    <w:rsid w:val="00316051"/>
    <w:rsid w:val="003161E7"/>
    <w:rsid w:val="0031704F"/>
    <w:rsid w:val="00317C41"/>
    <w:rsid w:val="00320BB1"/>
    <w:rsid w:val="0032461D"/>
    <w:rsid w:val="0032486B"/>
    <w:rsid w:val="00325717"/>
    <w:rsid w:val="00327956"/>
    <w:rsid w:val="003302DB"/>
    <w:rsid w:val="0033091C"/>
    <w:rsid w:val="00331B82"/>
    <w:rsid w:val="00331BC1"/>
    <w:rsid w:val="00332BC5"/>
    <w:rsid w:val="0033569D"/>
    <w:rsid w:val="00335AE7"/>
    <w:rsid w:val="003375DE"/>
    <w:rsid w:val="00340187"/>
    <w:rsid w:val="003419AE"/>
    <w:rsid w:val="00341EC1"/>
    <w:rsid w:val="0034202F"/>
    <w:rsid w:val="00342EE7"/>
    <w:rsid w:val="003435C0"/>
    <w:rsid w:val="003437D9"/>
    <w:rsid w:val="00344EEF"/>
    <w:rsid w:val="00346126"/>
    <w:rsid w:val="003466CD"/>
    <w:rsid w:val="00347299"/>
    <w:rsid w:val="00347795"/>
    <w:rsid w:val="00347A96"/>
    <w:rsid w:val="00347C21"/>
    <w:rsid w:val="0035039C"/>
    <w:rsid w:val="0035223B"/>
    <w:rsid w:val="0035225A"/>
    <w:rsid w:val="00352A6E"/>
    <w:rsid w:val="00352D2E"/>
    <w:rsid w:val="0035307F"/>
    <w:rsid w:val="00354285"/>
    <w:rsid w:val="00355535"/>
    <w:rsid w:val="00355C00"/>
    <w:rsid w:val="00356A4A"/>
    <w:rsid w:val="00360020"/>
    <w:rsid w:val="00360AC2"/>
    <w:rsid w:val="003630B5"/>
    <w:rsid w:val="00364A4A"/>
    <w:rsid w:val="00365204"/>
    <w:rsid w:val="00365CB1"/>
    <w:rsid w:val="00366CA3"/>
    <w:rsid w:val="00367AAF"/>
    <w:rsid w:val="003703C5"/>
    <w:rsid w:val="00370DEB"/>
    <w:rsid w:val="00372154"/>
    <w:rsid w:val="00373085"/>
    <w:rsid w:val="00374494"/>
    <w:rsid w:val="00377495"/>
    <w:rsid w:val="00377A39"/>
    <w:rsid w:val="00380196"/>
    <w:rsid w:val="003812DD"/>
    <w:rsid w:val="003820B4"/>
    <w:rsid w:val="003831B3"/>
    <w:rsid w:val="00384C7D"/>
    <w:rsid w:val="00384F57"/>
    <w:rsid w:val="003857C5"/>
    <w:rsid w:val="00385E78"/>
    <w:rsid w:val="00386F91"/>
    <w:rsid w:val="00387458"/>
    <w:rsid w:val="003875AA"/>
    <w:rsid w:val="00387A03"/>
    <w:rsid w:val="0039011F"/>
    <w:rsid w:val="00390C3F"/>
    <w:rsid w:val="00391845"/>
    <w:rsid w:val="0039187D"/>
    <w:rsid w:val="00391CB8"/>
    <w:rsid w:val="0039206B"/>
    <w:rsid w:val="0039351A"/>
    <w:rsid w:val="00394297"/>
    <w:rsid w:val="0039551E"/>
    <w:rsid w:val="00395C47"/>
    <w:rsid w:val="00396659"/>
    <w:rsid w:val="003A0B2A"/>
    <w:rsid w:val="003A0E5A"/>
    <w:rsid w:val="003A1604"/>
    <w:rsid w:val="003A1F61"/>
    <w:rsid w:val="003A5257"/>
    <w:rsid w:val="003A5A87"/>
    <w:rsid w:val="003A5E55"/>
    <w:rsid w:val="003A6C0B"/>
    <w:rsid w:val="003A7167"/>
    <w:rsid w:val="003A76F3"/>
    <w:rsid w:val="003A7E37"/>
    <w:rsid w:val="003B1AC7"/>
    <w:rsid w:val="003B23BE"/>
    <w:rsid w:val="003B264D"/>
    <w:rsid w:val="003B4F49"/>
    <w:rsid w:val="003B69AB"/>
    <w:rsid w:val="003B79BB"/>
    <w:rsid w:val="003B7BD5"/>
    <w:rsid w:val="003B7CBD"/>
    <w:rsid w:val="003C0786"/>
    <w:rsid w:val="003C093C"/>
    <w:rsid w:val="003C162D"/>
    <w:rsid w:val="003C1667"/>
    <w:rsid w:val="003C1A24"/>
    <w:rsid w:val="003C2D5D"/>
    <w:rsid w:val="003C2DFA"/>
    <w:rsid w:val="003C44ED"/>
    <w:rsid w:val="003C6C1E"/>
    <w:rsid w:val="003C70EA"/>
    <w:rsid w:val="003D06C9"/>
    <w:rsid w:val="003D40EF"/>
    <w:rsid w:val="003D4FF7"/>
    <w:rsid w:val="003D5209"/>
    <w:rsid w:val="003D53BD"/>
    <w:rsid w:val="003D585A"/>
    <w:rsid w:val="003D5C78"/>
    <w:rsid w:val="003D5FE2"/>
    <w:rsid w:val="003D5FFC"/>
    <w:rsid w:val="003D6F3B"/>
    <w:rsid w:val="003E1D74"/>
    <w:rsid w:val="003E4F16"/>
    <w:rsid w:val="003E5752"/>
    <w:rsid w:val="003E6DD5"/>
    <w:rsid w:val="003E77A5"/>
    <w:rsid w:val="003F3D24"/>
    <w:rsid w:val="003F542C"/>
    <w:rsid w:val="003F5B7D"/>
    <w:rsid w:val="003F72D5"/>
    <w:rsid w:val="003F7986"/>
    <w:rsid w:val="00400502"/>
    <w:rsid w:val="00400548"/>
    <w:rsid w:val="00400DA5"/>
    <w:rsid w:val="00400F91"/>
    <w:rsid w:val="004019AB"/>
    <w:rsid w:val="00401C92"/>
    <w:rsid w:val="00402522"/>
    <w:rsid w:val="00402AF8"/>
    <w:rsid w:val="00403EAE"/>
    <w:rsid w:val="00405D78"/>
    <w:rsid w:val="004065BF"/>
    <w:rsid w:val="00410252"/>
    <w:rsid w:val="00410D7F"/>
    <w:rsid w:val="00411CEE"/>
    <w:rsid w:val="00413BF0"/>
    <w:rsid w:val="004143E3"/>
    <w:rsid w:val="00414A80"/>
    <w:rsid w:val="00415C15"/>
    <w:rsid w:val="004160AD"/>
    <w:rsid w:val="00416183"/>
    <w:rsid w:val="004161ED"/>
    <w:rsid w:val="00416325"/>
    <w:rsid w:val="00417895"/>
    <w:rsid w:val="004205E7"/>
    <w:rsid w:val="00420990"/>
    <w:rsid w:val="004212DD"/>
    <w:rsid w:val="00421974"/>
    <w:rsid w:val="004219F0"/>
    <w:rsid w:val="00421EFB"/>
    <w:rsid w:val="00421EFD"/>
    <w:rsid w:val="004223A4"/>
    <w:rsid w:val="00422B58"/>
    <w:rsid w:val="00422D99"/>
    <w:rsid w:val="00423A97"/>
    <w:rsid w:val="0042484C"/>
    <w:rsid w:val="00425ACA"/>
    <w:rsid w:val="00425ACE"/>
    <w:rsid w:val="00426B5F"/>
    <w:rsid w:val="00427BCD"/>
    <w:rsid w:val="00430130"/>
    <w:rsid w:val="00430232"/>
    <w:rsid w:val="004302D0"/>
    <w:rsid w:val="004320FD"/>
    <w:rsid w:val="004323A5"/>
    <w:rsid w:val="00432DF1"/>
    <w:rsid w:val="00433066"/>
    <w:rsid w:val="004352D4"/>
    <w:rsid w:val="00435F54"/>
    <w:rsid w:val="0043654C"/>
    <w:rsid w:val="004366A7"/>
    <w:rsid w:val="004401D3"/>
    <w:rsid w:val="004408FF"/>
    <w:rsid w:val="0044121B"/>
    <w:rsid w:val="004414A7"/>
    <w:rsid w:val="0044193A"/>
    <w:rsid w:val="00441EE8"/>
    <w:rsid w:val="00442162"/>
    <w:rsid w:val="00442C19"/>
    <w:rsid w:val="0044446B"/>
    <w:rsid w:val="00444917"/>
    <w:rsid w:val="00445278"/>
    <w:rsid w:val="00445CDF"/>
    <w:rsid w:val="00445E57"/>
    <w:rsid w:val="0044613E"/>
    <w:rsid w:val="00446463"/>
    <w:rsid w:val="004466BF"/>
    <w:rsid w:val="004529B2"/>
    <w:rsid w:val="00452C6D"/>
    <w:rsid w:val="004542D6"/>
    <w:rsid w:val="00455522"/>
    <w:rsid w:val="0045603D"/>
    <w:rsid w:val="00456415"/>
    <w:rsid w:val="00456866"/>
    <w:rsid w:val="004577BF"/>
    <w:rsid w:val="00457ACB"/>
    <w:rsid w:val="0046199E"/>
    <w:rsid w:val="004620F0"/>
    <w:rsid w:val="00462BFF"/>
    <w:rsid w:val="00462C91"/>
    <w:rsid w:val="004637AD"/>
    <w:rsid w:val="00471BAF"/>
    <w:rsid w:val="00471C05"/>
    <w:rsid w:val="00472D90"/>
    <w:rsid w:val="00472D99"/>
    <w:rsid w:val="00474526"/>
    <w:rsid w:val="004747C6"/>
    <w:rsid w:val="00475FFB"/>
    <w:rsid w:val="00476164"/>
    <w:rsid w:val="004762C9"/>
    <w:rsid w:val="004764CA"/>
    <w:rsid w:val="00476743"/>
    <w:rsid w:val="004803AF"/>
    <w:rsid w:val="004806CB"/>
    <w:rsid w:val="00480ECC"/>
    <w:rsid w:val="004825B8"/>
    <w:rsid w:val="00483351"/>
    <w:rsid w:val="004852D0"/>
    <w:rsid w:val="00486659"/>
    <w:rsid w:val="00490C6D"/>
    <w:rsid w:val="00490DF1"/>
    <w:rsid w:val="004922B8"/>
    <w:rsid w:val="00494B96"/>
    <w:rsid w:val="00494DE9"/>
    <w:rsid w:val="00494F7E"/>
    <w:rsid w:val="00494FD8"/>
    <w:rsid w:val="0049706F"/>
    <w:rsid w:val="004A4459"/>
    <w:rsid w:val="004A47BC"/>
    <w:rsid w:val="004B0EEC"/>
    <w:rsid w:val="004B1367"/>
    <w:rsid w:val="004B1D4B"/>
    <w:rsid w:val="004B29C7"/>
    <w:rsid w:val="004B365D"/>
    <w:rsid w:val="004B3A38"/>
    <w:rsid w:val="004B40E5"/>
    <w:rsid w:val="004B5694"/>
    <w:rsid w:val="004B5E10"/>
    <w:rsid w:val="004B6D70"/>
    <w:rsid w:val="004B7102"/>
    <w:rsid w:val="004B7438"/>
    <w:rsid w:val="004B77AD"/>
    <w:rsid w:val="004B7E64"/>
    <w:rsid w:val="004C1318"/>
    <w:rsid w:val="004C24F3"/>
    <w:rsid w:val="004C35DA"/>
    <w:rsid w:val="004C5055"/>
    <w:rsid w:val="004C5915"/>
    <w:rsid w:val="004C6C56"/>
    <w:rsid w:val="004C71A6"/>
    <w:rsid w:val="004C7C37"/>
    <w:rsid w:val="004D0993"/>
    <w:rsid w:val="004D14D7"/>
    <w:rsid w:val="004D160F"/>
    <w:rsid w:val="004D2472"/>
    <w:rsid w:val="004D553D"/>
    <w:rsid w:val="004D6293"/>
    <w:rsid w:val="004D6321"/>
    <w:rsid w:val="004D6764"/>
    <w:rsid w:val="004D6B5E"/>
    <w:rsid w:val="004D7625"/>
    <w:rsid w:val="004E0E66"/>
    <w:rsid w:val="004E2CC2"/>
    <w:rsid w:val="004E3298"/>
    <w:rsid w:val="004E3ECA"/>
    <w:rsid w:val="004E46AD"/>
    <w:rsid w:val="004E6F7F"/>
    <w:rsid w:val="004F1D5C"/>
    <w:rsid w:val="004F26BD"/>
    <w:rsid w:val="004F3349"/>
    <w:rsid w:val="004F362B"/>
    <w:rsid w:val="004F3A3C"/>
    <w:rsid w:val="004F3EB4"/>
    <w:rsid w:val="004F4F41"/>
    <w:rsid w:val="004F4FDF"/>
    <w:rsid w:val="004F5EE5"/>
    <w:rsid w:val="004F6F7F"/>
    <w:rsid w:val="004F7964"/>
    <w:rsid w:val="004F7AAB"/>
    <w:rsid w:val="00501B79"/>
    <w:rsid w:val="00501BC0"/>
    <w:rsid w:val="0050234A"/>
    <w:rsid w:val="00502559"/>
    <w:rsid w:val="005029F1"/>
    <w:rsid w:val="00502D06"/>
    <w:rsid w:val="00502FEA"/>
    <w:rsid w:val="00504F71"/>
    <w:rsid w:val="00505D0B"/>
    <w:rsid w:val="00506BB5"/>
    <w:rsid w:val="005076F7"/>
    <w:rsid w:val="0051231B"/>
    <w:rsid w:val="005128D9"/>
    <w:rsid w:val="005138C5"/>
    <w:rsid w:val="00513B2A"/>
    <w:rsid w:val="0051525C"/>
    <w:rsid w:val="00517EE2"/>
    <w:rsid w:val="005225D0"/>
    <w:rsid w:val="00523044"/>
    <w:rsid w:val="00523D60"/>
    <w:rsid w:val="00525530"/>
    <w:rsid w:val="005258D6"/>
    <w:rsid w:val="005267BC"/>
    <w:rsid w:val="00527134"/>
    <w:rsid w:val="005276B4"/>
    <w:rsid w:val="00527976"/>
    <w:rsid w:val="00527C54"/>
    <w:rsid w:val="0053084B"/>
    <w:rsid w:val="0053153E"/>
    <w:rsid w:val="00531E64"/>
    <w:rsid w:val="005353E2"/>
    <w:rsid w:val="00536AD2"/>
    <w:rsid w:val="00536C0A"/>
    <w:rsid w:val="005405AA"/>
    <w:rsid w:val="00540B11"/>
    <w:rsid w:val="00540BF1"/>
    <w:rsid w:val="0054208D"/>
    <w:rsid w:val="00542828"/>
    <w:rsid w:val="00544017"/>
    <w:rsid w:val="0054784B"/>
    <w:rsid w:val="00547D8F"/>
    <w:rsid w:val="00552874"/>
    <w:rsid w:val="00554DBE"/>
    <w:rsid w:val="00556455"/>
    <w:rsid w:val="00557497"/>
    <w:rsid w:val="00557BAA"/>
    <w:rsid w:val="00557D6F"/>
    <w:rsid w:val="00561139"/>
    <w:rsid w:val="00561997"/>
    <w:rsid w:val="00561A91"/>
    <w:rsid w:val="00561E9E"/>
    <w:rsid w:val="00562F56"/>
    <w:rsid w:val="0056334D"/>
    <w:rsid w:val="00563BFB"/>
    <w:rsid w:val="00565266"/>
    <w:rsid w:val="00565877"/>
    <w:rsid w:val="005660B6"/>
    <w:rsid w:val="00566957"/>
    <w:rsid w:val="00567004"/>
    <w:rsid w:val="00567BB8"/>
    <w:rsid w:val="00570276"/>
    <w:rsid w:val="0057227E"/>
    <w:rsid w:val="00572442"/>
    <w:rsid w:val="005728DF"/>
    <w:rsid w:val="0057298F"/>
    <w:rsid w:val="005749BB"/>
    <w:rsid w:val="005757EE"/>
    <w:rsid w:val="00575C01"/>
    <w:rsid w:val="00576F28"/>
    <w:rsid w:val="00577772"/>
    <w:rsid w:val="00577A62"/>
    <w:rsid w:val="00577A79"/>
    <w:rsid w:val="00577C9C"/>
    <w:rsid w:val="00580EE5"/>
    <w:rsid w:val="00582ED1"/>
    <w:rsid w:val="00583D5E"/>
    <w:rsid w:val="00584737"/>
    <w:rsid w:val="00587A1D"/>
    <w:rsid w:val="005900F3"/>
    <w:rsid w:val="005913CC"/>
    <w:rsid w:val="00591969"/>
    <w:rsid w:val="00592C4D"/>
    <w:rsid w:val="00593613"/>
    <w:rsid w:val="00593FB2"/>
    <w:rsid w:val="00594A05"/>
    <w:rsid w:val="00595D24"/>
    <w:rsid w:val="00596657"/>
    <w:rsid w:val="00596CD5"/>
    <w:rsid w:val="005A04B3"/>
    <w:rsid w:val="005A0BC2"/>
    <w:rsid w:val="005A490D"/>
    <w:rsid w:val="005A5972"/>
    <w:rsid w:val="005A5B73"/>
    <w:rsid w:val="005A7CB8"/>
    <w:rsid w:val="005B09DB"/>
    <w:rsid w:val="005B0D2E"/>
    <w:rsid w:val="005B0FE8"/>
    <w:rsid w:val="005B145F"/>
    <w:rsid w:val="005B3883"/>
    <w:rsid w:val="005B494C"/>
    <w:rsid w:val="005B5C07"/>
    <w:rsid w:val="005B5E97"/>
    <w:rsid w:val="005B7C87"/>
    <w:rsid w:val="005C0314"/>
    <w:rsid w:val="005C18B8"/>
    <w:rsid w:val="005C295E"/>
    <w:rsid w:val="005C529C"/>
    <w:rsid w:val="005C6462"/>
    <w:rsid w:val="005C7975"/>
    <w:rsid w:val="005D0997"/>
    <w:rsid w:val="005D0B3E"/>
    <w:rsid w:val="005D1AB5"/>
    <w:rsid w:val="005D1F6F"/>
    <w:rsid w:val="005D3191"/>
    <w:rsid w:val="005D33CA"/>
    <w:rsid w:val="005D3CC7"/>
    <w:rsid w:val="005D3D8C"/>
    <w:rsid w:val="005D5312"/>
    <w:rsid w:val="005D708E"/>
    <w:rsid w:val="005D7A35"/>
    <w:rsid w:val="005E1977"/>
    <w:rsid w:val="005E1AC8"/>
    <w:rsid w:val="005E2015"/>
    <w:rsid w:val="005E359D"/>
    <w:rsid w:val="005E4B9F"/>
    <w:rsid w:val="005E4F6F"/>
    <w:rsid w:val="005E6BC5"/>
    <w:rsid w:val="005E749A"/>
    <w:rsid w:val="005F245A"/>
    <w:rsid w:val="005F3638"/>
    <w:rsid w:val="005F4500"/>
    <w:rsid w:val="005F49EA"/>
    <w:rsid w:val="005F4DC1"/>
    <w:rsid w:val="005F58E3"/>
    <w:rsid w:val="005F6375"/>
    <w:rsid w:val="00600138"/>
    <w:rsid w:val="00600669"/>
    <w:rsid w:val="00600F6B"/>
    <w:rsid w:val="006011AA"/>
    <w:rsid w:val="0060279C"/>
    <w:rsid w:val="006053B6"/>
    <w:rsid w:val="006053FA"/>
    <w:rsid w:val="00606383"/>
    <w:rsid w:val="006068D2"/>
    <w:rsid w:val="0060735F"/>
    <w:rsid w:val="0060779A"/>
    <w:rsid w:val="00611D24"/>
    <w:rsid w:val="00612553"/>
    <w:rsid w:val="00613E86"/>
    <w:rsid w:val="00614789"/>
    <w:rsid w:val="00616DB5"/>
    <w:rsid w:val="0061758A"/>
    <w:rsid w:val="006175EE"/>
    <w:rsid w:val="00620D84"/>
    <w:rsid w:val="0062141D"/>
    <w:rsid w:val="006215B2"/>
    <w:rsid w:val="006215E1"/>
    <w:rsid w:val="00622EE2"/>
    <w:rsid w:val="006234D5"/>
    <w:rsid w:val="006248BB"/>
    <w:rsid w:val="00624F8E"/>
    <w:rsid w:val="006254FD"/>
    <w:rsid w:val="0062661B"/>
    <w:rsid w:val="00626E7A"/>
    <w:rsid w:val="0062791F"/>
    <w:rsid w:val="00630505"/>
    <w:rsid w:val="0063073F"/>
    <w:rsid w:val="00630749"/>
    <w:rsid w:val="00631BF1"/>
    <w:rsid w:val="0063328C"/>
    <w:rsid w:val="00635A4C"/>
    <w:rsid w:val="00636A2C"/>
    <w:rsid w:val="00640489"/>
    <w:rsid w:val="00640BEC"/>
    <w:rsid w:val="0064170F"/>
    <w:rsid w:val="00641C41"/>
    <w:rsid w:val="0064251D"/>
    <w:rsid w:val="0064281A"/>
    <w:rsid w:val="006429E7"/>
    <w:rsid w:val="00642C82"/>
    <w:rsid w:val="00643A39"/>
    <w:rsid w:val="006474B2"/>
    <w:rsid w:val="00647939"/>
    <w:rsid w:val="00647B46"/>
    <w:rsid w:val="00647DB8"/>
    <w:rsid w:val="00650058"/>
    <w:rsid w:val="00651418"/>
    <w:rsid w:val="00653411"/>
    <w:rsid w:val="00654B89"/>
    <w:rsid w:val="00655376"/>
    <w:rsid w:val="00656A1B"/>
    <w:rsid w:val="00656DB2"/>
    <w:rsid w:val="00660718"/>
    <w:rsid w:val="00660DA9"/>
    <w:rsid w:val="00661E1C"/>
    <w:rsid w:val="00663810"/>
    <w:rsid w:val="00664DDB"/>
    <w:rsid w:val="00665861"/>
    <w:rsid w:val="00665A2E"/>
    <w:rsid w:val="00666023"/>
    <w:rsid w:val="006669C1"/>
    <w:rsid w:val="00667EE9"/>
    <w:rsid w:val="00667F2F"/>
    <w:rsid w:val="006708ED"/>
    <w:rsid w:val="006718A9"/>
    <w:rsid w:val="0067251B"/>
    <w:rsid w:val="006741E6"/>
    <w:rsid w:val="00674EAB"/>
    <w:rsid w:val="0067566C"/>
    <w:rsid w:val="006765C2"/>
    <w:rsid w:val="006801D3"/>
    <w:rsid w:val="00680BE8"/>
    <w:rsid w:val="006828EE"/>
    <w:rsid w:val="00683504"/>
    <w:rsid w:val="00683779"/>
    <w:rsid w:val="00684666"/>
    <w:rsid w:val="00684743"/>
    <w:rsid w:val="00684876"/>
    <w:rsid w:val="0068488E"/>
    <w:rsid w:val="00686602"/>
    <w:rsid w:val="00686D71"/>
    <w:rsid w:val="00690797"/>
    <w:rsid w:val="00690EF9"/>
    <w:rsid w:val="00691C5D"/>
    <w:rsid w:val="00692937"/>
    <w:rsid w:val="006946B0"/>
    <w:rsid w:val="006978A0"/>
    <w:rsid w:val="006A0393"/>
    <w:rsid w:val="006A1379"/>
    <w:rsid w:val="006A1835"/>
    <w:rsid w:val="006A18BD"/>
    <w:rsid w:val="006A1F90"/>
    <w:rsid w:val="006A375D"/>
    <w:rsid w:val="006A42D3"/>
    <w:rsid w:val="006A5BF4"/>
    <w:rsid w:val="006A5EB0"/>
    <w:rsid w:val="006A649F"/>
    <w:rsid w:val="006A6FE7"/>
    <w:rsid w:val="006A797C"/>
    <w:rsid w:val="006A7D31"/>
    <w:rsid w:val="006B001F"/>
    <w:rsid w:val="006B10EB"/>
    <w:rsid w:val="006B1576"/>
    <w:rsid w:val="006B64F7"/>
    <w:rsid w:val="006B6A8F"/>
    <w:rsid w:val="006C1728"/>
    <w:rsid w:val="006C19AF"/>
    <w:rsid w:val="006C1C10"/>
    <w:rsid w:val="006C1EB2"/>
    <w:rsid w:val="006C1F00"/>
    <w:rsid w:val="006C224C"/>
    <w:rsid w:val="006C29E3"/>
    <w:rsid w:val="006C3A77"/>
    <w:rsid w:val="006C3ABA"/>
    <w:rsid w:val="006C4892"/>
    <w:rsid w:val="006C4948"/>
    <w:rsid w:val="006D0B03"/>
    <w:rsid w:val="006D14AE"/>
    <w:rsid w:val="006D17F6"/>
    <w:rsid w:val="006D188B"/>
    <w:rsid w:val="006D19CB"/>
    <w:rsid w:val="006D2818"/>
    <w:rsid w:val="006D2D74"/>
    <w:rsid w:val="006D436F"/>
    <w:rsid w:val="006D4EA9"/>
    <w:rsid w:val="006D5F56"/>
    <w:rsid w:val="006D6331"/>
    <w:rsid w:val="006D6AA0"/>
    <w:rsid w:val="006E039C"/>
    <w:rsid w:val="006E3320"/>
    <w:rsid w:val="006E6050"/>
    <w:rsid w:val="006E66E3"/>
    <w:rsid w:val="006F06C6"/>
    <w:rsid w:val="006F1D51"/>
    <w:rsid w:val="006F2197"/>
    <w:rsid w:val="006F32B1"/>
    <w:rsid w:val="006F3721"/>
    <w:rsid w:val="006F5158"/>
    <w:rsid w:val="006F755A"/>
    <w:rsid w:val="006F7D9E"/>
    <w:rsid w:val="00700075"/>
    <w:rsid w:val="00701655"/>
    <w:rsid w:val="007048DE"/>
    <w:rsid w:val="00704906"/>
    <w:rsid w:val="007049D7"/>
    <w:rsid w:val="007055A4"/>
    <w:rsid w:val="007059AE"/>
    <w:rsid w:val="00710904"/>
    <w:rsid w:val="00710D33"/>
    <w:rsid w:val="00710D39"/>
    <w:rsid w:val="00712161"/>
    <w:rsid w:val="00712FE7"/>
    <w:rsid w:val="0071579E"/>
    <w:rsid w:val="00715B32"/>
    <w:rsid w:val="007164F4"/>
    <w:rsid w:val="00716DBA"/>
    <w:rsid w:val="00717701"/>
    <w:rsid w:val="00721C3C"/>
    <w:rsid w:val="00721F01"/>
    <w:rsid w:val="00722333"/>
    <w:rsid w:val="00722470"/>
    <w:rsid w:val="007226B6"/>
    <w:rsid w:val="00722767"/>
    <w:rsid w:val="00722A08"/>
    <w:rsid w:val="0072377C"/>
    <w:rsid w:val="00723781"/>
    <w:rsid w:val="00723EBF"/>
    <w:rsid w:val="00724552"/>
    <w:rsid w:val="007252E4"/>
    <w:rsid w:val="007273E1"/>
    <w:rsid w:val="00727F96"/>
    <w:rsid w:val="00730761"/>
    <w:rsid w:val="00732397"/>
    <w:rsid w:val="007329F5"/>
    <w:rsid w:val="00733A26"/>
    <w:rsid w:val="00733A5D"/>
    <w:rsid w:val="00734119"/>
    <w:rsid w:val="007345B4"/>
    <w:rsid w:val="0073612D"/>
    <w:rsid w:val="0073747F"/>
    <w:rsid w:val="00737F9A"/>
    <w:rsid w:val="00740215"/>
    <w:rsid w:val="00741A98"/>
    <w:rsid w:val="00743A91"/>
    <w:rsid w:val="00744FF7"/>
    <w:rsid w:val="0074576F"/>
    <w:rsid w:val="0074586B"/>
    <w:rsid w:val="007458DC"/>
    <w:rsid w:val="00745EC9"/>
    <w:rsid w:val="007461D7"/>
    <w:rsid w:val="0074674C"/>
    <w:rsid w:val="007474CF"/>
    <w:rsid w:val="00750F26"/>
    <w:rsid w:val="00753BF1"/>
    <w:rsid w:val="007549B2"/>
    <w:rsid w:val="00762096"/>
    <w:rsid w:val="007622C2"/>
    <w:rsid w:val="00763437"/>
    <w:rsid w:val="00763DDF"/>
    <w:rsid w:val="00763E14"/>
    <w:rsid w:val="00765D68"/>
    <w:rsid w:val="007668E6"/>
    <w:rsid w:val="00766A04"/>
    <w:rsid w:val="00767C17"/>
    <w:rsid w:val="00770179"/>
    <w:rsid w:val="00770565"/>
    <w:rsid w:val="0077135C"/>
    <w:rsid w:val="00773226"/>
    <w:rsid w:val="007738F7"/>
    <w:rsid w:val="00773F01"/>
    <w:rsid w:val="00775A42"/>
    <w:rsid w:val="00777992"/>
    <w:rsid w:val="00777E43"/>
    <w:rsid w:val="00777EA3"/>
    <w:rsid w:val="00780CA2"/>
    <w:rsid w:val="007819E5"/>
    <w:rsid w:val="00781DD0"/>
    <w:rsid w:val="00784EF8"/>
    <w:rsid w:val="0078679D"/>
    <w:rsid w:val="00786CC4"/>
    <w:rsid w:val="00787194"/>
    <w:rsid w:val="00791563"/>
    <w:rsid w:val="00791C09"/>
    <w:rsid w:val="00792E69"/>
    <w:rsid w:val="007950FC"/>
    <w:rsid w:val="00795F62"/>
    <w:rsid w:val="00796FEE"/>
    <w:rsid w:val="00797A29"/>
    <w:rsid w:val="007A059B"/>
    <w:rsid w:val="007A090D"/>
    <w:rsid w:val="007A7512"/>
    <w:rsid w:val="007A7DBF"/>
    <w:rsid w:val="007B0B4C"/>
    <w:rsid w:val="007B0EBF"/>
    <w:rsid w:val="007B2578"/>
    <w:rsid w:val="007B3EF3"/>
    <w:rsid w:val="007B4129"/>
    <w:rsid w:val="007B60E2"/>
    <w:rsid w:val="007B6C35"/>
    <w:rsid w:val="007B75D5"/>
    <w:rsid w:val="007B7881"/>
    <w:rsid w:val="007C12FC"/>
    <w:rsid w:val="007C21D8"/>
    <w:rsid w:val="007C2564"/>
    <w:rsid w:val="007C2B78"/>
    <w:rsid w:val="007D001D"/>
    <w:rsid w:val="007D0CBC"/>
    <w:rsid w:val="007D0F66"/>
    <w:rsid w:val="007D1095"/>
    <w:rsid w:val="007D72A4"/>
    <w:rsid w:val="007D78D1"/>
    <w:rsid w:val="007E0A9D"/>
    <w:rsid w:val="007E2DA8"/>
    <w:rsid w:val="007E2F5D"/>
    <w:rsid w:val="007E31DA"/>
    <w:rsid w:val="007E4F32"/>
    <w:rsid w:val="007E5F38"/>
    <w:rsid w:val="007E7A89"/>
    <w:rsid w:val="007E7EA4"/>
    <w:rsid w:val="007F01D7"/>
    <w:rsid w:val="007F14CF"/>
    <w:rsid w:val="007F2265"/>
    <w:rsid w:val="007F337A"/>
    <w:rsid w:val="007F3C8C"/>
    <w:rsid w:val="007F56D5"/>
    <w:rsid w:val="007F5809"/>
    <w:rsid w:val="007F6D3A"/>
    <w:rsid w:val="007F71E3"/>
    <w:rsid w:val="007F76E8"/>
    <w:rsid w:val="008007C1"/>
    <w:rsid w:val="0080291A"/>
    <w:rsid w:val="008032EE"/>
    <w:rsid w:val="008038ED"/>
    <w:rsid w:val="0080515C"/>
    <w:rsid w:val="008057F2"/>
    <w:rsid w:val="00806BB2"/>
    <w:rsid w:val="008077FF"/>
    <w:rsid w:val="00811593"/>
    <w:rsid w:val="00812722"/>
    <w:rsid w:val="00812831"/>
    <w:rsid w:val="00815516"/>
    <w:rsid w:val="00815EEC"/>
    <w:rsid w:val="00820B18"/>
    <w:rsid w:val="00822E9B"/>
    <w:rsid w:val="00822F43"/>
    <w:rsid w:val="00823EE6"/>
    <w:rsid w:val="00824255"/>
    <w:rsid w:val="008246C8"/>
    <w:rsid w:val="008255AB"/>
    <w:rsid w:val="008265AA"/>
    <w:rsid w:val="0082770E"/>
    <w:rsid w:val="00831847"/>
    <w:rsid w:val="008326BC"/>
    <w:rsid w:val="00832B94"/>
    <w:rsid w:val="008343AF"/>
    <w:rsid w:val="008346FC"/>
    <w:rsid w:val="0083721A"/>
    <w:rsid w:val="00840EBE"/>
    <w:rsid w:val="00842216"/>
    <w:rsid w:val="00842A0D"/>
    <w:rsid w:val="00844C87"/>
    <w:rsid w:val="00845411"/>
    <w:rsid w:val="008477A1"/>
    <w:rsid w:val="00851305"/>
    <w:rsid w:val="00852B77"/>
    <w:rsid w:val="0085607E"/>
    <w:rsid w:val="008564DB"/>
    <w:rsid w:val="00856A85"/>
    <w:rsid w:val="00857A61"/>
    <w:rsid w:val="00857E28"/>
    <w:rsid w:val="00857E79"/>
    <w:rsid w:val="008615C3"/>
    <w:rsid w:val="008619F5"/>
    <w:rsid w:val="008620D1"/>
    <w:rsid w:val="008635E8"/>
    <w:rsid w:val="00865112"/>
    <w:rsid w:val="008659C3"/>
    <w:rsid w:val="008663A4"/>
    <w:rsid w:val="008670D7"/>
    <w:rsid w:val="008707C9"/>
    <w:rsid w:val="00871284"/>
    <w:rsid w:val="008729B2"/>
    <w:rsid w:val="0087515D"/>
    <w:rsid w:val="008757A9"/>
    <w:rsid w:val="00876048"/>
    <w:rsid w:val="00877B9B"/>
    <w:rsid w:val="0088035D"/>
    <w:rsid w:val="00881A69"/>
    <w:rsid w:val="00885EEB"/>
    <w:rsid w:val="008865B8"/>
    <w:rsid w:val="00887131"/>
    <w:rsid w:val="008875DF"/>
    <w:rsid w:val="0088766B"/>
    <w:rsid w:val="008915E4"/>
    <w:rsid w:val="00892592"/>
    <w:rsid w:val="00893069"/>
    <w:rsid w:val="0089345C"/>
    <w:rsid w:val="00895588"/>
    <w:rsid w:val="008968BA"/>
    <w:rsid w:val="008A2E63"/>
    <w:rsid w:val="008A3119"/>
    <w:rsid w:val="008A3E8F"/>
    <w:rsid w:val="008A49B1"/>
    <w:rsid w:val="008A5C2A"/>
    <w:rsid w:val="008A5F37"/>
    <w:rsid w:val="008A60FB"/>
    <w:rsid w:val="008A74DB"/>
    <w:rsid w:val="008A7A1A"/>
    <w:rsid w:val="008B0815"/>
    <w:rsid w:val="008B2022"/>
    <w:rsid w:val="008B2552"/>
    <w:rsid w:val="008B2C27"/>
    <w:rsid w:val="008B2E05"/>
    <w:rsid w:val="008B3ABB"/>
    <w:rsid w:val="008B4229"/>
    <w:rsid w:val="008B5538"/>
    <w:rsid w:val="008B6F07"/>
    <w:rsid w:val="008C05DA"/>
    <w:rsid w:val="008C1777"/>
    <w:rsid w:val="008C3806"/>
    <w:rsid w:val="008C4838"/>
    <w:rsid w:val="008C4B73"/>
    <w:rsid w:val="008C6CCF"/>
    <w:rsid w:val="008C6DD2"/>
    <w:rsid w:val="008C7944"/>
    <w:rsid w:val="008D07EC"/>
    <w:rsid w:val="008D1941"/>
    <w:rsid w:val="008D3090"/>
    <w:rsid w:val="008D4142"/>
    <w:rsid w:val="008D44AF"/>
    <w:rsid w:val="008D5D0A"/>
    <w:rsid w:val="008D72EF"/>
    <w:rsid w:val="008E0B97"/>
    <w:rsid w:val="008E27C4"/>
    <w:rsid w:val="008E2E54"/>
    <w:rsid w:val="008E514A"/>
    <w:rsid w:val="008E53C5"/>
    <w:rsid w:val="008E56FA"/>
    <w:rsid w:val="008E6BA7"/>
    <w:rsid w:val="008E724D"/>
    <w:rsid w:val="008F2806"/>
    <w:rsid w:val="008F2F8C"/>
    <w:rsid w:val="008F30D9"/>
    <w:rsid w:val="008F31D0"/>
    <w:rsid w:val="008F47DC"/>
    <w:rsid w:val="008F4E82"/>
    <w:rsid w:val="008F4F06"/>
    <w:rsid w:val="008F56EE"/>
    <w:rsid w:val="008F6043"/>
    <w:rsid w:val="008F7108"/>
    <w:rsid w:val="008F7909"/>
    <w:rsid w:val="0090040E"/>
    <w:rsid w:val="0090061C"/>
    <w:rsid w:val="0090080C"/>
    <w:rsid w:val="00900D85"/>
    <w:rsid w:val="009013D1"/>
    <w:rsid w:val="0090252F"/>
    <w:rsid w:val="009029A3"/>
    <w:rsid w:val="009035FB"/>
    <w:rsid w:val="00904249"/>
    <w:rsid w:val="00904294"/>
    <w:rsid w:val="009042B4"/>
    <w:rsid w:val="0090635D"/>
    <w:rsid w:val="00907BA1"/>
    <w:rsid w:val="00907CA1"/>
    <w:rsid w:val="00907EA5"/>
    <w:rsid w:val="00911931"/>
    <w:rsid w:val="00912852"/>
    <w:rsid w:val="00912C1D"/>
    <w:rsid w:val="00913493"/>
    <w:rsid w:val="00913980"/>
    <w:rsid w:val="009153AF"/>
    <w:rsid w:val="00915BFE"/>
    <w:rsid w:val="0091705F"/>
    <w:rsid w:val="00921625"/>
    <w:rsid w:val="00921DCA"/>
    <w:rsid w:val="009235B5"/>
    <w:rsid w:val="0092457B"/>
    <w:rsid w:val="0092473B"/>
    <w:rsid w:val="009256CE"/>
    <w:rsid w:val="00926C17"/>
    <w:rsid w:val="009271F8"/>
    <w:rsid w:val="0093005A"/>
    <w:rsid w:val="00930A0E"/>
    <w:rsid w:val="00930D1E"/>
    <w:rsid w:val="009326AB"/>
    <w:rsid w:val="00933803"/>
    <w:rsid w:val="00933964"/>
    <w:rsid w:val="00935C9B"/>
    <w:rsid w:val="009409A6"/>
    <w:rsid w:val="00940FC3"/>
    <w:rsid w:val="00941971"/>
    <w:rsid w:val="00941E7C"/>
    <w:rsid w:val="00942963"/>
    <w:rsid w:val="009447EB"/>
    <w:rsid w:val="0094492B"/>
    <w:rsid w:val="0094766E"/>
    <w:rsid w:val="00950011"/>
    <w:rsid w:val="009520EF"/>
    <w:rsid w:val="0095468A"/>
    <w:rsid w:val="00955FBC"/>
    <w:rsid w:val="00956C96"/>
    <w:rsid w:val="00956EC7"/>
    <w:rsid w:val="0095719F"/>
    <w:rsid w:val="009626F2"/>
    <w:rsid w:val="00963A34"/>
    <w:rsid w:val="00965747"/>
    <w:rsid w:val="00966E1E"/>
    <w:rsid w:val="0097047D"/>
    <w:rsid w:val="00970610"/>
    <w:rsid w:val="00970FCB"/>
    <w:rsid w:val="00972726"/>
    <w:rsid w:val="00976CE2"/>
    <w:rsid w:val="00976F32"/>
    <w:rsid w:val="009772CB"/>
    <w:rsid w:val="00977C28"/>
    <w:rsid w:val="00983505"/>
    <w:rsid w:val="00984E73"/>
    <w:rsid w:val="00984F83"/>
    <w:rsid w:val="00985786"/>
    <w:rsid w:val="00987012"/>
    <w:rsid w:val="009871E7"/>
    <w:rsid w:val="00987D09"/>
    <w:rsid w:val="0099018E"/>
    <w:rsid w:val="00993777"/>
    <w:rsid w:val="00995260"/>
    <w:rsid w:val="00996841"/>
    <w:rsid w:val="00997145"/>
    <w:rsid w:val="00997628"/>
    <w:rsid w:val="009A00A3"/>
    <w:rsid w:val="009A1D82"/>
    <w:rsid w:val="009A5B7F"/>
    <w:rsid w:val="009A5E4A"/>
    <w:rsid w:val="009A63AD"/>
    <w:rsid w:val="009A6BB9"/>
    <w:rsid w:val="009B0DE0"/>
    <w:rsid w:val="009B1AEB"/>
    <w:rsid w:val="009B20E6"/>
    <w:rsid w:val="009B50D7"/>
    <w:rsid w:val="009B7719"/>
    <w:rsid w:val="009B7AD2"/>
    <w:rsid w:val="009C034C"/>
    <w:rsid w:val="009C08F3"/>
    <w:rsid w:val="009C1CCF"/>
    <w:rsid w:val="009C5100"/>
    <w:rsid w:val="009C5B26"/>
    <w:rsid w:val="009C70F8"/>
    <w:rsid w:val="009D0BB8"/>
    <w:rsid w:val="009D267B"/>
    <w:rsid w:val="009D268A"/>
    <w:rsid w:val="009D3634"/>
    <w:rsid w:val="009D4D7C"/>
    <w:rsid w:val="009D675B"/>
    <w:rsid w:val="009D67EF"/>
    <w:rsid w:val="009D6A26"/>
    <w:rsid w:val="009D71FF"/>
    <w:rsid w:val="009D790A"/>
    <w:rsid w:val="009E0B49"/>
    <w:rsid w:val="009E16D9"/>
    <w:rsid w:val="009E2EC5"/>
    <w:rsid w:val="009E459A"/>
    <w:rsid w:val="009E5494"/>
    <w:rsid w:val="009E74FD"/>
    <w:rsid w:val="009F1B50"/>
    <w:rsid w:val="009F1E7D"/>
    <w:rsid w:val="009F22DE"/>
    <w:rsid w:val="009F2F03"/>
    <w:rsid w:val="009F39F8"/>
    <w:rsid w:val="009F476C"/>
    <w:rsid w:val="009F4E62"/>
    <w:rsid w:val="009F68E9"/>
    <w:rsid w:val="009F6E30"/>
    <w:rsid w:val="00A02085"/>
    <w:rsid w:val="00A026DA"/>
    <w:rsid w:val="00A03E5D"/>
    <w:rsid w:val="00A04BF3"/>
    <w:rsid w:val="00A05FC8"/>
    <w:rsid w:val="00A063F1"/>
    <w:rsid w:val="00A06CF1"/>
    <w:rsid w:val="00A06EAE"/>
    <w:rsid w:val="00A06F11"/>
    <w:rsid w:val="00A10534"/>
    <w:rsid w:val="00A10E7A"/>
    <w:rsid w:val="00A133B5"/>
    <w:rsid w:val="00A13E6D"/>
    <w:rsid w:val="00A149D9"/>
    <w:rsid w:val="00A17CBB"/>
    <w:rsid w:val="00A23F0F"/>
    <w:rsid w:val="00A24145"/>
    <w:rsid w:val="00A25071"/>
    <w:rsid w:val="00A25EAE"/>
    <w:rsid w:val="00A268AE"/>
    <w:rsid w:val="00A27183"/>
    <w:rsid w:val="00A27818"/>
    <w:rsid w:val="00A3001D"/>
    <w:rsid w:val="00A30B18"/>
    <w:rsid w:val="00A31D47"/>
    <w:rsid w:val="00A32157"/>
    <w:rsid w:val="00A332C0"/>
    <w:rsid w:val="00A33978"/>
    <w:rsid w:val="00A376AE"/>
    <w:rsid w:val="00A41673"/>
    <w:rsid w:val="00A42637"/>
    <w:rsid w:val="00A438B3"/>
    <w:rsid w:val="00A4449E"/>
    <w:rsid w:val="00A45F3F"/>
    <w:rsid w:val="00A4613E"/>
    <w:rsid w:val="00A5033B"/>
    <w:rsid w:val="00A50516"/>
    <w:rsid w:val="00A50FBD"/>
    <w:rsid w:val="00A5392F"/>
    <w:rsid w:val="00A55A32"/>
    <w:rsid w:val="00A5742B"/>
    <w:rsid w:val="00A57D8E"/>
    <w:rsid w:val="00A60192"/>
    <w:rsid w:val="00A60A14"/>
    <w:rsid w:val="00A634A5"/>
    <w:rsid w:val="00A64304"/>
    <w:rsid w:val="00A646C4"/>
    <w:rsid w:val="00A650AE"/>
    <w:rsid w:val="00A6521C"/>
    <w:rsid w:val="00A65CAB"/>
    <w:rsid w:val="00A666F7"/>
    <w:rsid w:val="00A66C8E"/>
    <w:rsid w:val="00A66EC5"/>
    <w:rsid w:val="00A6793F"/>
    <w:rsid w:val="00A67A4F"/>
    <w:rsid w:val="00A70267"/>
    <w:rsid w:val="00A70F0C"/>
    <w:rsid w:val="00A71973"/>
    <w:rsid w:val="00A7198F"/>
    <w:rsid w:val="00A72503"/>
    <w:rsid w:val="00A7508A"/>
    <w:rsid w:val="00A764D9"/>
    <w:rsid w:val="00A76BE6"/>
    <w:rsid w:val="00A84378"/>
    <w:rsid w:val="00A85106"/>
    <w:rsid w:val="00A86D82"/>
    <w:rsid w:val="00A87142"/>
    <w:rsid w:val="00A872A4"/>
    <w:rsid w:val="00A87ACE"/>
    <w:rsid w:val="00A90057"/>
    <w:rsid w:val="00A90265"/>
    <w:rsid w:val="00A90341"/>
    <w:rsid w:val="00A93033"/>
    <w:rsid w:val="00A934BC"/>
    <w:rsid w:val="00A94573"/>
    <w:rsid w:val="00A96AF9"/>
    <w:rsid w:val="00A97843"/>
    <w:rsid w:val="00AA1A96"/>
    <w:rsid w:val="00AA4294"/>
    <w:rsid w:val="00AA6CD1"/>
    <w:rsid w:val="00AA7586"/>
    <w:rsid w:val="00AB0777"/>
    <w:rsid w:val="00AB0B05"/>
    <w:rsid w:val="00AB2703"/>
    <w:rsid w:val="00AB52A6"/>
    <w:rsid w:val="00AB59B2"/>
    <w:rsid w:val="00AB652B"/>
    <w:rsid w:val="00AC03B1"/>
    <w:rsid w:val="00AC11B6"/>
    <w:rsid w:val="00AC1807"/>
    <w:rsid w:val="00AC1F0D"/>
    <w:rsid w:val="00AC223E"/>
    <w:rsid w:val="00AC23C4"/>
    <w:rsid w:val="00AC23FD"/>
    <w:rsid w:val="00AC358E"/>
    <w:rsid w:val="00AC4CE1"/>
    <w:rsid w:val="00AC55F9"/>
    <w:rsid w:val="00AC7655"/>
    <w:rsid w:val="00AD012C"/>
    <w:rsid w:val="00AD199F"/>
    <w:rsid w:val="00AD1F45"/>
    <w:rsid w:val="00AD2D73"/>
    <w:rsid w:val="00AD3867"/>
    <w:rsid w:val="00AD3FD3"/>
    <w:rsid w:val="00AD4F19"/>
    <w:rsid w:val="00AD5C98"/>
    <w:rsid w:val="00AD6996"/>
    <w:rsid w:val="00AD70E7"/>
    <w:rsid w:val="00AE125A"/>
    <w:rsid w:val="00AE1F1A"/>
    <w:rsid w:val="00AE37E7"/>
    <w:rsid w:val="00AE3CDA"/>
    <w:rsid w:val="00AE4A93"/>
    <w:rsid w:val="00AE4D73"/>
    <w:rsid w:val="00AE58F6"/>
    <w:rsid w:val="00AE5E70"/>
    <w:rsid w:val="00AE662F"/>
    <w:rsid w:val="00AE7688"/>
    <w:rsid w:val="00AF0BF4"/>
    <w:rsid w:val="00AF16FA"/>
    <w:rsid w:val="00AF20AA"/>
    <w:rsid w:val="00AF2463"/>
    <w:rsid w:val="00AF2483"/>
    <w:rsid w:val="00AF24A9"/>
    <w:rsid w:val="00AF2EE4"/>
    <w:rsid w:val="00AF3328"/>
    <w:rsid w:val="00AF3DF6"/>
    <w:rsid w:val="00AF5467"/>
    <w:rsid w:val="00AF5621"/>
    <w:rsid w:val="00AF692C"/>
    <w:rsid w:val="00B016A4"/>
    <w:rsid w:val="00B01CC0"/>
    <w:rsid w:val="00B01FCB"/>
    <w:rsid w:val="00B02045"/>
    <w:rsid w:val="00B034D4"/>
    <w:rsid w:val="00B0397D"/>
    <w:rsid w:val="00B05DD3"/>
    <w:rsid w:val="00B067B1"/>
    <w:rsid w:val="00B0731E"/>
    <w:rsid w:val="00B110E1"/>
    <w:rsid w:val="00B11327"/>
    <w:rsid w:val="00B11460"/>
    <w:rsid w:val="00B11938"/>
    <w:rsid w:val="00B12263"/>
    <w:rsid w:val="00B13BFE"/>
    <w:rsid w:val="00B1434E"/>
    <w:rsid w:val="00B147CB"/>
    <w:rsid w:val="00B14BD0"/>
    <w:rsid w:val="00B15030"/>
    <w:rsid w:val="00B15DB8"/>
    <w:rsid w:val="00B15E7F"/>
    <w:rsid w:val="00B16A65"/>
    <w:rsid w:val="00B16CD3"/>
    <w:rsid w:val="00B17043"/>
    <w:rsid w:val="00B20C96"/>
    <w:rsid w:val="00B20F8B"/>
    <w:rsid w:val="00B219A1"/>
    <w:rsid w:val="00B21A5E"/>
    <w:rsid w:val="00B21F25"/>
    <w:rsid w:val="00B2265C"/>
    <w:rsid w:val="00B22C1A"/>
    <w:rsid w:val="00B247F0"/>
    <w:rsid w:val="00B24FE5"/>
    <w:rsid w:val="00B25E99"/>
    <w:rsid w:val="00B27FF7"/>
    <w:rsid w:val="00B30261"/>
    <w:rsid w:val="00B30679"/>
    <w:rsid w:val="00B32551"/>
    <w:rsid w:val="00B33AB6"/>
    <w:rsid w:val="00B34B7B"/>
    <w:rsid w:val="00B359D1"/>
    <w:rsid w:val="00B36713"/>
    <w:rsid w:val="00B36CA2"/>
    <w:rsid w:val="00B36FB1"/>
    <w:rsid w:val="00B374DC"/>
    <w:rsid w:val="00B37699"/>
    <w:rsid w:val="00B37705"/>
    <w:rsid w:val="00B4055C"/>
    <w:rsid w:val="00B4066B"/>
    <w:rsid w:val="00B40F47"/>
    <w:rsid w:val="00B41D59"/>
    <w:rsid w:val="00B421A8"/>
    <w:rsid w:val="00B43186"/>
    <w:rsid w:val="00B4474E"/>
    <w:rsid w:val="00B44BE1"/>
    <w:rsid w:val="00B45B65"/>
    <w:rsid w:val="00B46038"/>
    <w:rsid w:val="00B514DA"/>
    <w:rsid w:val="00B52E40"/>
    <w:rsid w:val="00B54595"/>
    <w:rsid w:val="00B54701"/>
    <w:rsid w:val="00B54923"/>
    <w:rsid w:val="00B54A8B"/>
    <w:rsid w:val="00B54B14"/>
    <w:rsid w:val="00B54E32"/>
    <w:rsid w:val="00B54F32"/>
    <w:rsid w:val="00B57839"/>
    <w:rsid w:val="00B57F70"/>
    <w:rsid w:val="00B61F05"/>
    <w:rsid w:val="00B62462"/>
    <w:rsid w:val="00B645D6"/>
    <w:rsid w:val="00B64B71"/>
    <w:rsid w:val="00B651CC"/>
    <w:rsid w:val="00B673B2"/>
    <w:rsid w:val="00B708ED"/>
    <w:rsid w:val="00B70BA9"/>
    <w:rsid w:val="00B717AB"/>
    <w:rsid w:val="00B72854"/>
    <w:rsid w:val="00B73847"/>
    <w:rsid w:val="00B73E29"/>
    <w:rsid w:val="00B758B9"/>
    <w:rsid w:val="00B80469"/>
    <w:rsid w:val="00B8049A"/>
    <w:rsid w:val="00B80FC4"/>
    <w:rsid w:val="00B81096"/>
    <w:rsid w:val="00B82070"/>
    <w:rsid w:val="00B83D7A"/>
    <w:rsid w:val="00B84E02"/>
    <w:rsid w:val="00B85342"/>
    <w:rsid w:val="00B857C9"/>
    <w:rsid w:val="00B86523"/>
    <w:rsid w:val="00B86D5E"/>
    <w:rsid w:val="00B86E3E"/>
    <w:rsid w:val="00B87051"/>
    <w:rsid w:val="00B87C13"/>
    <w:rsid w:val="00B91FD0"/>
    <w:rsid w:val="00B9213C"/>
    <w:rsid w:val="00B933E6"/>
    <w:rsid w:val="00B93500"/>
    <w:rsid w:val="00B93609"/>
    <w:rsid w:val="00B9639D"/>
    <w:rsid w:val="00B963A9"/>
    <w:rsid w:val="00B976D3"/>
    <w:rsid w:val="00B97DA9"/>
    <w:rsid w:val="00BA1DB7"/>
    <w:rsid w:val="00BA2133"/>
    <w:rsid w:val="00BA2466"/>
    <w:rsid w:val="00BA2E43"/>
    <w:rsid w:val="00BA4D52"/>
    <w:rsid w:val="00BA4E26"/>
    <w:rsid w:val="00BA72CB"/>
    <w:rsid w:val="00BB0150"/>
    <w:rsid w:val="00BB0191"/>
    <w:rsid w:val="00BB1964"/>
    <w:rsid w:val="00BB19E3"/>
    <w:rsid w:val="00BB1AA1"/>
    <w:rsid w:val="00BB3E1A"/>
    <w:rsid w:val="00BB45FE"/>
    <w:rsid w:val="00BB489A"/>
    <w:rsid w:val="00BB5F63"/>
    <w:rsid w:val="00BB78C6"/>
    <w:rsid w:val="00BB7ACE"/>
    <w:rsid w:val="00BC10FD"/>
    <w:rsid w:val="00BC1EAE"/>
    <w:rsid w:val="00BC24C2"/>
    <w:rsid w:val="00BC3CE4"/>
    <w:rsid w:val="00BC4F8B"/>
    <w:rsid w:val="00BC5344"/>
    <w:rsid w:val="00BC57E0"/>
    <w:rsid w:val="00BD12DB"/>
    <w:rsid w:val="00BD1C5B"/>
    <w:rsid w:val="00BD2753"/>
    <w:rsid w:val="00BD4002"/>
    <w:rsid w:val="00BD52A9"/>
    <w:rsid w:val="00BD6A5C"/>
    <w:rsid w:val="00BE0BC8"/>
    <w:rsid w:val="00BE1B24"/>
    <w:rsid w:val="00BE2BB9"/>
    <w:rsid w:val="00BE37F9"/>
    <w:rsid w:val="00BE5F3C"/>
    <w:rsid w:val="00BE74A2"/>
    <w:rsid w:val="00BF17BF"/>
    <w:rsid w:val="00BF185B"/>
    <w:rsid w:val="00BF2ED5"/>
    <w:rsid w:val="00BF2FFC"/>
    <w:rsid w:val="00BF4012"/>
    <w:rsid w:val="00BF4DAF"/>
    <w:rsid w:val="00BF76D9"/>
    <w:rsid w:val="00BF792A"/>
    <w:rsid w:val="00C00469"/>
    <w:rsid w:val="00C00FA7"/>
    <w:rsid w:val="00C010E0"/>
    <w:rsid w:val="00C01A3F"/>
    <w:rsid w:val="00C0320B"/>
    <w:rsid w:val="00C03A3E"/>
    <w:rsid w:val="00C04F2F"/>
    <w:rsid w:val="00C07239"/>
    <w:rsid w:val="00C0758D"/>
    <w:rsid w:val="00C101B6"/>
    <w:rsid w:val="00C11D3C"/>
    <w:rsid w:val="00C134BD"/>
    <w:rsid w:val="00C1367C"/>
    <w:rsid w:val="00C15163"/>
    <w:rsid w:val="00C15D4D"/>
    <w:rsid w:val="00C16BE9"/>
    <w:rsid w:val="00C17D30"/>
    <w:rsid w:val="00C206CD"/>
    <w:rsid w:val="00C22350"/>
    <w:rsid w:val="00C2237F"/>
    <w:rsid w:val="00C22731"/>
    <w:rsid w:val="00C23045"/>
    <w:rsid w:val="00C24CDD"/>
    <w:rsid w:val="00C2635C"/>
    <w:rsid w:val="00C27A6B"/>
    <w:rsid w:val="00C338E1"/>
    <w:rsid w:val="00C33DE9"/>
    <w:rsid w:val="00C3521B"/>
    <w:rsid w:val="00C358B2"/>
    <w:rsid w:val="00C41575"/>
    <w:rsid w:val="00C4180A"/>
    <w:rsid w:val="00C424E3"/>
    <w:rsid w:val="00C426B1"/>
    <w:rsid w:val="00C4354E"/>
    <w:rsid w:val="00C43677"/>
    <w:rsid w:val="00C44542"/>
    <w:rsid w:val="00C445DC"/>
    <w:rsid w:val="00C44E4D"/>
    <w:rsid w:val="00C45E08"/>
    <w:rsid w:val="00C46BE3"/>
    <w:rsid w:val="00C47375"/>
    <w:rsid w:val="00C47734"/>
    <w:rsid w:val="00C52BAB"/>
    <w:rsid w:val="00C53259"/>
    <w:rsid w:val="00C53A3D"/>
    <w:rsid w:val="00C5455E"/>
    <w:rsid w:val="00C54905"/>
    <w:rsid w:val="00C557B9"/>
    <w:rsid w:val="00C55EFC"/>
    <w:rsid w:val="00C56610"/>
    <w:rsid w:val="00C57D25"/>
    <w:rsid w:val="00C60763"/>
    <w:rsid w:val="00C6123E"/>
    <w:rsid w:val="00C63104"/>
    <w:rsid w:val="00C63406"/>
    <w:rsid w:val="00C63AC2"/>
    <w:rsid w:val="00C63FEC"/>
    <w:rsid w:val="00C668B8"/>
    <w:rsid w:val="00C71B6F"/>
    <w:rsid w:val="00C72486"/>
    <w:rsid w:val="00C72B86"/>
    <w:rsid w:val="00C73B40"/>
    <w:rsid w:val="00C75D9D"/>
    <w:rsid w:val="00C75E73"/>
    <w:rsid w:val="00C77C7A"/>
    <w:rsid w:val="00C80B7F"/>
    <w:rsid w:val="00C8160F"/>
    <w:rsid w:val="00C8172F"/>
    <w:rsid w:val="00C831C4"/>
    <w:rsid w:val="00C8434C"/>
    <w:rsid w:val="00C84419"/>
    <w:rsid w:val="00C85D3F"/>
    <w:rsid w:val="00C85E52"/>
    <w:rsid w:val="00C87E5A"/>
    <w:rsid w:val="00C87E9F"/>
    <w:rsid w:val="00C90E1F"/>
    <w:rsid w:val="00C912E3"/>
    <w:rsid w:val="00C92311"/>
    <w:rsid w:val="00C92E26"/>
    <w:rsid w:val="00C95982"/>
    <w:rsid w:val="00C9610B"/>
    <w:rsid w:val="00C9760A"/>
    <w:rsid w:val="00C97A95"/>
    <w:rsid w:val="00CA07DD"/>
    <w:rsid w:val="00CA0884"/>
    <w:rsid w:val="00CA088A"/>
    <w:rsid w:val="00CA0C70"/>
    <w:rsid w:val="00CA1165"/>
    <w:rsid w:val="00CA287C"/>
    <w:rsid w:val="00CA3838"/>
    <w:rsid w:val="00CA3AB9"/>
    <w:rsid w:val="00CA3E21"/>
    <w:rsid w:val="00CA5100"/>
    <w:rsid w:val="00CA6229"/>
    <w:rsid w:val="00CA70E6"/>
    <w:rsid w:val="00CA7D3E"/>
    <w:rsid w:val="00CA7E83"/>
    <w:rsid w:val="00CB4530"/>
    <w:rsid w:val="00CC1E66"/>
    <w:rsid w:val="00CC2020"/>
    <w:rsid w:val="00CC21A8"/>
    <w:rsid w:val="00CC36EA"/>
    <w:rsid w:val="00CC4902"/>
    <w:rsid w:val="00CC4C2D"/>
    <w:rsid w:val="00CC6048"/>
    <w:rsid w:val="00CC79D9"/>
    <w:rsid w:val="00CD1E1D"/>
    <w:rsid w:val="00CD257C"/>
    <w:rsid w:val="00CD39BC"/>
    <w:rsid w:val="00CD3A79"/>
    <w:rsid w:val="00CD3FF0"/>
    <w:rsid w:val="00CD64CC"/>
    <w:rsid w:val="00CD785E"/>
    <w:rsid w:val="00CD7FF6"/>
    <w:rsid w:val="00CE160A"/>
    <w:rsid w:val="00CE361F"/>
    <w:rsid w:val="00CE4FB8"/>
    <w:rsid w:val="00CE617B"/>
    <w:rsid w:val="00CE67E4"/>
    <w:rsid w:val="00CE6EC4"/>
    <w:rsid w:val="00CE7630"/>
    <w:rsid w:val="00CE774E"/>
    <w:rsid w:val="00CF06F6"/>
    <w:rsid w:val="00CF1CFE"/>
    <w:rsid w:val="00CF253F"/>
    <w:rsid w:val="00CF3BD8"/>
    <w:rsid w:val="00CF455C"/>
    <w:rsid w:val="00CF582C"/>
    <w:rsid w:val="00CF6193"/>
    <w:rsid w:val="00CF6CB2"/>
    <w:rsid w:val="00CF6E97"/>
    <w:rsid w:val="00D003C9"/>
    <w:rsid w:val="00D019EB"/>
    <w:rsid w:val="00D0263F"/>
    <w:rsid w:val="00D0294F"/>
    <w:rsid w:val="00D0332A"/>
    <w:rsid w:val="00D041AF"/>
    <w:rsid w:val="00D04855"/>
    <w:rsid w:val="00D079FB"/>
    <w:rsid w:val="00D10176"/>
    <w:rsid w:val="00D12976"/>
    <w:rsid w:val="00D135E3"/>
    <w:rsid w:val="00D13F55"/>
    <w:rsid w:val="00D15563"/>
    <w:rsid w:val="00D160A1"/>
    <w:rsid w:val="00D16A67"/>
    <w:rsid w:val="00D203AE"/>
    <w:rsid w:val="00D228DD"/>
    <w:rsid w:val="00D23475"/>
    <w:rsid w:val="00D24692"/>
    <w:rsid w:val="00D24CAC"/>
    <w:rsid w:val="00D26ABC"/>
    <w:rsid w:val="00D27264"/>
    <w:rsid w:val="00D27E0D"/>
    <w:rsid w:val="00D30384"/>
    <w:rsid w:val="00D30698"/>
    <w:rsid w:val="00D30A10"/>
    <w:rsid w:val="00D30B83"/>
    <w:rsid w:val="00D30F39"/>
    <w:rsid w:val="00D315A9"/>
    <w:rsid w:val="00D3236F"/>
    <w:rsid w:val="00D33062"/>
    <w:rsid w:val="00D33632"/>
    <w:rsid w:val="00D3372C"/>
    <w:rsid w:val="00D353CC"/>
    <w:rsid w:val="00D354BF"/>
    <w:rsid w:val="00D35BCC"/>
    <w:rsid w:val="00D375E7"/>
    <w:rsid w:val="00D37CE7"/>
    <w:rsid w:val="00D42FE5"/>
    <w:rsid w:val="00D43A4A"/>
    <w:rsid w:val="00D43E63"/>
    <w:rsid w:val="00D44701"/>
    <w:rsid w:val="00D44FD4"/>
    <w:rsid w:val="00D453B7"/>
    <w:rsid w:val="00D4659C"/>
    <w:rsid w:val="00D47442"/>
    <w:rsid w:val="00D47815"/>
    <w:rsid w:val="00D51798"/>
    <w:rsid w:val="00D51F6C"/>
    <w:rsid w:val="00D535CD"/>
    <w:rsid w:val="00D546D1"/>
    <w:rsid w:val="00D553E2"/>
    <w:rsid w:val="00D55942"/>
    <w:rsid w:val="00D562F2"/>
    <w:rsid w:val="00D60854"/>
    <w:rsid w:val="00D6199D"/>
    <w:rsid w:val="00D6202F"/>
    <w:rsid w:val="00D62F06"/>
    <w:rsid w:val="00D632B7"/>
    <w:rsid w:val="00D653CB"/>
    <w:rsid w:val="00D65F24"/>
    <w:rsid w:val="00D66642"/>
    <w:rsid w:val="00D666C1"/>
    <w:rsid w:val="00D673C8"/>
    <w:rsid w:val="00D67D1C"/>
    <w:rsid w:val="00D70964"/>
    <w:rsid w:val="00D716CF"/>
    <w:rsid w:val="00D7270D"/>
    <w:rsid w:val="00D73531"/>
    <w:rsid w:val="00D73C68"/>
    <w:rsid w:val="00D76C92"/>
    <w:rsid w:val="00D81BCC"/>
    <w:rsid w:val="00D82328"/>
    <w:rsid w:val="00D82FE1"/>
    <w:rsid w:val="00D83E03"/>
    <w:rsid w:val="00D83F1C"/>
    <w:rsid w:val="00D84D0C"/>
    <w:rsid w:val="00D85494"/>
    <w:rsid w:val="00D85580"/>
    <w:rsid w:val="00D872EC"/>
    <w:rsid w:val="00D8793D"/>
    <w:rsid w:val="00D879D0"/>
    <w:rsid w:val="00D87C7D"/>
    <w:rsid w:val="00D9302F"/>
    <w:rsid w:val="00D932A8"/>
    <w:rsid w:val="00D94885"/>
    <w:rsid w:val="00D95BC6"/>
    <w:rsid w:val="00D95FA5"/>
    <w:rsid w:val="00DA1CD8"/>
    <w:rsid w:val="00DA27C2"/>
    <w:rsid w:val="00DA2BDC"/>
    <w:rsid w:val="00DA3A9C"/>
    <w:rsid w:val="00DA6567"/>
    <w:rsid w:val="00DB07FC"/>
    <w:rsid w:val="00DB0C97"/>
    <w:rsid w:val="00DB1BB7"/>
    <w:rsid w:val="00DB288F"/>
    <w:rsid w:val="00DB31CF"/>
    <w:rsid w:val="00DB3460"/>
    <w:rsid w:val="00DB44FF"/>
    <w:rsid w:val="00DB4C9C"/>
    <w:rsid w:val="00DB5B8B"/>
    <w:rsid w:val="00DB6132"/>
    <w:rsid w:val="00DC05B6"/>
    <w:rsid w:val="00DC0C87"/>
    <w:rsid w:val="00DC13F5"/>
    <w:rsid w:val="00DC1547"/>
    <w:rsid w:val="00DC34D8"/>
    <w:rsid w:val="00DC3F82"/>
    <w:rsid w:val="00DC3FF1"/>
    <w:rsid w:val="00DC44ED"/>
    <w:rsid w:val="00DC4D9B"/>
    <w:rsid w:val="00DC5446"/>
    <w:rsid w:val="00DC698E"/>
    <w:rsid w:val="00DC7367"/>
    <w:rsid w:val="00DC78BE"/>
    <w:rsid w:val="00DC7A8D"/>
    <w:rsid w:val="00DD00EA"/>
    <w:rsid w:val="00DD0108"/>
    <w:rsid w:val="00DD1616"/>
    <w:rsid w:val="00DD2516"/>
    <w:rsid w:val="00DD3C91"/>
    <w:rsid w:val="00DD4365"/>
    <w:rsid w:val="00DD4857"/>
    <w:rsid w:val="00DD4B04"/>
    <w:rsid w:val="00DD6737"/>
    <w:rsid w:val="00DD747B"/>
    <w:rsid w:val="00DE022A"/>
    <w:rsid w:val="00DE0E92"/>
    <w:rsid w:val="00DE1A5F"/>
    <w:rsid w:val="00DE1DBC"/>
    <w:rsid w:val="00DE1E61"/>
    <w:rsid w:val="00DE2C33"/>
    <w:rsid w:val="00DE51F3"/>
    <w:rsid w:val="00DE58FB"/>
    <w:rsid w:val="00DE63C4"/>
    <w:rsid w:val="00DE73AB"/>
    <w:rsid w:val="00DE7509"/>
    <w:rsid w:val="00DF24A3"/>
    <w:rsid w:val="00DF50CA"/>
    <w:rsid w:val="00DF671A"/>
    <w:rsid w:val="00DF778C"/>
    <w:rsid w:val="00E008FF"/>
    <w:rsid w:val="00E034FC"/>
    <w:rsid w:val="00E0436B"/>
    <w:rsid w:val="00E05353"/>
    <w:rsid w:val="00E06C0D"/>
    <w:rsid w:val="00E11805"/>
    <w:rsid w:val="00E11C42"/>
    <w:rsid w:val="00E12F5A"/>
    <w:rsid w:val="00E142CC"/>
    <w:rsid w:val="00E166E2"/>
    <w:rsid w:val="00E168A8"/>
    <w:rsid w:val="00E16C5F"/>
    <w:rsid w:val="00E1785B"/>
    <w:rsid w:val="00E179A2"/>
    <w:rsid w:val="00E206BF"/>
    <w:rsid w:val="00E21184"/>
    <w:rsid w:val="00E21E5D"/>
    <w:rsid w:val="00E22AB4"/>
    <w:rsid w:val="00E23407"/>
    <w:rsid w:val="00E24023"/>
    <w:rsid w:val="00E2471D"/>
    <w:rsid w:val="00E252F4"/>
    <w:rsid w:val="00E26761"/>
    <w:rsid w:val="00E26CA7"/>
    <w:rsid w:val="00E27FDA"/>
    <w:rsid w:val="00E30848"/>
    <w:rsid w:val="00E32AB4"/>
    <w:rsid w:val="00E33CDA"/>
    <w:rsid w:val="00E348A3"/>
    <w:rsid w:val="00E3618C"/>
    <w:rsid w:val="00E3634C"/>
    <w:rsid w:val="00E40853"/>
    <w:rsid w:val="00E41CD9"/>
    <w:rsid w:val="00E42E81"/>
    <w:rsid w:val="00E43FEC"/>
    <w:rsid w:val="00E44056"/>
    <w:rsid w:val="00E44212"/>
    <w:rsid w:val="00E449EB"/>
    <w:rsid w:val="00E44AB5"/>
    <w:rsid w:val="00E44E41"/>
    <w:rsid w:val="00E46965"/>
    <w:rsid w:val="00E46B11"/>
    <w:rsid w:val="00E5198D"/>
    <w:rsid w:val="00E5270E"/>
    <w:rsid w:val="00E5303C"/>
    <w:rsid w:val="00E538E9"/>
    <w:rsid w:val="00E53C62"/>
    <w:rsid w:val="00E5490C"/>
    <w:rsid w:val="00E55106"/>
    <w:rsid w:val="00E55EAB"/>
    <w:rsid w:val="00E57A36"/>
    <w:rsid w:val="00E57BBE"/>
    <w:rsid w:val="00E57D24"/>
    <w:rsid w:val="00E60EEE"/>
    <w:rsid w:val="00E61098"/>
    <w:rsid w:val="00E61DD9"/>
    <w:rsid w:val="00E626DB"/>
    <w:rsid w:val="00E62D0A"/>
    <w:rsid w:val="00E63779"/>
    <w:rsid w:val="00E6446A"/>
    <w:rsid w:val="00E644DB"/>
    <w:rsid w:val="00E65668"/>
    <w:rsid w:val="00E65848"/>
    <w:rsid w:val="00E65F10"/>
    <w:rsid w:val="00E66499"/>
    <w:rsid w:val="00E66F1F"/>
    <w:rsid w:val="00E6742E"/>
    <w:rsid w:val="00E67DBC"/>
    <w:rsid w:val="00E70AC9"/>
    <w:rsid w:val="00E70BB0"/>
    <w:rsid w:val="00E71085"/>
    <w:rsid w:val="00E74D3F"/>
    <w:rsid w:val="00E7513B"/>
    <w:rsid w:val="00E76296"/>
    <w:rsid w:val="00E76DA4"/>
    <w:rsid w:val="00E8004F"/>
    <w:rsid w:val="00E8050E"/>
    <w:rsid w:val="00E82A43"/>
    <w:rsid w:val="00E8320C"/>
    <w:rsid w:val="00E86C3E"/>
    <w:rsid w:val="00E87BE6"/>
    <w:rsid w:val="00E90E45"/>
    <w:rsid w:val="00E91A5D"/>
    <w:rsid w:val="00E92AEE"/>
    <w:rsid w:val="00E92C70"/>
    <w:rsid w:val="00E94A43"/>
    <w:rsid w:val="00E94FC9"/>
    <w:rsid w:val="00E958D4"/>
    <w:rsid w:val="00E9679C"/>
    <w:rsid w:val="00E96B3B"/>
    <w:rsid w:val="00EA29F5"/>
    <w:rsid w:val="00EA2D40"/>
    <w:rsid w:val="00EA35A3"/>
    <w:rsid w:val="00EA479A"/>
    <w:rsid w:val="00EA65ED"/>
    <w:rsid w:val="00EA795F"/>
    <w:rsid w:val="00EB0152"/>
    <w:rsid w:val="00EB0319"/>
    <w:rsid w:val="00EB0F46"/>
    <w:rsid w:val="00EB242E"/>
    <w:rsid w:val="00EB2B33"/>
    <w:rsid w:val="00EB2CC8"/>
    <w:rsid w:val="00EB33DB"/>
    <w:rsid w:val="00EB340E"/>
    <w:rsid w:val="00EB47AC"/>
    <w:rsid w:val="00EC0206"/>
    <w:rsid w:val="00EC0C86"/>
    <w:rsid w:val="00EC11F9"/>
    <w:rsid w:val="00EC23FF"/>
    <w:rsid w:val="00EC3E49"/>
    <w:rsid w:val="00EC477C"/>
    <w:rsid w:val="00EC5CBB"/>
    <w:rsid w:val="00EC5EBF"/>
    <w:rsid w:val="00EC7D1B"/>
    <w:rsid w:val="00ED121A"/>
    <w:rsid w:val="00ED35F1"/>
    <w:rsid w:val="00ED3A26"/>
    <w:rsid w:val="00ED3CE7"/>
    <w:rsid w:val="00ED41C9"/>
    <w:rsid w:val="00ED462B"/>
    <w:rsid w:val="00ED59F5"/>
    <w:rsid w:val="00ED6DFF"/>
    <w:rsid w:val="00ED6FF3"/>
    <w:rsid w:val="00ED7140"/>
    <w:rsid w:val="00ED774E"/>
    <w:rsid w:val="00EE0521"/>
    <w:rsid w:val="00EE3998"/>
    <w:rsid w:val="00EE5632"/>
    <w:rsid w:val="00EE6BD9"/>
    <w:rsid w:val="00EE6E5F"/>
    <w:rsid w:val="00EE72C0"/>
    <w:rsid w:val="00EF00F1"/>
    <w:rsid w:val="00EF09C1"/>
    <w:rsid w:val="00EF0EC3"/>
    <w:rsid w:val="00EF1219"/>
    <w:rsid w:val="00EF2D74"/>
    <w:rsid w:val="00EF3A04"/>
    <w:rsid w:val="00EF45AF"/>
    <w:rsid w:val="00EF4D97"/>
    <w:rsid w:val="00EF5EED"/>
    <w:rsid w:val="00F0087B"/>
    <w:rsid w:val="00F0109E"/>
    <w:rsid w:val="00F01242"/>
    <w:rsid w:val="00F01E62"/>
    <w:rsid w:val="00F04670"/>
    <w:rsid w:val="00F04BF5"/>
    <w:rsid w:val="00F10B57"/>
    <w:rsid w:val="00F10CF8"/>
    <w:rsid w:val="00F135B1"/>
    <w:rsid w:val="00F13BBB"/>
    <w:rsid w:val="00F14048"/>
    <w:rsid w:val="00F15598"/>
    <w:rsid w:val="00F157A2"/>
    <w:rsid w:val="00F1615B"/>
    <w:rsid w:val="00F1796D"/>
    <w:rsid w:val="00F20589"/>
    <w:rsid w:val="00F205CB"/>
    <w:rsid w:val="00F22CED"/>
    <w:rsid w:val="00F230ED"/>
    <w:rsid w:val="00F24F0D"/>
    <w:rsid w:val="00F267D7"/>
    <w:rsid w:val="00F26DC6"/>
    <w:rsid w:val="00F27424"/>
    <w:rsid w:val="00F2772C"/>
    <w:rsid w:val="00F2791E"/>
    <w:rsid w:val="00F305A1"/>
    <w:rsid w:val="00F30934"/>
    <w:rsid w:val="00F316D9"/>
    <w:rsid w:val="00F31D06"/>
    <w:rsid w:val="00F33B99"/>
    <w:rsid w:val="00F3583D"/>
    <w:rsid w:val="00F358A8"/>
    <w:rsid w:val="00F35A54"/>
    <w:rsid w:val="00F36C96"/>
    <w:rsid w:val="00F3703B"/>
    <w:rsid w:val="00F42592"/>
    <w:rsid w:val="00F42AB7"/>
    <w:rsid w:val="00F44616"/>
    <w:rsid w:val="00F44629"/>
    <w:rsid w:val="00F44B29"/>
    <w:rsid w:val="00F44C06"/>
    <w:rsid w:val="00F4507D"/>
    <w:rsid w:val="00F45ECE"/>
    <w:rsid w:val="00F462DF"/>
    <w:rsid w:val="00F46497"/>
    <w:rsid w:val="00F464A2"/>
    <w:rsid w:val="00F46D8F"/>
    <w:rsid w:val="00F47BC3"/>
    <w:rsid w:val="00F5061B"/>
    <w:rsid w:val="00F517F8"/>
    <w:rsid w:val="00F52054"/>
    <w:rsid w:val="00F521AF"/>
    <w:rsid w:val="00F5221A"/>
    <w:rsid w:val="00F5268B"/>
    <w:rsid w:val="00F529D7"/>
    <w:rsid w:val="00F53825"/>
    <w:rsid w:val="00F5392D"/>
    <w:rsid w:val="00F53A66"/>
    <w:rsid w:val="00F53BDA"/>
    <w:rsid w:val="00F53E6A"/>
    <w:rsid w:val="00F53FBB"/>
    <w:rsid w:val="00F54383"/>
    <w:rsid w:val="00F54DAD"/>
    <w:rsid w:val="00F5641D"/>
    <w:rsid w:val="00F5663B"/>
    <w:rsid w:val="00F57D42"/>
    <w:rsid w:val="00F603DF"/>
    <w:rsid w:val="00F608F1"/>
    <w:rsid w:val="00F6127A"/>
    <w:rsid w:val="00F615CE"/>
    <w:rsid w:val="00F61674"/>
    <w:rsid w:val="00F6212B"/>
    <w:rsid w:val="00F62288"/>
    <w:rsid w:val="00F67B0B"/>
    <w:rsid w:val="00F71245"/>
    <w:rsid w:val="00F72200"/>
    <w:rsid w:val="00F738B0"/>
    <w:rsid w:val="00F74E94"/>
    <w:rsid w:val="00F77185"/>
    <w:rsid w:val="00F77535"/>
    <w:rsid w:val="00F77FEE"/>
    <w:rsid w:val="00F801F5"/>
    <w:rsid w:val="00F80816"/>
    <w:rsid w:val="00F81A62"/>
    <w:rsid w:val="00F85434"/>
    <w:rsid w:val="00F859AC"/>
    <w:rsid w:val="00F85D46"/>
    <w:rsid w:val="00F870B4"/>
    <w:rsid w:val="00F8756C"/>
    <w:rsid w:val="00F87E2C"/>
    <w:rsid w:val="00F902E9"/>
    <w:rsid w:val="00F90366"/>
    <w:rsid w:val="00F91444"/>
    <w:rsid w:val="00F91C1E"/>
    <w:rsid w:val="00F928E7"/>
    <w:rsid w:val="00F943B6"/>
    <w:rsid w:val="00F952E7"/>
    <w:rsid w:val="00F9605B"/>
    <w:rsid w:val="00F9796E"/>
    <w:rsid w:val="00F97BB8"/>
    <w:rsid w:val="00FA0709"/>
    <w:rsid w:val="00FA2F6F"/>
    <w:rsid w:val="00FA5036"/>
    <w:rsid w:val="00FA61D8"/>
    <w:rsid w:val="00FA622D"/>
    <w:rsid w:val="00FA70ED"/>
    <w:rsid w:val="00FB12F0"/>
    <w:rsid w:val="00FB19AF"/>
    <w:rsid w:val="00FB3B8B"/>
    <w:rsid w:val="00FB457A"/>
    <w:rsid w:val="00FB5134"/>
    <w:rsid w:val="00FB7A69"/>
    <w:rsid w:val="00FC16A5"/>
    <w:rsid w:val="00FC2057"/>
    <w:rsid w:val="00FC2347"/>
    <w:rsid w:val="00FC4521"/>
    <w:rsid w:val="00FC487D"/>
    <w:rsid w:val="00FC54CA"/>
    <w:rsid w:val="00FC5535"/>
    <w:rsid w:val="00FC6067"/>
    <w:rsid w:val="00FC73C5"/>
    <w:rsid w:val="00FC77BD"/>
    <w:rsid w:val="00FD06C6"/>
    <w:rsid w:val="00FD2202"/>
    <w:rsid w:val="00FD2AA0"/>
    <w:rsid w:val="00FD2C59"/>
    <w:rsid w:val="00FD4181"/>
    <w:rsid w:val="00FD4E36"/>
    <w:rsid w:val="00FD550B"/>
    <w:rsid w:val="00FD584E"/>
    <w:rsid w:val="00FD59D9"/>
    <w:rsid w:val="00FD7BBB"/>
    <w:rsid w:val="00FE041F"/>
    <w:rsid w:val="00FE0EC7"/>
    <w:rsid w:val="00FE1013"/>
    <w:rsid w:val="00FE13AA"/>
    <w:rsid w:val="00FE13C3"/>
    <w:rsid w:val="00FE1E7A"/>
    <w:rsid w:val="00FE201D"/>
    <w:rsid w:val="00FE2AC6"/>
    <w:rsid w:val="00FE3BC7"/>
    <w:rsid w:val="00FE5C2E"/>
    <w:rsid w:val="00FE65E1"/>
    <w:rsid w:val="00FF02DC"/>
    <w:rsid w:val="00FF04CF"/>
    <w:rsid w:val="00FF0919"/>
    <w:rsid w:val="00FF15E9"/>
    <w:rsid w:val="00FF1616"/>
    <w:rsid w:val="00FF3273"/>
    <w:rsid w:val="00FF4096"/>
    <w:rsid w:val="00FF5652"/>
    <w:rsid w:val="00FF59B0"/>
    <w:rsid w:val="00FF60F1"/>
    <w:rsid w:val="00FF6F95"/>
    <w:rsid w:val="00FF7C25"/>
    <w:rsid w:val="00FF7FD2"/>
    <w:rsid w:val="01614DEC"/>
    <w:rsid w:val="04A847A8"/>
    <w:rsid w:val="056F1CB8"/>
    <w:rsid w:val="07E435A1"/>
    <w:rsid w:val="0892600A"/>
    <w:rsid w:val="09290516"/>
    <w:rsid w:val="097A1C27"/>
    <w:rsid w:val="0C6805B7"/>
    <w:rsid w:val="0D6D2558"/>
    <w:rsid w:val="0DAD574B"/>
    <w:rsid w:val="10A66C78"/>
    <w:rsid w:val="10BA1489"/>
    <w:rsid w:val="10BE6ECD"/>
    <w:rsid w:val="10D10948"/>
    <w:rsid w:val="10E9593A"/>
    <w:rsid w:val="154B3DA2"/>
    <w:rsid w:val="158D1631"/>
    <w:rsid w:val="1ACD2659"/>
    <w:rsid w:val="1D2644AD"/>
    <w:rsid w:val="20806EE9"/>
    <w:rsid w:val="216D3E9C"/>
    <w:rsid w:val="22B64079"/>
    <w:rsid w:val="2481540B"/>
    <w:rsid w:val="25C70495"/>
    <w:rsid w:val="2C88303E"/>
    <w:rsid w:val="2E8F2EAE"/>
    <w:rsid w:val="2EC57A6F"/>
    <w:rsid w:val="3A391CB0"/>
    <w:rsid w:val="3B6F4C0F"/>
    <w:rsid w:val="3BEF774A"/>
    <w:rsid w:val="3CCB729B"/>
    <w:rsid w:val="3D3A56BE"/>
    <w:rsid w:val="4166583D"/>
    <w:rsid w:val="41E01BAE"/>
    <w:rsid w:val="46E57685"/>
    <w:rsid w:val="46EA58B1"/>
    <w:rsid w:val="47F9422B"/>
    <w:rsid w:val="481B6060"/>
    <w:rsid w:val="489E461C"/>
    <w:rsid w:val="48A81F35"/>
    <w:rsid w:val="4B39208B"/>
    <w:rsid w:val="4B750A56"/>
    <w:rsid w:val="4B983DCD"/>
    <w:rsid w:val="4DB82390"/>
    <w:rsid w:val="51976B19"/>
    <w:rsid w:val="521E73EB"/>
    <w:rsid w:val="526F3EDF"/>
    <w:rsid w:val="52FF6579"/>
    <w:rsid w:val="544A60B6"/>
    <w:rsid w:val="55B256CB"/>
    <w:rsid w:val="55EF7C59"/>
    <w:rsid w:val="567D6F2A"/>
    <w:rsid w:val="593E751B"/>
    <w:rsid w:val="59596D7B"/>
    <w:rsid w:val="5A5E39EB"/>
    <w:rsid w:val="5C016748"/>
    <w:rsid w:val="5C7F525F"/>
    <w:rsid w:val="5CCE57E1"/>
    <w:rsid w:val="5EE97EC2"/>
    <w:rsid w:val="60932FCA"/>
    <w:rsid w:val="61766127"/>
    <w:rsid w:val="638D0724"/>
    <w:rsid w:val="64274E64"/>
    <w:rsid w:val="64CE6F62"/>
    <w:rsid w:val="64D96983"/>
    <w:rsid w:val="65762A05"/>
    <w:rsid w:val="66CA311F"/>
    <w:rsid w:val="68D10919"/>
    <w:rsid w:val="6A3E6DDC"/>
    <w:rsid w:val="6B746386"/>
    <w:rsid w:val="6CE8644B"/>
    <w:rsid w:val="6E363493"/>
    <w:rsid w:val="6F7F0C47"/>
    <w:rsid w:val="6F905E4D"/>
    <w:rsid w:val="74EC2978"/>
    <w:rsid w:val="758308C5"/>
    <w:rsid w:val="75DB213B"/>
    <w:rsid w:val="7654335D"/>
    <w:rsid w:val="77EF1F20"/>
    <w:rsid w:val="7A9A4E15"/>
    <w:rsid w:val="7CB43F1D"/>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EB56EF2"/>
  <w15:docId w15:val="{960B7ECC-784B-43EE-8E7C-753BAB79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qFormat="1"/>
    <w:lsdException w:name="header" w:semiHidden="1" w:uiPriority="0" w:qFormat="1"/>
    <w:lsdException w:name="footer" w:semiHidden="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iPriority="0" w:qFormat="1"/>
    <w:lsdException w:name="Body Text Indent 2" w:semiHidden="1" w:uiPriority="0" w:qFormat="1"/>
    <w:lsdException w:name="Body Text Indent 3" w:semiHidden="1" w:uiPriority="0" w:qFormat="1"/>
    <w:lsdException w:name="Block Text" w:semiHidden="1" w:uiPriority="0" w:qFormat="1"/>
    <w:lsdException w:name="Hyperlink" w:semiHidden="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qFormat="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qFormat="1"/>
    <w:lsdException w:name="Medium List 2 Accent 4" w:uiPriority="66" w:qFormat="1"/>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qFormat="1"/>
    <w:lsdException w:name="Medium List 2 Accent 5" w:uiPriority="66" w:qFormat="1"/>
    <w:lsdException w:name="Medium Grid 1 Accent 5" w:uiPriority="67" w:qFormat="1"/>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eastAsia="Times New Roman"/>
      <w:sz w:val="24"/>
      <w:szCs w:val="24"/>
      <w:lang w:val="en-GB"/>
    </w:rPr>
  </w:style>
  <w:style w:type="paragraph" w:styleId="Heading1">
    <w:name w:val="heading 1"/>
    <w:basedOn w:val="Normal"/>
    <w:next w:val="Normal"/>
    <w:link w:val="Heading1Char"/>
    <w:qFormat/>
    <w:pPr>
      <w:outlineLvl w:val="0"/>
    </w:pPr>
    <w:rPr>
      <w:b/>
    </w:rPr>
  </w:style>
  <w:style w:type="paragraph" w:styleId="Heading2">
    <w:name w:val="heading 2"/>
    <w:basedOn w:val="Normal"/>
    <w:next w:val="Normal"/>
    <w:link w:val="Heading2Char"/>
    <w:qFormat/>
    <w:pPr>
      <w:keepNext/>
      <w:ind w:left="720"/>
      <w:outlineLvl w:val="1"/>
    </w:pPr>
    <w:rPr>
      <w:rFonts w:ascii="Century Gothic" w:hAnsi="Century Gothic"/>
      <w:u w:val="single"/>
    </w:rPr>
  </w:style>
  <w:style w:type="paragraph" w:styleId="Heading3">
    <w:name w:val="heading 3"/>
    <w:basedOn w:val="Normal"/>
    <w:next w:val="Normal"/>
    <w:link w:val="Heading3Char"/>
    <w:qFormat/>
    <w:pPr>
      <w:keepNext/>
      <w:outlineLvl w:val="2"/>
    </w:pPr>
    <w:rPr>
      <w:rFonts w:ascii="Century Gothic" w:hAnsi="Century Gothic"/>
      <w:b/>
      <w:bCs/>
    </w:rPr>
  </w:style>
  <w:style w:type="paragraph" w:styleId="Heading4">
    <w:name w:val="heading 4"/>
    <w:basedOn w:val="Normal"/>
    <w:next w:val="Normal"/>
    <w:link w:val="Heading4Char"/>
    <w:qFormat/>
    <w:pPr>
      <w:keepNext/>
      <w:outlineLvl w:val="3"/>
    </w:pPr>
    <w:rPr>
      <w:b/>
      <w:bCs/>
      <w:sz w:val="20"/>
      <w:szCs w:val="20"/>
    </w:rPr>
  </w:style>
  <w:style w:type="paragraph" w:styleId="Heading5">
    <w:name w:val="heading 5"/>
    <w:basedOn w:val="Normal"/>
    <w:next w:val="Normal"/>
    <w:link w:val="Heading5Char"/>
    <w:qFormat/>
    <w:pPr>
      <w:keepNext/>
      <w:outlineLvl w:val="4"/>
    </w:pPr>
    <w:rPr>
      <w:rFonts w:ascii="Century Gothic" w:hAnsi="Century Gothic"/>
      <w:i/>
      <w:iCs/>
    </w:rPr>
  </w:style>
  <w:style w:type="paragraph" w:styleId="Heading6">
    <w:name w:val="heading 6"/>
    <w:basedOn w:val="Normal"/>
    <w:next w:val="Normal"/>
    <w:link w:val="Heading6Char"/>
    <w:qFormat/>
    <w:pPr>
      <w:keepNext/>
      <w:outlineLvl w:val="5"/>
    </w:pPr>
    <w:rPr>
      <w:rFonts w:ascii="Century Gothic" w:hAnsi="Century Gothic"/>
      <w:b/>
      <w:bCs/>
      <w:sz w:val="22"/>
      <w:szCs w:val="22"/>
    </w:rPr>
  </w:style>
  <w:style w:type="paragraph" w:styleId="Heading7">
    <w:name w:val="heading 7"/>
    <w:basedOn w:val="Normal"/>
    <w:next w:val="Normal"/>
    <w:link w:val="Heading7Char"/>
    <w:qFormat/>
    <w:pPr>
      <w:keepNext/>
      <w:jc w:val="center"/>
      <w:outlineLvl w:val="6"/>
    </w:pPr>
    <w:rPr>
      <w:b/>
      <w:bCs/>
      <w:sz w:val="28"/>
      <w:szCs w:val="28"/>
    </w:rPr>
  </w:style>
  <w:style w:type="paragraph" w:styleId="Heading8">
    <w:name w:val="heading 8"/>
    <w:basedOn w:val="Normal"/>
    <w:next w:val="Normal"/>
    <w:link w:val="Heading8Char"/>
    <w:qFormat/>
    <w:pPr>
      <w:keepNext/>
      <w:numPr>
        <w:numId w:val="1"/>
      </w:numPr>
      <w:outlineLvl w:val="7"/>
    </w:pPr>
    <w:rPr>
      <w:b/>
      <w:bCs/>
      <w:sz w:val="22"/>
      <w:szCs w:val="22"/>
    </w:rPr>
  </w:style>
  <w:style w:type="paragraph" w:styleId="Heading9">
    <w:name w:val="heading 9"/>
    <w:basedOn w:val="Normal"/>
    <w:next w:val="Normal"/>
    <w:link w:val="Heading9Char"/>
    <w:qFormat/>
    <w:pPr>
      <w:keepNext/>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rPr>
      <w:rFonts w:ascii="Tahoma" w:hAnsi="Tahoma" w:cs="Tahoma"/>
      <w:sz w:val="16"/>
      <w:szCs w:val="16"/>
    </w:rPr>
  </w:style>
  <w:style w:type="paragraph" w:styleId="BlockText">
    <w:name w:val="Block Text"/>
    <w:basedOn w:val="Normal"/>
    <w:qFormat/>
    <w:pPr>
      <w:ind w:left="-159" w:right="-18"/>
      <w:jc w:val="right"/>
    </w:pPr>
    <w:rPr>
      <w:sz w:val="20"/>
    </w:rPr>
  </w:style>
  <w:style w:type="paragraph" w:styleId="BodyText">
    <w:name w:val="Body Text"/>
    <w:basedOn w:val="Normal"/>
    <w:link w:val="BodyTextChar"/>
    <w:qFormat/>
    <w:rPr>
      <w:sz w:val="20"/>
      <w:szCs w:val="20"/>
    </w:rPr>
  </w:style>
  <w:style w:type="paragraph" w:styleId="BodyText2">
    <w:name w:val="Body Text 2"/>
    <w:basedOn w:val="Normal"/>
    <w:link w:val="BodyText2Char"/>
    <w:qFormat/>
    <w:pPr>
      <w:jc w:val="center"/>
    </w:pPr>
    <w:rPr>
      <w:sz w:val="22"/>
    </w:rPr>
  </w:style>
  <w:style w:type="paragraph" w:styleId="BodyText3">
    <w:name w:val="Body Text 3"/>
    <w:basedOn w:val="Normal"/>
    <w:link w:val="BodyText3Char"/>
    <w:qFormat/>
    <w:rPr>
      <w:rFonts w:ascii="Century Gothic" w:hAnsi="Century Gothic"/>
      <w:sz w:val="22"/>
      <w:szCs w:val="22"/>
    </w:rPr>
  </w:style>
  <w:style w:type="paragraph" w:styleId="BodyTextIndent">
    <w:name w:val="Body Text Indent"/>
    <w:basedOn w:val="Normal"/>
    <w:link w:val="BodyTextIndentChar"/>
    <w:qFormat/>
    <w:pPr>
      <w:jc w:val="both"/>
    </w:pPr>
    <w:rPr>
      <w:sz w:val="22"/>
      <w:szCs w:val="22"/>
    </w:rPr>
  </w:style>
  <w:style w:type="paragraph" w:styleId="BodyTextIndent2">
    <w:name w:val="Body Text Indent 2"/>
    <w:basedOn w:val="Normal"/>
    <w:link w:val="BodyTextIndent2Char"/>
    <w:qFormat/>
    <w:pPr>
      <w:ind w:left="720"/>
      <w:jc w:val="both"/>
    </w:pPr>
  </w:style>
  <w:style w:type="paragraph" w:styleId="BodyTextIndent3">
    <w:name w:val="Body Text Indent 3"/>
    <w:basedOn w:val="Normal"/>
    <w:link w:val="BodyTextIndent3Char"/>
    <w:qFormat/>
    <w:pPr>
      <w:ind w:left="720"/>
      <w:jc w:val="both"/>
    </w:pPr>
    <w:rPr>
      <w:sz w:val="22"/>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qFormat/>
    <w:pPr>
      <w:autoSpaceDE/>
      <w:autoSpaceDN/>
    </w:pPr>
    <w:rPr>
      <w:sz w:val="20"/>
      <w:szCs w:val="20"/>
    </w:rPr>
  </w:style>
  <w:style w:type="paragraph" w:styleId="CommentSubject">
    <w:name w:val="annotation subject"/>
    <w:basedOn w:val="CommentText"/>
    <w:next w:val="CommentText"/>
    <w:link w:val="CommentSubjectChar"/>
    <w:uiPriority w:val="99"/>
    <w:semiHidden/>
    <w:unhideWhenUsed/>
    <w:qFormat/>
    <w:pPr>
      <w:autoSpaceDE w:val="0"/>
      <w:autoSpaceDN w:val="0"/>
    </w:pPr>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szCs w:val="20"/>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qFormat/>
    <w:pPr>
      <w:tabs>
        <w:tab w:val="center" w:pos="4320"/>
        <w:tab w:val="right" w:pos="8640"/>
      </w:tabs>
    </w:pPr>
  </w:style>
  <w:style w:type="character" w:styleId="Hyperlink">
    <w:name w:val="Hyperlink"/>
    <w:uiPriority w:val="99"/>
    <w:qFormat/>
    <w:rPr>
      <w:rFonts w:ascii="Arial" w:hAnsi="Arial"/>
      <w:color w:val="0000FF"/>
      <w:u w:val="single"/>
    </w:rPr>
  </w:style>
  <w:style w:type="character" w:styleId="PageNumber">
    <w:name w:val="page number"/>
    <w:basedOn w:val="DefaultParagraphFont"/>
    <w:qFormat/>
  </w:style>
  <w:style w:type="table" w:styleId="TableGrid">
    <w:name w:val="Table Grid"/>
    <w:basedOn w:val="TableNormal"/>
    <w:qFormat/>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z w:val="28"/>
      <w:szCs w:val="28"/>
    </w:rPr>
  </w:style>
  <w:style w:type="paragraph" w:styleId="TOC1">
    <w:name w:val="toc 1"/>
    <w:basedOn w:val="Normal"/>
    <w:next w:val="Normal"/>
    <w:uiPriority w:val="39"/>
    <w:unhideWhenUsed/>
    <w:qFormat/>
    <w:pPr>
      <w:tabs>
        <w:tab w:val="left" w:pos="440"/>
        <w:tab w:val="right" w:pos="9350"/>
      </w:tabs>
      <w:autoSpaceDE/>
      <w:autoSpaceDN/>
      <w:spacing w:after="100" w:line="360" w:lineRule="auto"/>
      <w:ind w:left="425" w:hanging="425"/>
    </w:pPr>
    <w:rPr>
      <w:rFonts w:eastAsia="MS Mincho"/>
      <w:lang w:val="en-US" w:eastAsia="ja-JP"/>
    </w:rPr>
  </w:style>
  <w:style w:type="paragraph" w:styleId="TOC2">
    <w:name w:val="toc 2"/>
    <w:basedOn w:val="Normal"/>
    <w:next w:val="Normal"/>
    <w:uiPriority w:val="39"/>
    <w:unhideWhenUsed/>
    <w:qFormat/>
    <w:pPr>
      <w:tabs>
        <w:tab w:val="left" w:pos="1100"/>
        <w:tab w:val="right" w:leader="dot" w:pos="9350"/>
      </w:tabs>
      <w:autoSpaceDE/>
      <w:autoSpaceDN/>
      <w:spacing w:after="240" w:line="276" w:lineRule="auto"/>
      <w:ind w:left="220" w:hanging="220"/>
    </w:pPr>
    <w:rPr>
      <w:rFonts w:eastAsia="MS Mincho"/>
      <w:bCs/>
      <w:iCs/>
      <w:lang w:val="en-US" w:eastAsia="ja-JP"/>
    </w:rPr>
  </w:style>
  <w:style w:type="paragraph" w:styleId="TOC3">
    <w:name w:val="toc 3"/>
    <w:basedOn w:val="Normal"/>
    <w:next w:val="Normal"/>
    <w:uiPriority w:val="39"/>
    <w:unhideWhenUsed/>
    <w:qFormat/>
    <w:pPr>
      <w:autoSpaceDE/>
      <w:autoSpaceDN/>
      <w:spacing w:after="100" w:line="276" w:lineRule="auto"/>
      <w:ind w:left="440"/>
    </w:pPr>
    <w:rPr>
      <w:rFonts w:ascii="Calibri" w:eastAsia="MS Mincho" w:hAnsi="Calibri" w:cs="Arial"/>
      <w:sz w:val="22"/>
      <w:szCs w:val="22"/>
      <w:lang w:val="en-US" w:eastAsia="ja-JP"/>
    </w:rPr>
  </w:style>
  <w:style w:type="paragraph" w:styleId="ListParagraph">
    <w:name w:val="List Paragraph"/>
    <w:aliases w:val="Citation List,Resume Title,heading 4,Riana Table Bullets 1,Lettre d'introduction,1st level - Bullet List Paragraph,Paragrafo elenco,List Paragraph1,Colorful List - Accent 11,List Paragraph_Table bullets,List Item,C-Change,Ha,Graphic"/>
    <w:basedOn w:val="Normal"/>
    <w:link w:val="ListParagraphChar"/>
    <w:uiPriority w:val="34"/>
    <w:qFormat/>
    <w:pPr>
      <w:ind w:left="720"/>
    </w:pPr>
  </w:style>
  <w:style w:type="character" w:customStyle="1" w:styleId="FooterChar">
    <w:name w:val="Footer Char"/>
    <w:link w:val="Footer"/>
    <w:uiPriority w:val="99"/>
    <w:qFormat/>
    <w:rPr>
      <w:sz w:val="24"/>
      <w:szCs w:val="24"/>
      <w:lang w:eastAsia="en-US"/>
    </w:rPr>
  </w:style>
  <w:style w:type="character" w:customStyle="1" w:styleId="apple-converted-space">
    <w:name w:val="apple-converted-space"/>
    <w:basedOn w:val="DefaultParagraphFont"/>
    <w:qFormat/>
  </w:style>
  <w:style w:type="table" w:customStyle="1" w:styleId="Calendar2">
    <w:name w:val="Calendar 2"/>
    <w:basedOn w:val="TableNormal"/>
    <w:uiPriority w:val="99"/>
    <w:qFormat/>
    <w:pPr>
      <w:jc w:val="center"/>
    </w:pPr>
    <w:rPr>
      <w:rFonts w:ascii="Calibri" w:eastAsia="MS Mincho" w:hAnsi="Calibri" w:cs="Arial"/>
      <w:sz w:val="28"/>
      <w:szCs w:val="22"/>
      <w:lang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customStyle="1" w:styleId="TOCHeading1">
    <w:name w:val="TOC Heading1"/>
    <w:basedOn w:val="Heading1"/>
    <w:next w:val="Normal"/>
    <w:uiPriority w:val="39"/>
    <w:unhideWhenUsed/>
    <w:qFormat/>
    <w:pPr>
      <w:keepLines/>
      <w:autoSpaceDE/>
      <w:autoSpaceDN/>
      <w:spacing w:before="480" w:line="276" w:lineRule="auto"/>
      <w:outlineLvl w:val="9"/>
    </w:pPr>
    <w:rPr>
      <w:rFonts w:ascii="Cambria" w:eastAsia="MS Gothic" w:hAnsi="Cambria"/>
      <w:color w:val="365F91"/>
      <w:sz w:val="28"/>
      <w:szCs w:val="28"/>
      <w:lang w:val="en-US" w:eastAsia="ja-JP"/>
    </w:rPr>
  </w:style>
  <w:style w:type="character" w:customStyle="1" w:styleId="FootnoteTextChar">
    <w:name w:val="Footnote Text Char"/>
    <w:basedOn w:val="DefaultParagraphFont"/>
    <w:link w:val="FootnoteText"/>
    <w:uiPriority w:val="99"/>
    <w:semiHidden/>
    <w:qFormat/>
    <w:rPr>
      <w:lang w:eastAsia="en-US"/>
    </w:rPr>
  </w:style>
  <w:style w:type="character" w:customStyle="1" w:styleId="HeaderChar">
    <w:name w:val="Header Char"/>
    <w:basedOn w:val="DefaultParagraphFont"/>
    <w:link w:val="Header"/>
    <w:qFormat/>
    <w:rPr>
      <w:sz w:val="24"/>
      <w:szCs w:val="24"/>
      <w:lang w:eastAsia="en-US"/>
    </w:rPr>
  </w:style>
  <w:style w:type="paragraph" w:customStyle="1" w:styleId="font5">
    <w:name w:val="font5"/>
    <w:basedOn w:val="Normal"/>
    <w:qFormat/>
    <w:pPr>
      <w:autoSpaceDE/>
      <w:autoSpaceDN/>
      <w:spacing w:before="100" w:beforeAutospacing="1" w:after="100" w:afterAutospacing="1"/>
    </w:pPr>
    <w:rPr>
      <w:color w:val="000000"/>
      <w:sz w:val="22"/>
      <w:szCs w:val="22"/>
      <w:lang w:eastAsia="en-GB"/>
    </w:rPr>
  </w:style>
  <w:style w:type="paragraph" w:customStyle="1" w:styleId="font6">
    <w:name w:val="font6"/>
    <w:basedOn w:val="Normal"/>
    <w:qFormat/>
    <w:pPr>
      <w:autoSpaceDE/>
      <w:autoSpaceDN/>
      <w:spacing w:before="100" w:beforeAutospacing="1" w:after="100" w:afterAutospacing="1"/>
    </w:pPr>
    <w:rPr>
      <w:b/>
      <w:bCs/>
      <w:color w:val="231F20"/>
      <w:sz w:val="22"/>
      <w:szCs w:val="22"/>
      <w:lang w:eastAsia="en-GB"/>
    </w:rPr>
  </w:style>
  <w:style w:type="paragraph" w:customStyle="1" w:styleId="font7">
    <w:name w:val="font7"/>
    <w:basedOn w:val="Normal"/>
    <w:qFormat/>
    <w:pPr>
      <w:autoSpaceDE/>
      <w:autoSpaceDN/>
      <w:spacing w:before="100" w:beforeAutospacing="1" w:after="100" w:afterAutospacing="1"/>
    </w:pPr>
    <w:rPr>
      <w:color w:val="231F20"/>
      <w:sz w:val="22"/>
      <w:szCs w:val="22"/>
      <w:lang w:eastAsia="en-GB"/>
    </w:rPr>
  </w:style>
  <w:style w:type="paragraph" w:customStyle="1" w:styleId="font8">
    <w:name w:val="font8"/>
    <w:basedOn w:val="Normal"/>
    <w:qFormat/>
    <w:pPr>
      <w:autoSpaceDE/>
      <w:autoSpaceDN/>
      <w:spacing w:before="100" w:beforeAutospacing="1" w:after="100" w:afterAutospacing="1"/>
    </w:pPr>
    <w:rPr>
      <w:b/>
      <w:bCs/>
      <w:color w:val="000000"/>
      <w:sz w:val="22"/>
      <w:szCs w:val="22"/>
      <w:lang w:eastAsia="en-GB"/>
    </w:rPr>
  </w:style>
  <w:style w:type="paragraph" w:customStyle="1" w:styleId="font9">
    <w:name w:val="font9"/>
    <w:basedOn w:val="Normal"/>
    <w:qFormat/>
    <w:pPr>
      <w:autoSpaceDE/>
      <w:autoSpaceDN/>
      <w:spacing w:before="100" w:beforeAutospacing="1" w:after="100" w:afterAutospacing="1"/>
    </w:pPr>
    <w:rPr>
      <w:b/>
      <w:bCs/>
      <w:i/>
      <w:iCs/>
      <w:color w:val="231F20"/>
      <w:sz w:val="22"/>
      <w:szCs w:val="22"/>
      <w:lang w:eastAsia="en-GB"/>
    </w:rPr>
  </w:style>
  <w:style w:type="paragraph" w:customStyle="1" w:styleId="xl65">
    <w:name w:val="xl65"/>
    <w:basedOn w:val="Normal"/>
    <w:qFormat/>
    <w:pPr>
      <w:autoSpaceDE/>
      <w:autoSpaceDN/>
      <w:spacing w:before="100" w:beforeAutospacing="1" w:after="100" w:afterAutospacing="1"/>
      <w:textAlignment w:val="top"/>
    </w:pPr>
    <w:rPr>
      <w:color w:val="000000"/>
      <w:lang w:eastAsia="en-GB"/>
    </w:rPr>
  </w:style>
  <w:style w:type="paragraph" w:customStyle="1" w:styleId="xl66">
    <w:name w:val="xl66"/>
    <w:basedOn w:val="Normal"/>
    <w:qFormat/>
    <w:pPr>
      <w:autoSpaceDE/>
      <w:autoSpaceDN/>
      <w:spacing w:before="100" w:beforeAutospacing="1" w:after="100" w:afterAutospacing="1"/>
      <w:textAlignment w:val="top"/>
    </w:pPr>
    <w:rPr>
      <w:b/>
      <w:bCs/>
      <w:color w:val="231F20"/>
      <w:lang w:eastAsia="en-GB"/>
    </w:rPr>
  </w:style>
  <w:style w:type="paragraph" w:customStyle="1" w:styleId="xl67">
    <w:name w:val="xl67"/>
    <w:basedOn w:val="Normal"/>
    <w:qFormat/>
    <w:pPr>
      <w:autoSpaceDE/>
      <w:autoSpaceDN/>
      <w:spacing w:before="100" w:beforeAutospacing="1" w:after="100" w:afterAutospacing="1"/>
      <w:textAlignment w:val="top"/>
    </w:pPr>
    <w:rPr>
      <w:b/>
      <w:bCs/>
      <w:color w:val="231F20"/>
      <w:lang w:eastAsia="en-GB"/>
    </w:rPr>
  </w:style>
  <w:style w:type="paragraph" w:customStyle="1" w:styleId="xl68">
    <w:name w:val="xl68"/>
    <w:basedOn w:val="Normal"/>
    <w:qFormat/>
    <w:pPr>
      <w:autoSpaceDE/>
      <w:autoSpaceDN/>
      <w:spacing w:before="100" w:beforeAutospacing="1" w:after="100" w:afterAutospacing="1"/>
      <w:textAlignment w:val="top"/>
    </w:pPr>
    <w:rPr>
      <w:color w:val="231F20"/>
      <w:lang w:eastAsia="en-GB"/>
    </w:rPr>
  </w:style>
  <w:style w:type="paragraph" w:customStyle="1" w:styleId="xl69">
    <w:name w:val="xl69"/>
    <w:basedOn w:val="Normal"/>
    <w:qFormat/>
    <w:pPr>
      <w:autoSpaceDE/>
      <w:autoSpaceDN/>
      <w:spacing w:before="100" w:beforeAutospacing="1" w:after="100" w:afterAutospacing="1"/>
      <w:textAlignment w:val="top"/>
    </w:pPr>
    <w:rPr>
      <w:color w:val="231F20"/>
      <w:lang w:eastAsia="en-GB"/>
    </w:rPr>
  </w:style>
  <w:style w:type="paragraph" w:customStyle="1" w:styleId="xl70">
    <w:name w:val="xl70"/>
    <w:basedOn w:val="Normal"/>
    <w:qFormat/>
    <w:pPr>
      <w:pBdr>
        <w:bottom w:val="single" w:sz="4" w:space="0" w:color="auto"/>
      </w:pBdr>
      <w:autoSpaceDE/>
      <w:autoSpaceDN/>
      <w:spacing w:before="100" w:beforeAutospacing="1" w:after="100" w:afterAutospacing="1"/>
      <w:textAlignment w:val="top"/>
    </w:pPr>
    <w:rPr>
      <w:color w:val="231F20"/>
      <w:lang w:eastAsia="en-GB"/>
    </w:rPr>
  </w:style>
  <w:style w:type="paragraph" w:customStyle="1" w:styleId="xl71">
    <w:name w:val="xl71"/>
    <w:basedOn w:val="Normal"/>
    <w:qFormat/>
    <w:pPr>
      <w:autoSpaceDE/>
      <w:autoSpaceDN/>
      <w:spacing w:before="100" w:beforeAutospacing="1" w:after="100" w:afterAutospacing="1"/>
      <w:textAlignment w:val="top"/>
    </w:pPr>
    <w:rPr>
      <w:b/>
      <w:bCs/>
      <w:color w:val="231F20"/>
      <w:lang w:eastAsia="en-GB"/>
    </w:rPr>
  </w:style>
  <w:style w:type="paragraph" w:customStyle="1" w:styleId="xl72">
    <w:name w:val="xl72"/>
    <w:basedOn w:val="Normal"/>
    <w:qFormat/>
    <w:pPr>
      <w:pBdr>
        <w:top w:val="single" w:sz="4" w:space="0" w:color="auto"/>
        <w:bottom w:val="double" w:sz="6" w:space="0" w:color="auto"/>
      </w:pBdr>
      <w:autoSpaceDE/>
      <w:autoSpaceDN/>
      <w:spacing w:before="100" w:beforeAutospacing="1" w:after="100" w:afterAutospacing="1"/>
      <w:textAlignment w:val="top"/>
    </w:pPr>
    <w:rPr>
      <w:b/>
      <w:bCs/>
      <w:color w:val="231F20"/>
      <w:lang w:eastAsia="en-GB"/>
    </w:rPr>
  </w:style>
  <w:style w:type="paragraph" w:customStyle="1" w:styleId="xl73">
    <w:name w:val="xl73"/>
    <w:basedOn w:val="Normal"/>
    <w:qFormat/>
    <w:pPr>
      <w:autoSpaceDE/>
      <w:autoSpaceDN/>
      <w:spacing w:before="100" w:beforeAutospacing="1" w:after="100" w:afterAutospacing="1"/>
    </w:pPr>
    <w:rPr>
      <w:lang w:eastAsia="en-GB"/>
    </w:rPr>
  </w:style>
  <w:style w:type="paragraph" w:customStyle="1" w:styleId="xl74">
    <w:name w:val="xl74"/>
    <w:basedOn w:val="Normal"/>
    <w:qFormat/>
    <w:pPr>
      <w:autoSpaceDE/>
      <w:autoSpaceDN/>
      <w:spacing w:before="100" w:beforeAutospacing="1" w:after="100" w:afterAutospacing="1"/>
      <w:jc w:val="center"/>
    </w:pPr>
    <w:rPr>
      <w:lang w:eastAsia="en-GB"/>
    </w:rPr>
  </w:style>
  <w:style w:type="paragraph" w:customStyle="1" w:styleId="xl75">
    <w:name w:val="xl75"/>
    <w:basedOn w:val="Normal"/>
    <w:qFormat/>
    <w:pPr>
      <w:autoSpaceDE/>
      <w:autoSpaceDN/>
      <w:spacing w:before="100" w:beforeAutospacing="1" w:after="100" w:afterAutospacing="1"/>
      <w:textAlignment w:val="top"/>
    </w:pPr>
    <w:rPr>
      <w:lang w:eastAsia="en-GB"/>
    </w:rPr>
  </w:style>
  <w:style w:type="paragraph" w:customStyle="1" w:styleId="xl76">
    <w:name w:val="xl76"/>
    <w:basedOn w:val="Normal"/>
    <w:qFormat/>
    <w:pPr>
      <w:autoSpaceDE/>
      <w:autoSpaceDN/>
      <w:spacing w:before="100" w:beforeAutospacing="1" w:after="100" w:afterAutospacing="1"/>
      <w:jc w:val="center"/>
      <w:textAlignment w:val="top"/>
    </w:pPr>
    <w:rPr>
      <w:color w:val="000000"/>
      <w:lang w:eastAsia="en-GB"/>
    </w:rPr>
  </w:style>
  <w:style w:type="paragraph" w:customStyle="1" w:styleId="xl77">
    <w:name w:val="xl77"/>
    <w:basedOn w:val="Normal"/>
    <w:qFormat/>
    <w:pPr>
      <w:autoSpaceDE/>
      <w:autoSpaceDN/>
      <w:spacing w:before="100" w:beforeAutospacing="1" w:after="100" w:afterAutospacing="1"/>
      <w:jc w:val="center"/>
      <w:textAlignment w:val="top"/>
    </w:pPr>
    <w:rPr>
      <w:b/>
      <w:bCs/>
      <w:color w:val="231F20"/>
      <w:lang w:eastAsia="en-GB"/>
    </w:rPr>
  </w:style>
  <w:style w:type="paragraph" w:customStyle="1" w:styleId="xl78">
    <w:name w:val="xl78"/>
    <w:basedOn w:val="Normal"/>
    <w:qFormat/>
    <w:pPr>
      <w:autoSpaceDE/>
      <w:autoSpaceDN/>
      <w:spacing w:before="100" w:beforeAutospacing="1" w:after="100" w:afterAutospacing="1"/>
      <w:jc w:val="center"/>
      <w:textAlignment w:val="top"/>
    </w:pPr>
    <w:rPr>
      <w:b/>
      <w:bCs/>
      <w:color w:val="231F20"/>
      <w:lang w:eastAsia="en-GB"/>
    </w:rPr>
  </w:style>
  <w:style w:type="paragraph" w:customStyle="1" w:styleId="xl79">
    <w:name w:val="xl79"/>
    <w:basedOn w:val="Normal"/>
    <w:qFormat/>
    <w:pPr>
      <w:autoSpaceDE/>
      <w:autoSpaceDN/>
      <w:spacing w:before="100" w:beforeAutospacing="1" w:after="100" w:afterAutospacing="1"/>
      <w:jc w:val="center"/>
      <w:textAlignment w:val="top"/>
    </w:pPr>
    <w:rPr>
      <w:color w:val="231F20"/>
      <w:lang w:eastAsia="en-GB"/>
    </w:rPr>
  </w:style>
  <w:style w:type="paragraph" w:customStyle="1" w:styleId="xl80">
    <w:name w:val="xl80"/>
    <w:basedOn w:val="Normal"/>
    <w:qFormat/>
    <w:pPr>
      <w:pBdr>
        <w:bottom w:val="single" w:sz="4" w:space="0" w:color="auto"/>
      </w:pBdr>
      <w:autoSpaceDE/>
      <w:autoSpaceDN/>
      <w:spacing w:before="100" w:beforeAutospacing="1" w:after="100" w:afterAutospacing="1"/>
      <w:jc w:val="center"/>
      <w:textAlignment w:val="top"/>
    </w:pPr>
    <w:rPr>
      <w:color w:val="231F20"/>
      <w:lang w:eastAsia="en-GB"/>
    </w:rPr>
  </w:style>
  <w:style w:type="paragraph" w:customStyle="1" w:styleId="xl81">
    <w:name w:val="xl81"/>
    <w:basedOn w:val="Normal"/>
    <w:qFormat/>
    <w:pPr>
      <w:autoSpaceDE/>
      <w:autoSpaceDN/>
      <w:spacing w:before="100" w:beforeAutospacing="1" w:after="100" w:afterAutospacing="1"/>
      <w:jc w:val="center"/>
      <w:textAlignment w:val="top"/>
    </w:pPr>
    <w:rPr>
      <w:b/>
      <w:bCs/>
      <w:color w:val="231F20"/>
      <w:lang w:eastAsia="en-GB"/>
    </w:rPr>
  </w:style>
  <w:style w:type="paragraph" w:customStyle="1" w:styleId="xl82">
    <w:name w:val="xl82"/>
    <w:basedOn w:val="Normal"/>
    <w:qFormat/>
    <w:pPr>
      <w:autoSpaceDE/>
      <w:autoSpaceDN/>
      <w:spacing w:before="100" w:beforeAutospacing="1" w:after="100" w:afterAutospacing="1"/>
      <w:jc w:val="center"/>
      <w:textAlignment w:val="top"/>
    </w:pPr>
    <w:rPr>
      <w:color w:val="231F20"/>
      <w:lang w:eastAsia="en-GB"/>
    </w:rPr>
  </w:style>
  <w:style w:type="paragraph" w:customStyle="1" w:styleId="xl83">
    <w:name w:val="xl83"/>
    <w:basedOn w:val="Normal"/>
    <w:qFormat/>
    <w:pPr>
      <w:pBdr>
        <w:top w:val="single" w:sz="4" w:space="0" w:color="auto"/>
        <w:bottom w:val="double" w:sz="6" w:space="0" w:color="auto"/>
      </w:pBdr>
      <w:autoSpaceDE/>
      <w:autoSpaceDN/>
      <w:spacing w:before="100" w:beforeAutospacing="1" w:after="100" w:afterAutospacing="1"/>
      <w:jc w:val="center"/>
      <w:textAlignment w:val="top"/>
    </w:pPr>
    <w:rPr>
      <w:b/>
      <w:bCs/>
      <w:color w:val="231F20"/>
      <w:lang w:eastAsia="en-GB"/>
    </w:rPr>
  </w:style>
  <w:style w:type="paragraph" w:customStyle="1" w:styleId="xl84">
    <w:name w:val="xl84"/>
    <w:basedOn w:val="Normal"/>
    <w:qFormat/>
    <w:pPr>
      <w:pBdr>
        <w:bottom w:val="single" w:sz="4" w:space="0" w:color="auto"/>
      </w:pBdr>
      <w:autoSpaceDE/>
      <w:autoSpaceDN/>
      <w:spacing w:before="100" w:beforeAutospacing="1" w:after="100" w:afterAutospacing="1"/>
      <w:jc w:val="center"/>
      <w:textAlignment w:val="top"/>
    </w:pPr>
    <w:rPr>
      <w:color w:val="231F20"/>
      <w:lang w:eastAsia="en-GB"/>
    </w:rPr>
  </w:style>
  <w:style w:type="paragraph" w:customStyle="1" w:styleId="xl85">
    <w:name w:val="xl85"/>
    <w:basedOn w:val="Normal"/>
    <w:qFormat/>
    <w:pPr>
      <w:pBdr>
        <w:bottom w:val="single" w:sz="4" w:space="0" w:color="auto"/>
      </w:pBdr>
      <w:autoSpaceDE/>
      <w:autoSpaceDN/>
      <w:spacing w:before="100" w:beforeAutospacing="1" w:after="100" w:afterAutospacing="1"/>
      <w:jc w:val="center"/>
      <w:textAlignment w:val="top"/>
    </w:pPr>
    <w:rPr>
      <w:color w:val="231F20"/>
      <w:lang w:eastAsia="en-GB"/>
    </w:rPr>
  </w:style>
  <w:style w:type="paragraph" w:customStyle="1" w:styleId="xl86">
    <w:name w:val="xl86"/>
    <w:basedOn w:val="Normal"/>
    <w:qFormat/>
    <w:pPr>
      <w:autoSpaceDE/>
      <w:autoSpaceDN/>
      <w:spacing w:before="100" w:beforeAutospacing="1" w:after="100" w:afterAutospacing="1"/>
      <w:jc w:val="center"/>
      <w:textAlignment w:val="top"/>
    </w:pPr>
    <w:rPr>
      <w:color w:val="231F20"/>
      <w:lang w:eastAsia="en-GB"/>
    </w:rPr>
  </w:style>
  <w:style w:type="paragraph" w:customStyle="1" w:styleId="xl87">
    <w:name w:val="xl87"/>
    <w:basedOn w:val="Normal"/>
    <w:qFormat/>
    <w:pPr>
      <w:pBdr>
        <w:top w:val="single" w:sz="4" w:space="0" w:color="auto"/>
        <w:bottom w:val="double" w:sz="6" w:space="0" w:color="auto"/>
      </w:pBdr>
      <w:autoSpaceDE/>
      <w:autoSpaceDN/>
      <w:spacing w:before="100" w:beforeAutospacing="1" w:after="100" w:afterAutospacing="1"/>
      <w:textAlignment w:val="top"/>
    </w:pPr>
    <w:rPr>
      <w:color w:val="000000"/>
      <w:lang w:eastAsia="en-GB"/>
    </w:rPr>
  </w:style>
  <w:style w:type="paragraph" w:customStyle="1" w:styleId="xl88">
    <w:name w:val="xl88"/>
    <w:basedOn w:val="Normal"/>
    <w:qFormat/>
    <w:pPr>
      <w:autoSpaceDE/>
      <w:autoSpaceDN/>
      <w:spacing w:before="100" w:beforeAutospacing="1" w:after="100" w:afterAutospacing="1"/>
      <w:textAlignment w:val="top"/>
    </w:pPr>
    <w:rPr>
      <w:b/>
      <w:bCs/>
      <w:color w:val="000000"/>
      <w:lang w:eastAsia="en-GB"/>
    </w:rPr>
  </w:style>
  <w:style w:type="paragraph" w:customStyle="1" w:styleId="xl89">
    <w:name w:val="xl89"/>
    <w:basedOn w:val="Normal"/>
    <w:qFormat/>
    <w:pPr>
      <w:pBdr>
        <w:top w:val="single" w:sz="4" w:space="0" w:color="auto"/>
        <w:bottom w:val="double" w:sz="6" w:space="0" w:color="auto"/>
      </w:pBdr>
      <w:autoSpaceDE/>
      <w:autoSpaceDN/>
      <w:spacing w:before="100" w:beforeAutospacing="1" w:after="100" w:afterAutospacing="1"/>
      <w:textAlignment w:val="top"/>
    </w:pPr>
    <w:rPr>
      <w:b/>
      <w:bCs/>
      <w:color w:val="231F20"/>
      <w:lang w:eastAsia="en-GB"/>
    </w:rPr>
  </w:style>
  <w:style w:type="paragraph" w:customStyle="1" w:styleId="xl90">
    <w:name w:val="xl90"/>
    <w:basedOn w:val="Normal"/>
    <w:qFormat/>
    <w:pPr>
      <w:pBdr>
        <w:top w:val="single" w:sz="4" w:space="0" w:color="auto"/>
        <w:bottom w:val="double" w:sz="6" w:space="0" w:color="auto"/>
      </w:pBdr>
      <w:autoSpaceDE/>
      <w:autoSpaceDN/>
      <w:spacing w:before="100" w:beforeAutospacing="1" w:after="100" w:afterAutospacing="1"/>
      <w:jc w:val="center"/>
      <w:textAlignment w:val="top"/>
    </w:pPr>
    <w:rPr>
      <w:b/>
      <w:bCs/>
      <w:color w:val="231F20"/>
      <w:lang w:eastAsia="en-GB"/>
    </w:rPr>
  </w:style>
  <w:style w:type="paragraph" w:customStyle="1" w:styleId="xl91">
    <w:name w:val="xl91"/>
    <w:basedOn w:val="Normal"/>
    <w:qFormat/>
    <w:pPr>
      <w:pBdr>
        <w:top w:val="single" w:sz="4" w:space="0" w:color="auto"/>
        <w:bottom w:val="single" w:sz="4" w:space="0" w:color="auto"/>
      </w:pBdr>
      <w:autoSpaceDE/>
      <w:autoSpaceDN/>
      <w:spacing w:before="100" w:beforeAutospacing="1" w:after="100" w:afterAutospacing="1"/>
      <w:jc w:val="center"/>
      <w:textAlignment w:val="top"/>
    </w:pPr>
    <w:rPr>
      <w:b/>
      <w:bCs/>
      <w:color w:val="231F20"/>
      <w:lang w:eastAsia="en-GB"/>
    </w:rPr>
  </w:style>
  <w:style w:type="paragraph" w:customStyle="1" w:styleId="xl92">
    <w:name w:val="xl92"/>
    <w:basedOn w:val="Normal"/>
    <w:qFormat/>
    <w:pPr>
      <w:pBdr>
        <w:bottom w:val="single" w:sz="4" w:space="0" w:color="auto"/>
      </w:pBdr>
      <w:autoSpaceDE/>
      <w:autoSpaceDN/>
      <w:spacing w:before="100" w:beforeAutospacing="1" w:after="100" w:afterAutospacing="1"/>
      <w:textAlignment w:val="top"/>
    </w:pPr>
    <w:rPr>
      <w:b/>
      <w:bCs/>
      <w:color w:val="231F20"/>
      <w:lang w:eastAsia="en-GB"/>
    </w:rPr>
  </w:style>
  <w:style w:type="paragraph" w:customStyle="1" w:styleId="xl93">
    <w:name w:val="xl93"/>
    <w:basedOn w:val="Normal"/>
    <w:qFormat/>
    <w:pPr>
      <w:pBdr>
        <w:bottom w:val="single" w:sz="4" w:space="0" w:color="auto"/>
      </w:pBdr>
      <w:autoSpaceDE/>
      <w:autoSpaceDN/>
      <w:spacing w:before="100" w:beforeAutospacing="1" w:after="100" w:afterAutospacing="1"/>
      <w:textAlignment w:val="top"/>
    </w:pPr>
    <w:rPr>
      <w:color w:val="231F20"/>
      <w:lang w:eastAsia="en-GB"/>
    </w:rPr>
  </w:style>
  <w:style w:type="paragraph" w:customStyle="1" w:styleId="xl94">
    <w:name w:val="xl94"/>
    <w:basedOn w:val="Normal"/>
    <w:qFormat/>
    <w:pPr>
      <w:pBdr>
        <w:bottom w:val="single" w:sz="4" w:space="0" w:color="auto"/>
      </w:pBdr>
      <w:autoSpaceDE/>
      <w:autoSpaceDN/>
      <w:spacing w:before="100" w:beforeAutospacing="1" w:after="100" w:afterAutospacing="1"/>
      <w:textAlignment w:val="top"/>
    </w:pPr>
    <w:rPr>
      <w:b/>
      <w:bCs/>
      <w:color w:val="231F20"/>
      <w:lang w:eastAsia="en-GB"/>
    </w:rPr>
  </w:style>
  <w:style w:type="paragraph" w:customStyle="1" w:styleId="xl95">
    <w:name w:val="xl95"/>
    <w:basedOn w:val="Normal"/>
    <w:qFormat/>
    <w:pPr>
      <w:autoSpaceDE/>
      <w:autoSpaceDN/>
      <w:spacing w:before="100" w:beforeAutospacing="1" w:after="100" w:afterAutospacing="1"/>
      <w:textAlignment w:val="top"/>
    </w:pPr>
    <w:rPr>
      <w:color w:val="231F20"/>
      <w:lang w:eastAsia="en-GB"/>
    </w:rPr>
  </w:style>
  <w:style w:type="paragraph" w:customStyle="1" w:styleId="xl96">
    <w:name w:val="xl96"/>
    <w:basedOn w:val="Normal"/>
    <w:qFormat/>
    <w:pPr>
      <w:pBdr>
        <w:top w:val="single" w:sz="4" w:space="0" w:color="auto"/>
        <w:bottom w:val="double" w:sz="6" w:space="0" w:color="auto"/>
      </w:pBdr>
      <w:autoSpaceDE/>
      <w:autoSpaceDN/>
      <w:spacing w:before="100" w:beforeAutospacing="1" w:after="100" w:afterAutospacing="1"/>
      <w:jc w:val="center"/>
      <w:textAlignment w:val="top"/>
    </w:pPr>
    <w:rPr>
      <w:b/>
      <w:bCs/>
      <w:color w:val="000000"/>
      <w:lang w:eastAsia="en-GB"/>
    </w:rPr>
  </w:style>
  <w:style w:type="paragraph" w:customStyle="1" w:styleId="xl97">
    <w:name w:val="xl97"/>
    <w:basedOn w:val="Normal"/>
    <w:qFormat/>
    <w:pPr>
      <w:autoSpaceDE/>
      <w:autoSpaceDN/>
      <w:spacing w:before="100" w:beforeAutospacing="1" w:after="100" w:afterAutospacing="1"/>
    </w:pPr>
    <w:rPr>
      <w:i/>
      <w:iCs/>
      <w:lang w:eastAsia="en-GB"/>
    </w:rPr>
  </w:style>
  <w:style w:type="paragraph" w:customStyle="1" w:styleId="xl98">
    <w:name w:val="xl98"/>
    <w:basedOn w:val="Normal"/>
    <w:qFormat/>
    <w:pPr>
      <w:pBdr>
        <w:bottom w:val="single" w:sz="8" w:space="0" w:color="auto"/>
      </w:pBdr>
      <w:autoSpaceDE/>
      <w:autoSpaceDN/>
      <w:spacing w:before="100" w:beforeAutospacing="1" w:after="100" w:afterAutospacing="1"/>
      <w:jc w:val="center"/>
      <w:textAlignment w:val="top"/>
    </w:pPr>
    <w:rPr>
      <w:b/>
      <w:bCs/>
      <w:color w:val="231F20"/>
      <w:lang w:eastAsia="en-GB"/>
    </w:rPr>
  </w:style>
  <w:style w:type="paragraph" w:customStyle="1" w:styleId="xl99">
    <w:name w:val="xl99"/>
    <w:basedOn w:val="Normal"/>
    <w:qFormat/>
    <w:pPr>
      <w:pBdr>
        <w:bottom w:val="single" w:sz="8" w:space="0" w:color="auto"/>
      </w:pBdr>
      <w:autoSpaceDE/>
      <w:autoSpaceDN/>
      <w:spacing w:before="100" w:beforeAutospacing="1" w:after="100" w:afterAutospacing="1"/>
      <w:textAlignment w:val="top"/>
    </w:pPr>
    <w:rPr>
      <w:b/>
      <w:bCs/>
      <w:color w:val="231F20"/>
      <w:lang w:eastAsia="en-GB"/>
    </w:rPr>
  </w:style>
  <w:style w:type="paragraph" w:customStyle="1" w:styleId="xl100">
    <w:name w:val="xl100"/>
    <w:basedOn w:val="Normal"/>
    <w:qFormat/>
    <w:pPr>
      <w:pBdr>
        <w:top w:val="single" w:sz="4" w:space="0" w:color="auto"/>
        <w:bottom w:val="double" w:sz="6" w:space="0" w:color="auto"/>
      </w:pBdr>
      <w:autoSpaceDE/>
      <w:autoSpaceDN/>
      <w:spacing w:before="100" w:beforeAutospacing="1" w:after="100" w:afterAutospacing="1"/>
      <w:jc w:val="center"/>
      <w:textAlignment w:val="top"/>
    </w:pPr>
    <w:rPr>
      <w:color w:val="231F20"/>
      <w:lang w:eastAsia="en-GB"/>
    </w:rPr>
  </w:style>
  <w:style w:type="paragraph" w:customStyle="1" w:styleId="xl101">
    <w:name w:val="xl101"/>
    <w:basedOn w:val="Normal"/>
    <w:qFormat/>
    <w:pPr>
      <w:pBdr>
        <w:top w:val="single" w:sz="4" w:space="0" w:color="auto"/>
        <w:bottom w:val="double" w:sz="6" w:space="0" w:color="auto"/>
      </w:pBdr>
      <w:autoSpaceDE/>
      <w:autoSpaceDN/>
      <w:spacing w:before="100" w:beforeAutospacing="1" w:after="100" w:afterAutospacing="1"/>
      <w:jc w:val="center"/>
      <w:textAlignment w:val="top"/>
    </w:pPr>
    <w:rPr>
      <w:color w:val="231F20"/>
      <w:lang w:eastAsia="en-GB"/>
    </w:rPr>
  </w:style>
  <w:style w:type="paragraph" w:customStyle="1" w:styleId="xl102">
    <w:name w:val="xl102"/>
    <w:basedOn w:val="Normal"/>
    <w:qFormat/>
    <w:pPr>
      <w:autoSpaceDE/>
      <w:autoSpaceDN/>
      <w:spacing w:before="100" w:beforeAutospacing="1" w:after="100" w:afterAutospacing="1"/>
      <w:textAlignment w:val="top"/>
    </w:pPr>
    <w:rPr>
      <w:color w:val="000000"/>
      <w:lang w:eastAsia="en-GB"/>
    </w:rPr>
  </w:style>
  <w:style w:type="character" w:customStyle="1" w:styleId="EndnoteTextChar">
    <w:name w:val="Endnote Text Char"/>
    <w:basedOn w:val="DefaultParagraphFont"/>
    <w:link w:val="EndnoteText"/>
    <w:uiPriority w:val="99"/>
    <w:semiHidden/>
    <w:qFormat/>
    <w:rPr>
      <w:lang w:eastAsia="en-US"/>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GB" w:eastAsia="en-GB"/>
    </w:rPr>
  </w:style>
  <w:style w:type="character" w:customStyle="1" w:styleId="CommentTextChar">
    <w:name w:val="Comment Text Char"/>
    <w:basedOn w:val="DefaultParagraphFont"/>
    <w:link w:val="CommentText"/>
    <w:qFormat/>
    <w:rPr>
      <w:lang w:eastAsia="en-US"/>
    </w:rPr>
  </w:style>
  <w:style w:type="character" w:customStyle="1" w:styleId="Heading3Char">
    <w:name w:val="Heading 3 Char"/>
    <w:link w:val="Heading3"/>
    <w:qFormat/>
    <w:rPr>
      <w:rFonts w:ascii="Century Gothic" w:hAnsi="Century Gothic"/>
      <w:b/>
      <w:bCs/>
      <w:sz w:val="24"/>
      <w:szCs w:val="24"/>
      <w:lang w:eastAsia="en-US"/>
    </w:rPr>
  </w:style>
  <w:style w:type="character" w:customStyle="1" w:styleId="CommentSubjectChar">
    <w:name w:val="Comment Subject Char"/>
    <w:basedOn w:val="CommentTextChar"/>
    <w:link w:val="CommentSubject"/>
    <w:uiPriority w:val="99"/>
    <w:semiHidden/>
    <w:qFormat/>
    <w:rPr>
      <w:b/>
      <w:bCs/>
      <w:lang w:eastAsia="en-US"/>
    </w:rPr>
  </w:style>
  <w:style w:type="character" w:customStyle="1" w:styleId="Heading1Char">
    <w:name w:val="Heading 1 Char"/>
    <w:basedOn w:val="DefaultParagraphFont"/>
    <w:link w:val="Heading1"/>
    <w:qFormat/>
    <w:rPr>
      <w:b/>
      <w:sz w:val="24"/>
      <w:szCs w:val="24"/>
      <w:lang w:eastAsia="en-US"/>
    </w:rPr>
  </w:style>
  <w:style w:type="paragraph" w:styleId="NoSpacing">
    <w:name w:val="No Spacing"/>
    <w:link w:val="NoSpacingChar"/>
    <w:uiPriority w:val="1"/>
    <w:qFormat/>
    <w:pPr>
      <w:autoSpaceDE w:val="0"/>
      <w:autoSpaceDN w:val="0"/>
    </w:pPr>
    <w:rPr>
      <w:rFonts w:eastAsia="Times New Roman"/>
      <w:sz w:val="24"/>
      <w:szCs w:val="24"/>
      <w:lang w:val="en-GB"/>
    </w:rPr>
  </w:style>
  <w:style w:type="paragraph" w:customStyle="1" w:styleId="Revision1">
    <w:name w:val="Revision1"/>
    <w:hidden/>
    <w:uiPriority w:val="99"/>
    <w:semiHidden/>
    <w:qFormat/>
    <w:rPr>
      <w:rFonts w:eastAsia="Times New Roman"/>
      <w:sz w:val="24"/>
      <w:szCs w:val="24"/>
      <w:lang w:val="en-GB"/>
    </w:rPr>
  </w:style>
  <w:style w:type="character" w:customStyle="1" w:styleId="Heading2Char">
    <w:name w:val="Heading 2 Char"/>
    <w:basedOn w:val="DefaultParagraphFont"/>
    <w:link w:val="Heading2"/>
    <w:qFormat/>
    <w:rPr>
      <w:rFonts w:ascii="Century Gothic" w:hAnsi="Century Gothic"/>
      <w:sz w:val="24"/>
      <w:szCs w:val="24"/>
      <w:u w:val="single"/>
      <w:lang w:eastAsia="en-US"/>
    </w:rPr>
  </w:style>
  <w:style w:type="character" w:customStyle="1" w:styleId="Heading4Char">
    <w:name w:val="Heading 4 Char"/>
    <w:basedOn w:val="DefaultParagraphFont"/>
    <w:link w:val="Heading4"/>
    <w:qFormat/>
    <w:rPr>
      <w:b/>
      <w:bCs/>
      <w:lang w:eastAsia="en-US"/>
    </w:rPr>
  </w:style>
  <w:style w:type="character" w:customStyle="1" w:styleId="Heading5Char">
    <w:name w:val="Heading 5 Char"/>
    <w:basedOn w:val="DefaultParagraphFont"/>
    <w:link w:val="Heading5"/>
    <w:qFormat/>
    <w:rPr>
      <w:rFonts w:ascii="Century Gothic" w:hAnsi="Century Gothic"/>
      <w:i/>
      <w:iCs/>
      <w:sz w:val="24"/>
      <w:szCs w:val="24"/>
      <w:lang w:eastAsia="en-US"/>
    </w:rPr>
  </w:style>
  <w:style w:type="character" w:customStyle="1" w:styleId="Heading6Char">
    <w:name w:val="Heading 6 Char"/>
    <w:basedOn w:val="DefaultParagraphFont"/>
    <w:link w:val="Heading6"/>
    <w:qFormat/>
    <w:rPr>
      <w:rFonts w:ascii="Century Gothic" w:hAnsi="Century Gothic"/>
      <w:b/>
      <w:bCs/>
      <w:sz w:val="22"/>
      <w:szCs w:val="22"/>
      <w:lang w:eastAsia="en-US"/>
    </w:rPr>
  </w:style>
  <w:style w:type="character" w:customStyle="1" w:styleId="Heading7Char">
    <w:name w:val="Heading 7 Char"/>
    <w:basedOn w:val="DefaultParagraphFont"/>
    <w:link w:val="Heading7"/>
    <w:qFormat/>
    <w:rPr>
      <w:b/>
      <w:bCs/>
      <w:sz w:val="28"/>
      <w:szCs w:val="28"/>
      <w:lang w:eastAsia="en-US"/>
    </w:rPr>
  </w:style>
  <w:style w:type="character" w:customStyle="1" w:styleId="Heading8Char">
    <w:name w:val="Heading 8 Char"/>
    <w:basedOn w:val="DefaultParagraphFont"/>
    <w:link w:val="Heading8"/>
    <w:qFormat/>
    <w:rPr>
      <w:b/>
      <w:bCs/>
      <w:sz w:val="22"/>
      <w:szCs w:val="22"/>
      <w:lang w:eastAsia="en-US"/>
    </w:rPr>
  </w:style>
  <w:style w:type="character" w:customStyle="1" w:styleId="Heading9Char">
    <w:name w:val="Heading 9 Char"/>
    <w:basedOn w:val="DefaultParagraphFont"/>
    <w:link w:val="Heading9"/>
    <w:qFormat/>
    <w:rPr>
      <w:b/>
      <w:i/>
      <w:sz w:val="22"/>
      <w:szCs w:val="24"/>
      <w:lang w:eastAsia="en-US"/>
    </w:rPr>
  </w:style>
  <w:style w:type="character" w:customStyle="1" w:styleId="BodyTextChar">
    <w:name w:val="Body Text Char"/>
    <w:basedOn w:val="DefaultParagraphFont"/>
    <w:link w:val="BodyText"/>
    <w:qFormat/>
    <w:rPr>
      <w:lang w:eastAsia="en-US"/>
    </w:rPr>
  </w:style>
  <w:style w:type="character" w:customStyle="1" w:styleId="BodyTextIndentChar">
    <w:name w:val="Body Text Indent Char"/>
    <w:basedOn w:val="DefaultParagraphFont"/>
    <w:link w:val="BodyTextIndent"/>
    <w:qFormat/>
    <w:rPr>
      <w:sz w:val="22"/>
      <w:szCs w:val="22"/>
      <w:lang w:eastAsia="en-US"/>
    </w:rPr>
  </w:style>
  <w:style w:type="character" w:customStyle="1" w:styleId="TitleChar">
    <w:name w:val="Title Char"/>
    <w:basedOn w:val="DefaultParagraphFont"/>
    <w:link w:val="Title"/>
    <w:qFormat/>
    <w:rPr>
      <w:b/>
      <w:bCs/>
      <w:sz w:val="28"/>
      <w:szCs w:val="28"/>
      <w:lang w:eastAsia="en-US"/>
    </w:rPr>
  </w:style>
  <w:style w:type="character" w:customStyle="1" w:styleId="BodyText3Char">
    <w:name w:val="Body Text 3 Char"/>
    <w:basedOn w:val="DefaultParagraphFont"/>
    <w:link w:val="BodyText3"/>
    <w:qFormat/>
    <w:rPr>
      <w:rFonts w:ascii="Century Gothic" w:hAnsi="Century Gothic"/>
      <w:sz w:val="22"/>
      <w:szCs w:val="22"/>
      <w:lang w:eastAsia="en-US"/>
    </w:rPr>
  </w:style>
  <w:style w:type="character" w:customStyle="1" w:styleId="BodyText2Char">
    <w:name w:val="Body Text 2 Char"/>
    <w:basedOn w:val="DefaultParagraphFont"/>
    <w:link w:val="BodyText2"/>
    <w:qFormat/>
    <w:rPr>
      <w:sz w:val="22"/>
      <w:szCs w:val="24"/>
      <w:lang w:eastAsia="en-US"/>
    </w:rPr>
  </w:style>
  <w:style w:type="character" w:customStyle="1" w:styleId="BodyTextIndent2Char">
    <w:name w:val="Body Text Indent 2 Char"/>
    <w:basedOn w:val="DefaultParagraphFont"/>
    <w:link w:val="BodyTextIndent2"/>
    <w:qFormat/>
    <w:rPr>
      <w:sz w:val="24"/>
      <w:szCs w:val="24"/>
      <w:lang w:eastAsia="en-US"/>
    </w:rPr>
  </w:style>
  <w:style w:type="character" w:customStyle="1" w:styleId="BodyTextIndent3Char">
    <w:name w:val="Body Text Indent 3 Char"/>
    <w:basedOn w:val="DefaultParagraphFont"/>
    <w:link w:val="BodyTextIndent3"/>
    <w:qFormat/>
    <w:rPr>
      <w:sz w:val="22"/>
      <w:szCs w:val="24"/>
      <w:lang w:eastAsia="en-US"/>
    </w:rPr>
  </w:style>
  <w:style w:type="character" w:customStyle="1" w:styleId="BalloonTextChar">
    <w:name w:val="Balloon Text Char"/>
    <w:basedOn w:val="DefaultParagraphFont"/>
    <w:link w:val="BalloonText"/>
    <w:semiHidden/>
    <w:qFormat/>
    <w:rPr>
      <w:rFonts w:ascii="Tahoma" w:hAnsi="Tahoma" w:cs="Tahoma"/>
      <w:sz w:val="16"/>
      <w:szCs w:val="16"/>
      <w:lang w:eastAsia="en-US"/>
    </w:rPr>
  </w:style>
  <w:style w:type="character" w:customStyle="1" w:styleId="font41">
    <w:name w:val="font41"/>
    <w:qFormat/>
    <w:rPr>
      <w:rFonts w:ascii="Times New Roman" w:hAnsi="Times New Roman" w:cs="Times New Roman" w:hint="default"/>
      <w:color w:val="000000"/>
      <w:sz w:val="24"/>
      <w:szCs w:val="24"/>
      <w:u w:val="none"/>
    </w:rPr>
  </w:style>
  <w:style w:type="character" w:customStyle="1" w:styleId="font51">
    <w:name w:val="font51"/>
    <w:qFormat/>
    <w:rPr>
      <w:rFonts w:ascii="Times New Roman" w:hAnsi="Times New Roman" w:cs="Times New Roman" w:hint="default"/>
      <w:i/>
      <w:iCs/>
      <w:color w:val="000000"/>
      <w:sz w:val="24"/>
      <w:szCs w:val="24"/>
      <w:u w:val="none"/>
    </w:rPr>
  </w:style>
  <w:style w:type="character" w:customStyle="1" w:styleId="font11">
    <w:name w:val="font11"/>
    <w:qFormat/>
    <w:rPr>
      <w:rFonts w:ascii="Times New Roman" w:hAnsi="Times New Roman" w:cs="Times New Roman" w:hint="default"/>
      <w:b/>
      <w:bCs/>
      <w:color w:val="000000"/>
      <w:sz w:val="24"/>
      <w:szCs w:val="24"/>
      <w:u w:val="none"/>
    </w:rPr>
  </w:style>
  <w:style w:type="character" w:customStyle="1" w:styleId="font21">
    <w:name w:val="font21"/>
    <w:qFormat/>
    <w:rPr>
      <w:rFonts w:ascii="Times New Roman" w:hAnsi="Times New Roman" w:cs="Times New Roman" w:hint="default"/>
      <w:b/>
      <w:bCs/>
      <w:color w:val="000000"/>
      <w:sz w:val="24"/>
      <w:szCs w:val="24"/>
      <w:u w:val="none"/>
    </w:rPr>
  </w:style>
  <w:style w:type="character" w:customStyle="1" w:styleId="font31">
    <w:name w:val="font31"/>
    <w:qFormat/>
    <w:rPr>
      <w:rFonts w:ascii="Times New Roman" w:hAnsi="Times New Roman" w:cs="Times New Roman" w:hint="default"/>
      <w:color w:val="000000"/>
      <w:sz w:val="24"/>
      <w:szCs w:val="24"/>
      <w:u w:val="none"/>
    </w:rPr>
  </w:style>
  <w:style w:type="character" w:customStyle="1" w:styleId="font61">
    <w:name w:val="font61"/>
    <w:qFormat/>
    <w:rPr>
      <w:rFonts w:ascii="Times New Roman" w:hAnsi="Times New Roman" w:cs="Times New Roman" w:hint="default"/>
      <w:b/>
      <w:bCs/>
      <w:color w:val="000000"/>
      <w:sz w:val="24"/>
      <w:szCs w:val="24"/>
      <w:u w:val="none"/>
    </w:rPr>
  </w:style>
  <w:style w:type="character" w:customStyle="1" w:styleId="font01">
    <w:name w:val="font01"/>
    <w:qFormat/>
    <w:rPr>
      <w:rFonts w:ascii="Times New Roman" w:hAnsi="Times New Roman" w:cs="Times New Roman" w:hint="default"/>
      <w:color w:val="000000"/>
      <w:sz w:val="24"/>
      <w:szCs w:val="24"/>
      <w:u w:val="none"/>
    </w:rPr>
  </w:style>
  <w:style w:type="character" w:customStyle="1" w:styleId="font71">
    <w:name w:val="font71"/>
    <w:qFormat/>
    <w:rPr>
      <w:rFonts w:ascii="Times New Roman" w:hAnsi="Times New Roman" w:cs="Times New Roman" w:hint="default"/>
      <w:color w:val="000000"/>
      <w:sz w:val="24"/>
      <w:szCs w:val="24"/>
      <w:u w:val="none"/>
    </w:rPr>
  </w:style>
  <w:style w:type="character" w:customStyle="1" w:styleId="font81">
    <w:name w:val="font81"/>
    <w:qFormat/>
    <w:rPr>
      <w:rFonts w:ascii="Times New Roman" w:hAnsi="Times New Roman" w:cs="Times New Roman" w:hint="default"/>
      <w:b/>
      <w:bCs/>
      <w:color w:val="333333"/>
      <w:sz w:val="24"/>
      <w:szCs w:val="24"/>
      <w:u w:val="none"/>
    </w:rPr>
  </w:style>
  <w:style w:type="character" w:customStyle="1" w:styleId="font91">
    <w:name w:val="font91"/>
    <w:qFormat/>
    <w:rPr>
      <w:rFonts w:ascii="Times New Roman" w:hAnsi="Times New Roman" w:cs="Times New Roman" w:hint="default"/>
      <w:color w:val="333333"/>
      <w:sz w:val="24"/>
      <w:szCs w:val="24"/>
      <w:u w:val="none"/>
    </w:rPr>
  </w:style>
  <w:style w:type="character" w:customStyle="1" w:styleId="font101">
    <w:name w:val="font101"/>
    <w:qFormat/>
    <w:rPr>
      <w:rFonts w:ascii="Times New Roman" w:hAnsi="Times New Roman" w:cs="Times New Roman" w:hint="default"/>
      <w:b/>
      <w:bCs/>
      <w:color w:val="333333"/>
      <w:sz w:val="24"/>
      <w:szCs w:val="24"/>
      <w:u w:val="none"/>
    </w:rPr>
  </w:style>
  <w:style w:type="character" w:customStyle="1" w:styleId="font112">
    <w:name w:val="font112"/>
    <w:qFormat/>
    <w:rPr>
      <w:rFonts w:ascii="Times New Roman" w:hAnsi="Times New Roman" w:cs="Times New Roman" w:hint="default"/>
      <w:color w:val="333333"/>
      <w:sz w:val="24"/>
      <w:szCs w:val="24"/>
      <w:u w:val="none"/>
    </w:rPr>
  </w:style>
  <w:style w:type="table" w:customStyle="1" w:styleId="TableGrid1">
    <w:name w:val="Table Grid1"/>
    <w:basedOn w:val="TableNormal"/>
    <w:next w:val="TableGrid"/>
    <w:rsid w:val="00FB3B8B"/>
    <w:pPr>
      <w:autoSpaceDE w:val="0"/>
      <w:autoSpaceDN w:val="0"/>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76AA4"/>
    <w:pPr>
      <w:autoSpaceDE w:val="0"/>
      <w:autoSpaceDN w:val="0"/>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76AA4"/>
    <w:pPr>
      <w:autoSpaceDE w:val="0"/>
      <w:autoSpaceDN w:val="0"/>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76AA4"/>
    <w:pPr>
      <w:autoSpaceDE w:val="0"/>
      <w:autoSpaceDN w:val="0"/>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sume Title Char,heading 4 Char,Riana Table Bullets 1 Char,Lettre d'introduction Char,1st level - Bullet List Paragraph Char,Paragrafo elenco Char,List Paragraph1 Char,Colorful List - Accent 11 Char,List Item Char"/>
    <w:basedOn w:val="DefaultParagraphFont"/>
    <w:link w:val="ListParagraph"/>
    <w:uiPriority w:val="34"/>
    <w:qFormat/>
    <w:locked/>
    <w:rsid w:val="00B91FD0"/>
    <w:rPr>
      <w:rFonts w:eastAsia="Times New Roman"/>
      <w:sz w:val="24"/>
      <w:szCs w:val="24"/>
      <w:lang w:val="en-GB"/>
    </w:rPr>
  </w:style>
  <w:style w:type="character" w:customStyle="1" w:styleId="NoSpacingChar">
    <w:name w:val="No Spacing Char"/>
    <w:basedOn w:val="DefaultParagraphFont"/>
    <w:link w:val="NoSpacing"/>
    <w:uiPriority w:val="1"/>
    <w:rsid w:val="003C70EA"/>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5243">
      <w:bodyDiv w:val="1"/>
      <w:marLeft w:val="0"/>
      <w:marRight w:val="0"/>
      <w:marTop w:val="0"/>
      <w:marBottom w:val="0"/>
      <w:divBdr>
        <w:top w:val="none" w:sz="0" w:space="0" w:color="auto"/>
        <w:left w:val="none" w:sz="0" w:space="0" w:color="auto"/>
        <w:bottom w:val="none" w:sz="0" w:space="0" w:color="auto"/>
        <w:right w:val="none" w:sz="0" w:space="0" w:color="auto"/>
      </w:divBdr>
    </w:div>
    <w:div w:id="41759541">
      <w:bodyDiv w:val="1"/>
      <w:marLeft w:val="0"/>
      <w:marRight w:val="0"/>
      <w:marTop w:val="0"/>
      <w:marBottom w:val="0"/>
      <w:divBdr>
        <w:top w:val="none" w:sz="0" w:space="0" w:color="auto"/>
        <w:left w:val="none" w:sz="0" w:space="0" w:color="auto"/>
        <w:bottom w:val="none" w:sz="0" w:space="0" w:color="auto"/>
        <w:right w:val="none" w:sz="0" w:space="0" w:color="auto"/>
      </w:divBdr>
    </w:div>
    <w:div w:id="43452953">
      <w:bodyDiv w:val="1"/>
      <w:marLeft w:val="0"/>
      <w:marRight w:val="0"/>
      <w:marTop w:val="0"/>
      <w:marBottom w:val="0"/>
      <w:divBdr>
        <w:top w:val="none" w:sz="0" w:space="0" w:color="auto"/>
        <w:left w:val="none" w:sz="0" w:space="0" w:color="auto"/>
        <w:bottom w:val="none" w:sz="0" w:space="0" w:color="auto"/>
        <w:right w:val="none" w:sz="0" w:space="0" w:color="auto"/>
      </w:divBdr>
    </w:div>
    <w:div w:id="108551525">
      <w:bodyDiv w:val="1"/>
      <w:marLeft w:val="0"/>
      <w:marRight w:val="0"/>
      <w:marTop w:val="0"/>
      <w:marBottom w:val="0"/>
      <w:divBdr>
        <w:top w:val="none" w:sz="0" w:space="0" w:color="auto"/>
        <w:left w:val="none" w:sz="0" w:space="0" w:color="auto"/>
        <w:bottom w:val="none" w:sz="0" w:space="0" w:color="auto"/>
        <w:right w:val="none" w:sz="0" w:space="0" w:color="auto"/>
      </w:divBdr>
    </w:div>
    <w:div w:id="157233466">
      <w:bodyDiv w:val="1"/>
      <w:marLeft w:val="0"/>
      <w:marRight w:val="0"/>
      <w:marTop w:val="0"/>
      <w:marBottom w:val="0"/>
      <w:divBdr>
        <w:top w:val="none" w:sz="0" w:space="0" w:color="auto"/>
        <w:left w:val="none" w:sz="0" w:space="0" w:color="auto"/>
        <w:bottom w:val="none" w:sz="0" w:space="0" w:color="auto"/>
        <w:right w:val="none" w:sz="0" w:space="0" w:color="auto"/>
      </w:divBdr>
    </w:div>
    <w:div w:id="169757687">
      <w:bodyDiv w:val="1"/>
      <w:marLeft w:val="0"/>
      <w:marRight w:val="0"/>
      <w:marTop w:val="0"/>
      <w:marBottom w:val="0"/>
      <w:divBdr>
        <w:top w:val="none" w:sz="0" w:space="0" w:color="auto"/>
        <w:left w:val="none" w:sz="0" w:space="0" w:color="auto"/>
        <w:bottom w:val="none" w:sz="0" w:space="0" w:color="auto"/>
        <w:right w:val="none" w:sz="0" w:space="0" w:color="auto"/>
      </w:divBdr>
    </w:div>
    <w:div w:id="213200036">
      <w:bodyDiv w:val="1"/>
      <w:marLeft w:val="0"/>
      <w:marRight w:val="0"/>
      <w:marTop w:val="0"/>
      <w:marBottom w:val="0"/>
      <w:divBdr>
        <w:top w:val="none" w:sz="0" w:space="0" w:color="auto"/>
        <w:left w:val="none" w:sz="0" w:space="0" w:color="auto"/>
        <w:bottom w:val="none" w:sz="0" w:space="0" w:color="auto"/>
        <w:right w:val="none" w:sz="0" w:space="0" w:color="auto"/>
      </w:divBdr>
    </w:div>
    <w:div w:id="236598309">
      <w:bodyDiv w:val="1"/>
      <w:marLeft w:val="0"/>
      <w:marRight w:val="0"/>
      <w:marTop w:val="0"/>
      <w:marBottom w:val="0"/>
      <w:divBdr>
        <w:top w:val="none" w:sz="0" w:space="0" w:color="auto"/>
        <w:left w:val="none" w:sz="0" w:space="0" w:color="auto"/>
        <w:bottom w:val="none" w:sz="0" w:space="0" w:color="auto"/>
        <w:right w:val="none" w:sz="0" w:space="0" w:color="auto"/>
      </w:divBdr>
    </w:div>
    <w:div w:id="326907355">
      <w:bodyDiv w:val="1"/>
      <w:marLeft w:val="0"/>
      <w:marRight w:val="0"/>
      <w:marTop w:val="0"/>
      <w:marBottom w:val="0"/>
      <w:divBdr>
        <w:top w:val="none" w:sz="0" w:space="0" w:color="auto"/>
        <w:left w:val="none" w:sz="0" w:space="0" w:color="auto"/>
        <w:bottom w:val="none" w:sz="0" w:space="0" w:color="auto"/>
        <w:right w:val="none" w:sz="0" w:space="0" w:color="auto"/>
      </w:divBdr>
    </w:div>
    <w:div w:id="365762943">
      <w:bodyDiv w:val="1"/>
      <w:marLeft w:val="0"/>
      <w:marRight w:val="0"/>
      <w:marTop w:val="0"/>
      <w:marBottom w:val="0"/>
      <w:divBdr>
        <w:top w:val="none" w:sz="0" w:space="0" w:color="auto"/>
        <w:left w:val="none" w:sz="0" w:space="0" w:color="auto"/>
        <w:bottom w:val="none" w:sz="0" w:space="0" w:color="auto"/>
        <w:right w:val="none" w:sz="0" w:space="0" w:color="auto"/>
      </w:divBdr>
    </w:div>
    <w:div w:id="448161956">
      <w:bodyDiv w:val="1"/>
      <w:marLeft w:val="0"/>
      <w:marRight w:val="0"/>
      <w:marTop w:val="0"/>
      <w:marBottom w:val="0"/>
      <w:divBdr>
        <w:top w:val="none" w:sz="0" w:space="0" w:color="auto"/>
        <w:left w:val="none" w:sz="0" w:space="0" w:color="auto"/>
        <w:bottom w:val="none" w:sz="0" w:space="0" w:color="auto"/>
        <w:right w:val="none" w:sz="0" w:space="0" w:color="auto"/>
      </w:divBdr>
    </w:div>
    <w:div w:id="530729631">
      <w:bodyDiv w:val="1"/>
      <w:marLeft w:val="0"/>
      <w:marRight w:val="0"/>
      <w:marTop w:val="0"/>
      <w:marBottom w:val="0"/>
      <w:divBdr>
        <w:top w:val="none" w:sz="0" w:space="0" w:color="auto"/>
        <w:left w:val="none" w:sz="0" w:space="0" w:color="auto"/>
        <w:bottom w:val="none" w:sz="0" w:space="0" w:color="auto"/>
        <w:right w:val="none" w:sz="0" w:space="0" w:color="auto"/>
      </w:divBdr>
    </w:div>
    <w:div w:id="530846957">
      <w:bodyDiv w:val="1"/>
      <w:marLeft w:val="0"/>
      <w:marRight w:val="0"/>
      <w:marTop w:val="0"/>
      <w:marBottom w:val="0"/>
      <w:divBdr>
        <w:top w:val="none" w:sz="0" w:space="0" w:color="auto"/>
        <w:left w:val="none" w:sz="0" w:space="0" w:color="auto"/>
        <w:bottom w:val="none" w:sz="0" w:space="0" w:color="auto"/>
        <w:right w:val="none" w:sz="0" w:space="0" w:color="auto"/>
      </w:divBdr>
    </w:div>
    <w:div w:id="770591139">
      <w:bodyDiv w:val="1"/>
      <w:marLeft w:val="0"/>
      <w:marRight w:val="0"/>
      <w:marTop w:val="0"/>
      <w:marBottom w:val="0"/>
      <w:divBdr>
        <w:top w:val="none" w:sz="0" w:space="0" w:color="auto"/>
        <w:left w:val="none" w:sz="0" w:space="0" w:color="auto"/>
        <w:bottom w:val="none" w:sz="0" w:space="0" w:color="auto"/>
        <w:right w:val="none" w:sz="0" w:space="0" w:color="auto"/>
      </w:divBdr>
    </w:div>
    <w:div w:id="830175707">
      <w:bodyDiv w:val="1"/>
      <w:marLeft w:val="0"/>
      <w:marRight w:val="0"/>
      <w:marTop w:val="0"/>
      <w:marBottom w:val="0"/>
      <w:divBdr>
        <w:top w:val="none" w:sz="0" w:space="0" w:color="auto"/>
        <w:left w:val="none" w:sz="0" w:space="0" w:color="auto"/>
        <w:bottom w:val="none" w:sz="0" w:space="0" w:color="auto"/>
        <w:right w:val="none" w:sz="0" w:space="0" w:color="auto"/>
      </w:divBdr>
    </w:div>
    <w:div w:id="835681948">
      <w:bodyDiv w:val="1"/>
      <w:marLeft w:val="0"/>
      <w:marRight w:val="0"/>
      <w:marTop w:val="0"/>
      <w:marBottom w:val="0"/>
      <w:divBdr>
        <w:top w:val="none" w:sz="0" w:space="0" w:color="auto"/>
        <w:left w:val="none" w:sz="0" w:space="0" w:color="auto"/>
        <w:bottom w:val="none" w:sz="0" w:space="0" w:color="auto"/>
        <w:right w:val="none" w:sz="0" w:space="0" w:color="auto"/>
      </w:divBdr>
    </w:div>
    <w:div w:id="947812871">
      <w:bodyDiv w:val="1"/>
      <w:marLeft w:val="0"/>
      <w:marRight w:val="0"/>
      <w:marTop w:val="0"/>
      <w:marBottom w:val="0"/>
      <w:divBdr>
        <w:top w:val="none" w:sz="0" w:space="0" w:color="auto"/>
        <w:left w:val="none" w:sz="0" w:space="0" w:color="auto"/>
        <w:bottom w:val="none" w:sz="0" w:space="0" w:color="auto"/>
        <w:right w:val="none" w:sz="0" w:space="0" w:color="auto"/>
      </w:divBdr>
    </w:div>
    <w:div w:id="955990507">
      <w:bodyDiv w:val="1"/>
      <w:marLeft w:val="0"/>
      <w:marRight w:val="0"/>
      <w:marTop w:val="0"/>
      <w:marBottom w:val="0"/>
      <w:divBdr>
        <w:top w:val="none" w:sz="0" w:space="0" w:color="auto"/>
        <w:left w:val="none" w:sz="0" w:space="0" w:color="auto"/>
        <w:bottom w:val="none" w:sz="0" w:space="0" w:color="auto"/>
        <w:right w:val="none" w:sz="0" w:space="0" w:color="auto"/>
      </w:divBdr>
    </w:div>
    <w:div w:id="1030841460">
      <w:bodyDiv w:val="1"/>
      <w:marLeft w:val="0"/>
      <w:marRight w:val="0"/>
      <w:marTop w:val="0"/>
      <w:marBottom w:val="0"/>
      <w:divBdr>
        <w:top w:val="none" w:sz="0" w:space="0" w:color="auto"/>
        <w:left w:val="none" w:sz="0" w:space="0" w:color="auto"/>
        <w:bottom w:val="none" w:sz="0" w:space="0" w:color="auto"/>
        <w:right w:val="none" w:sz="0" w:space="0" w:color="auto"/>
      </w:divBdr>
    </w:div>
    <w:div w:id="1045181502">
      <w:bodyDiv w:val="1"/>
      <w:marLeft w:val="0"/>
      <w:marRight w:val="0"/>
      <w:marTop w:val="0"/>
      <w:marBottom w:val="0"/>
      <w:divBdr>
        <w:top w:val="none" w:sz="0" w:space="0" w:color="auto"/>
        <w:left w:val="none" w:sz="0" w:space="0" w:color="auto"/>
        <w:bottom w:val="none" w:sz="0" w:space="0" w:color="auto"/>
        <w:right w:val="none" w:sz="0" w:space="0" w:color="auto"/>
      </w:divBdr>
    </w:div>
    <w:div w:id="1103569487">
      <w:bodyDiv w:val="1"/>
      <w:marLeft w:val="0"/>
      <w:marRight w:val="0"/>
      <w:marTop w:val="0"/>
      <w:marBottom w:val="0"/>
      <w:divBdr>
        <w:top w:val="none" w:sz="0" w:space="0" w:color="auto"/>
        <w:left w:val="none" w:sz="0" w:space="0" w:color="auto"/>
        <w:bottom w:val="none" w:sz="0" w:space="0" w:color="auto"/>
        <w:right w:val="none" w:sz="0" w:space="0" w:color="auto"/>
      </w:divBdr>
    </w:div>
    <w:div w:id="1169369758">
      <w:bodyDiv w:val="1"/>
      <w:marLeft w:val="0"/>
      <w:marRight w:val="0"/>
      <w:marTop w:val="0"/>
      <w:marBottom w:val="0"/>
      <w:divBdr>
        <w:top w:val="none" w:sz="0" w:space="0" w:color="auto"/>
        <w:left w:val="none" w:sz="0" w:space="0" w:color="auto"/>
        <w:bottom w:val="none" w:sz="0" w:space="0" w:color="auto"/>
        <w:right w:val="none" w:sz="0" w:space="0" w:color="auto"/>
      </w:divBdr>
    </w:div>
    <w:div w:id="1309945003">
      <w:bodyDiv w:val="1"/>
      <w:marLeft w:val="0"/>
      <w:marRight w:val="0"/>
      <w:marTop w:val="0"/>
      <w:marBottom w:val="0"/>
      <w:divBdr>
        <w:top w:val="none" w:sz="0" w:space="0" w:color="auto"/>
        <w:left w:val="none" w:sz="0" w:space="0" w:color="auto"/>
        <w:bottom w:val="none" w:sz="0" w:space="0" w:color="auto"/>
        <w:right w:val="none" w:sz="0" w:space="0" w:color="auto"/>
      </w:divBdr>
    </w:div>
    <w:div w:id="1317994757">
      <w:bodyDiv w:val="1"/>
      <w:marLeft w:val="0"/>
      <w:marRight w:val="0"/>
      <w:marTop w:val="0"/>
      <w:marBottom w:val="0"/>
      <w:divBdr>
        <w:top w:val="none" w:sz="0" w:space="0" w:color="auto"/>
        <w:left w:val="none" w:sz="0" w:space="0" w:color="auto"/>
        <w:bottom w:val="none" w:sz="0" w:space="0" w:color="auto"/>
        <w:right w:val="none" w:sz="0" w:space="0" w:color="auto"/>
      </w:divBdr>
    </w:div>
    <w:div w:id="1337727913">
      <w:bodyDiv w:val="1"/>
      <w:marLeft w:val="0"/>
      <w:marRight w:val="0"/>
      <w:marTop w:val="0"/>
      <w:marBottom w:val="0"/>
      <w:divBdr>
        <w:top w:val="none" w:sz="0" w:space="0" w:color="auto"/>
        <w:left w:val="none" w:sz="0" w:space="0" w:color="auto"/>
        <w:bottom w:val="none" w:sz="0" w:space="0" w:color="auto"/>
        <w:right w:val="none" w:sz="0" w:space="0" w:color="auto"/>
      </w:divBdr>
    </w:div>
    <w:div w:id="1355307360">
      <w:bodyDiv w:val="1"/>
      <w:marLeft w:val="0"/>
      <w:marRight w:val="0"/>
      <w:marTop w:val="0"/>
      <w:marBottom w:val="0"/>
      <w:divBdr>
        <w:top w:val="none" w:sz="0" w:space="0" w:color="auto"/>
        <w:left w:val="none" w:sz="0" w:space="0" w:color="auto"/>
        <w:bottom w:val="none" w:sz="0" w:space="0" w:color="auto"/>
        <w:right w:val="none" w:sz="0" w:space="0" w:color="auto"/>
      </w:divBdr>
    </w:div>
    <w:div w:id="1458333572">
      <w:bodyDiv w:val="1"/>
      <w:marLeft w:val="0"/>
      <w:marRight w:val="0"/>
      <w:marTop w:val="0"/>
      <w:marBottom w:val="0"/>
      <w:divBdr>
        <w:top w:val="none" w:sz="0" w:space="0" w:color="auto"/>
        <w:left w:val="none" w:sz="0" w:space="0" w:color="auto"/>
        <w:bottom w:val="none" w:sz="0" w:space="0" w:color="auto"/>
        <w:right w:val="none" w:sz="0" w:space="0" w:color="auto"/>
      </w:divBdr>
    </w:div>
    <w:div w:id="1589267302">
      <w:bodyDiv w:val="1"/>
      <w:marLeft w:val="0"/>
      <w:marRight w:val="0"/>
      <w:marTop w:val="0"/>
      <w:marBottom w:val="0"/>
      <w:divBdr>
        <w:top w:val="none" w:sz="0" w:space="0" w:color="auto"/>
        <w:left w:val="none" w:sz="0" w:space="0" w:color="auto"/>
        <w:bottom w:val="none" w:sz="0" w:space="0" w:color="auto"/>
        <w:right w:val="none" w:sz="0" w:space="0" w:color="auto"/>
      </w:divBdr>
    </w:div>
    <w:div w:id="1604074550">
      <w:bodyDiv w:val="1"/>
      <w:marLeft w:val="0"/>
      <w:marRight w:val="0"/>
      <w:marTop w:val="0"/>
      <w:marBottom w:val="0"/>
      <w:divBdr>
        <w:top w:val="none" w:sz="0" w:space="0" w:color="auto"/>
        <w:left w:val="none" w:sz="0" w:space="0" w:color="auto"/>
        <w:bottom w:val="none" w:sz="0" w:space="0" w:color="auto"/>
        <w:right w:val="none" w:sz="0" w:space="0" w:color="auto"/>
      </w:divBdr>
    </w:div>
    <w:div w:id="1606157423">
      <w:bodyDiv w:val="1"/>
      <w:marLeft w:val="0"/>
      <w:marRight w:val="0"/>
      <w:marTop w:val="0"/>
      <w:marBottom w:val="0"/>
      <w:divBdr>
        <w:top w:val="none" w:sz="0" w:space="0" w:color="auto"/>
        <w:left w:val="none" w:sz="0" w:space="0" w:color="auto"/>
        <w:bottom w:val="none" w:sz="0" w:space="0" w:color="auto"/>
        <w:right w:val="none" w:sz="0" w:space="0" w:color="auto"/>
      </w:divBdr>
    </w:div>
    <w:div w:id="1860391487">
      <w:bodyDiv w:val="1"/>
      <w:marLeft w:val="0"/>
      <w:marRight w:val="0"/>
      <w:marTop w:val="0"/>
      <w:marBottom w:val="0"/>
      <w:divBdr>
        <w:top w:val="none" w:sz="0" w:space="0" w:color="auto"/>
        <w:left w:val="none" w:sz="0" w:space="0" w:color="auto"/>
        <w:bottom w:val="none" w:sz="0" w:space="0" w:color="auto"/>
        <w:right w:val="none" w:sz="0" w:space="0" w:color="auto"/>
      </w:divBdr>
    </w:div>
    <w:div w:id="1863545216">
      <w:bodyDiv w:val="1"/>
      <w:marLeft w:val="0"/>
      <w:marRight w:val="0"/>
      <w:marTop w:val="0"/>
      <w:marBottom w:val="0"/>
      <w:divBdr>
        <w:top w:val="none" w:sz="0" w:space="0" w:color="auto"/>
        <w:left w:val="none" w:sz="0" w:space="0" w:color="auto"/>
        <w:bottom w:val="none" w:sz="0" w:space="0" w:color="auto"/>
        <w:right w:val="none" w:sz="0" w:space="0" w:color="auto"/>
      </w:divBdr>
    </w:div>
    <w:div w:id="1902322868">
      <w:bodyDiv w:val="1"/>
      <w:marLeft w:val="0"/>
      <w:marRight w:val="0"/>
      <w:marTop w:val="0"/>
      <w:marBottom w:val="0"/>
      <w:divBdr>
        <w:top w:val="none" w:sz="0" w:space="0" w:color="auto"/>
        <w:left w:val="none" w:sz="0" w:space="0" w:color="auto"/>
        <w:bottom w:val="none" w:sz="0" w:space="0" w:color="auto"/>
        <w:right w:val="none" w:sz="0" w:space="0" w:color="auto"/>
      </w:divBdr>
    </w:div>
    <w:div w:id="1946115104">
      <w:bodyDiv w:val="1"/>
      <w:marLeft w:val="0"/>
      <w:marRight w:val="0"/>
      <w:marTop w:val="0"/>
      <w:marBottom w:val="0"/>
      <w:divBdr>
        <w:top w:val="none" w:sz="0" w:space="0" w:color="auto"/>
        <w:left w:val="none" w:sz="0" w:space="0" w:color="auto"/>
        <w:bottom w:val="none" w:sz="0" w:space="0" w:color="auto"/>
        <w:right w:val="none" w:sz="0" w:space="0" w:color="auto"/>
      </w:divBdr>
    </w:div>
    <w:div w:id="2015497831">
      <w:bodyDiv w:val="1"/>
      <w:marLeft w:val="0"/>
      <w:marRight w:val="0"/>
      <w:marTop w:val="0"/>
      <w:marBottom w:val="0"/>
      <w:divBdr>
        <w:top w:val="none" w:sz="0" w:space="0" w:color="auto"/>
        <w:left w:val="none" w:sz="0" w:space="0" w:color="auto"/>
        <w:bottom w:val="none" w:sz="0" w:space="0" w:color="auto"/>
        <w:right w:val="none" w:sz="0" w:space="0" w:color="auto"/>
      </w:divBdr>
    </w:div>
    <w:div w:id="2025859456">
      <w:bodyDiv w:val="1"/>
      <w:marLeft w:val="0"/>
      <w:marRight w:val="0"/>
      <w:marTop w:val="0"/>
      <w:marBottom w:val="0"/>
      <w:divBdr>
        <w:top w:val="none" w:sz="0" w:space="0" w:color="auto"/>
        <w:left w:val="none" w:sz="0" w:space="0" w:color="auto"/>
        <w:bottom w:val="none" w:sz="0" w:space="0" w:color="auto"/>
        <w:right w:val="none" w:sz="0" w:space="0" w:color="auto"/>
      </w:divBdr>
    </w:div>
    <w:div w:id="2077824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NULL"/><Relationship Id="rId25" Type="http://schemas.openxmlformats.org/officeDocument/2006/relationships/image" Target="media/image9.jpeg"/><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footer" Target="footer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5EAD267EB7ED49A247282DFA58C98D" ma:contentTypeVersion="18" ma:contentTypeDescription="Create a new document." ma:contentTypeScope="" ma:versionID="bcc9ef256cf58980557aae9780981bbb">
  <xsd:schema xmlns:xsd="http://www.w3.org/2001/XMLSchema" xmlns:xs="http://www.w3.org/2001/XMLSchema" xmlns:p="http://schemas.microsoft.com/office/2006/metadata/properties" xmlns:ns3="9475c374-4fb6-4303-9450-34564fafceb7" xmlns:ns4="523da3c0-ff3b-4516-ae25-084eeec37156" targetNamespace="http://schemas.microsoft.com/office/2006/metadata/properties" ma:root="true" ma:fieldsID="1e4080da73c90b01a842fa3e4cc7edbd" ns3:_="" ns4:_="">
    <xsd:import namespace="9475c374-4fb6-4303-9450-34564fafceb7"/>
    <xsd:import namespace="523da3c0-ff3b-4516-ae25-084eeec371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5c374-4fb6-4303-9450-34564faf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3da3c0-ff3b-4516-ae25-084eeec371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_activity xmlns="9475c374-4fb6-4303-9450-34564fafceb7"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69C57-77FD-48D4-B91F-1733F647BB52}">
  <ds:schemaRefs>
    <ds:schemaRef ds:uri="http://schemas.microsoft.com/sharepoint/v3/contenttype/forms"/>
  </ds:schemaRefs>
</ds:datastoreItem>
</file>

<file path=customXml/itemProps2.xml><?xml version="1.0" encoding="utf-8"?>
<ds:datastoreItem xmlns:ds="http://schemas.openxmlformats.org/officeDocument/2006/customXml" ds:itemID="{BCC2B48F-4314-49D7-A5EC-89BAEA034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5c374-4fb6-4303-9450-34564fafceb7"/>
    <ds:schemaRef ds:uri="523da3c0-ff3b-4516-ae25-084eeec37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833EE965-1DB7-4E78-A724-D5BDF814BD51}">
  <ds:schemaRefs>
    <ds:schemaRef ds:uri="http://schemas.microsoft.com/office/2006/metadata/properties"/>
    <ds:schemaRef ds:uri="http://schemas.microsoft.com/office/infopath/2007/PartnerControls"/>
    <ds:schemaRef ds:uri="9475c374-4fb6-4303-9450-34564fafceb7"/>
  </ds:schemaRefs>
</ds:datastoreItem>
</file>

<file path=customXml/itemProps5.xml><?xml version="1.0" encoding="utf-8"?>
<ds:datastoreItem xmlns:ds="http://schemas.openxmlformats.org/officeDocument/2006/customXml" ds:itemID="{2836F673-E1F1-4A5C-A77C-04F497B1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38</Pages>
  <Words>7862</Words>
  <Characters>44818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WIYAKE WAKINI WELFARE ASSOCIATION</vt:lpstr>
    </vt:vector>
  </TitlesOfParts>
  <Company>TECHNO-WIZ</Company>
  <LinksUpToDate>false</LinksUpToDate>
  <CharactersWithSpaces>52575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WIYAKE WAKINI WELFARE ASSOCIATION</dc:title>
  <dc:creator>Joshua Laiboni</dc:creator>
  <cp:lastModifiedBy>Microsoft account</cp:lastModifiedBy>
  <cp:revision>38</cp:revision>
  <cp:lastPrinted>2024-01-08T12:33:00Z</cp:lastPrinted>
  <dcterms:created xsi:type="dcterms:W3CDTF">2024-01-11T09:24:00Z</dcterms:created>
  <dcterms:modified xsi:type="dcterms:W3CDTF">2024-02-05T05:28:00Z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33B59B29DA414B34A6D1BC45B4700FA9</vt:lpwstr>
  </property>
  <property fmtid="{D5CDD505-2E9C-101B-9397-08002B2CF9AE}" pid="4" name="ContentTypeId">
    <vt:lpwstr>0x010100E85EAD267EB7ED49A247282DFA58C98D</vt:lpwstr>
  </property>
</Properties>
</file>